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F67B1" w14:textId="77777777" w:rsidR="003F5D36" w:rsidRPr="000459B2" w:rsidRDefault="003F5D36" w:rsidP="003F5D36">
      <w:pPr>
        <w:rPr>
          <w:rFonts w:ascii="Times New Roman" w:hAnsi="Times New Roman"/>
        </w:rPr>
      </w:pPr>
    </w:p>
    <w:p w14:paraId="7B99A4FF" w14:textId="77777777" w:rsidR="003F5D36" w:rsidRPr="000459B2" w:rsidRDefault="003F5D36" w:rsidP="003F5D36">
      <w:pPr>
        <w:spacing w:after="0"/>
        <w:jc w:val="center"/>
        <w:rPr>
          <w:rFonts w:ascii="Times New Roman" w:hAnsi="Times New Roman"/>
          <w:b/>
          <w:i/>
          <w:sz w:val="52"/>
          <w:szCs w:val="52"/>
        </w:rPr>
      </w:pPr>
      <w:r w:rsidRPr="000459B2">
        <w:rPr>
          <w:rFonts w:ascii="Times New Roman" w:hAnsi="Times New Roman"/>
          <w:b/>
          <w:i/>
          <w:sz w:val="52"/>
          <w:szCs w:val="52"/>
        </w:rPr>
        <w:t>Д О К У М Е Н Т А Ц И Я</w:t>
      </w:r>
    </w:p>
    <w:p w14:paraId="505BD793" w14:textId="77777777" w:rsidR="003F5D36" w:rsidRPr="000459B2" w:rsidRDefault="003F5D36" w:rsidP="003F5D36">
      <w:pPr>
        <w:spacing w:after="0"/>
        <w:jc w:val="center"/>
        <w:rPr>
          <w:rFonts w:ascii="Times New Roman" w:hAnsi="Times New Roman"/>
          <w:b/>
          <w:i/>
          <w:sz w:val="30"/>
          <w:szCs w:val="30"/>
        </w:rPr>
      </w:pPr>
    </w:p>
    <w:p w14:paraId="6E6A15DD" w14:textId="77777777" w:rsidR="003F5D36" w:rsidRPr="000459B2" w:rsidRDefault="003F5D36" w:rsidP="003F5D36">
      <w:pPr>
        <w:spacing w:after="0"/>
        <w:jc w:val="center"/>
        <w:rPr>
          <w:rFonts w:ascii="Times New Roman" w:hAnsi="Times New Roman"/>
          <w:i/>
          <w:sz w:val="30"/>
          <w:szCs w:val="30"/>
        </w:rPr>
      </w:pPr>
      <w:r w:rsidRPr="000459B2">
        <w:rPr>
          <w:rFonts w:ascii="Times New Roman" w:hAnsi="Times New Roman"/>
          <w:i/>
          <w:sz w:val="30"/>
          <w:szCs w:val="30"/>
        </w:rPr>
        <w:t>ЗА</w:t>
      </w:r>
      <w:r w:rsidR="00D61E0F" w:rsidRPr="000459B2">
        <w:rPr>
          <w:rFonts w:ascii="Times New Roman" w:hAnsi="Times New Roman"/>
          <w:i/>
          <w:sz w:val="30"/>
          <w:szCs w:val="30"/>
        </w:rPr>
        <w:t xml:space="preserve"> </w:t>
      </w:r>
      <w:r w:rsidRPr="000459B2">
        <w:rPr>
          <w:rFonts w:ascii="Times New Roman" w:hAnsi="Times New Roman"/>
          <w:i/>
          <w:sz w:val="30"/>
          <w:szCs w:val="30"/>
        </w:rPr>
        <w:t>УЧАСТИЕ В ОТКРИТА</w:t>
      </w:r>
    </w:p>
    <w:p w14:paraId="76D5BBF6" w14:textId="77777777" w:rsidR="003F5D36" w:rsidRPr="000459B2" w:rsidRDefault="003F5D36" w:rsidP="003F5D36">
      <w:pPr>
        <w:spacing w:after="0"/>
        <w:jc w:val="center"/>
        <w:rPr>
          <w:rFonts w:ascii="Times New Roman" w:hAnsi="Times New Roman"/>
          <w:i/>
          <w:sz w:val="30"/>
          <w:szCs w:val="30"/>
        </w:rPr>
      </w:pPr>
      <w:r w:rsidRPr="000459B2">
        <w:rPr>
          <w:rFonts w:ascii="Times New Roman" w:hAnsi="Times New Roman"/>
          <w:i/>
          <w:sz w:val="30"/>
          <w:szCs w:val="30"/>
        </w:rPr>
        <w:t>ПРОЦЕДУРА ЗА ВЪЗЛАГАНЕ НА</w:t>
      </w:r>
    </w:p>
    <w:p w14:paraId="0098D62A" w14:textId="77777777" w:rsidR="003F5D36" w:rsidRPr="000459B2" w:rsidRDefault="003F5D36" w:rsidP="003F5D36">
      <w:pPr>
        <w:spacing w:after="0"/>
        <w:jc w:val="center"/>
        <w:rPr>
          <w:rFonts w:ascii="Times New Roman" w:hAnsi="Times New Roman"/>
          <w:i/>
          <w:sz w:val="30"/>
          <w:szCs w:val="30"/>
        </w:rPr>
      </w:pPr>
      <w:r w:rsidRPr="000459B2">
        <w:rPr>
          <w:rFonts w:ascii="Times New Roman" w:hAnsi="Times New Roman"/>
          <w:i/>
          <w:sz w:val="30"/>
          <w:szCs w:val="30"/>
        </w:rPr>
        <w:t xml:space="preserve">ОБЩЕСТВЕНА ПОРЪЧКА </w:t>
      </w:r>
      <w:r w:rsidR="00C647BC">
        <w:rPr>
          <w:rFonts w:ascii="Times New Roman" w:hAnsi="Times New Roman"/>
          <w:i/>
          <w:sz w:val="30"/>
          <w:szCs w:val="30"/>
        </w:rPr>
        <w:t xml:space="preserve">НА ОСНОВАНИЕ ЧЛ. 16, АЛ. 8 ВЪВ ВРЪЗКА С ЧЛ. 14, АЛ. 1, Т. </w:t>
      </w:r>
      <w:r w:rsidR="002579D8">
        <w:rPr>
          <w:rFonts w:ascii="Times New Roman" w:hAnsi="Times New Roman"/>
          <w:i/>
          <w:sz w:val="30"/>
          <w:szCs w:val="30"/>
        </w:rPr>
        <w:t>2</w:t>
      </w:r>
      <w:r w:rsidR="00C647BC">
        <w:rPr>
          <w:rFonts w:ascii="Times New Roman" w:hAnsi="Times New Roman"/>
          <w:i/>
          <w:sz w:val="30"/>
          <w:szCs w:val="30"/>
        </w:rPr>
        <w:t xml:space="preserve"> ОТ ЗОП </w:t>
      </w:r>
      <w:r w:rsidRPr="000459B2">
        <w:rPr>
          <w:rFonts w:ascii="Times New Roman" w:hAnsi="Times New Roman"/>
          <w:i/>
          <w:sz w:val="30"/>
          <w:szCs w:val="30"/>
        </w:rPr>
        <w:t>С ПРЕДМЕТ:</w:t>
      </w:r>
    </w:p>
    <w:p w14:paraId="025CBE3C" w14:textId="77777777" w:rsidR="003F5D36" w:rsidRPr="000459B2" w:rsidRDefault="003F5D36" w:rsidP="003F5D36">
      <w:pPr>
        <w:spacing w:after="0"/>
        <w:jc w:val="center"/>
        <w:rPr>
          <w:rFonts w:ascii="Times New Roman" w:hAnsi="Times New Roman"/>
          <w:i/>
          <w:sz w:val="26"/>
          <w:szCs w:val="26"/>
        </w:rPr>
      </w:pPr>
    </w:p>
    <w:p w14:paraId="3AFAC762" w14:textId="4C1D8E9E" w:rsidR="00647BDB" w:rsidRPr="000459B2" w:rsidRDefault="001A701D" w:rsidP="007C0048">
      <w:pPr>
        <w:overflowPunct w:val="0"/>
        <w:autoSpaceDE w:val="0"/>
        <w:autoSpaceDN w:val="0"/>
        <w:adjustRightInd w:val="0"/>
        <w:spacing w:before="120" w:after="120"/>
        <w:ind w:right="50"/>
        <w:jc w:val="center"/>
        <w:rPr>
          <w:rFonts w:ascii="Times New Roman" w:hAnsi="Times New Roman"/>
          <w:b/>
          <w:i/>
          <w:sz w:val="24"/>
          <w:szCs w:val="24"/>
        </w:rPr>
      </w:pPr>
      <w:r>
        <w:rPr>
          <w:rFonts w:ascii="Times New Roman" w:hAnsi="Times New Roman"/>
          <w:b/>
          <w:i/>
          <w:sz w:val="24"/>
          <w:szCs w:val="24"/>
        </w:rPr>
        <w:t>„</w:t>
      </w:r>
      <w:r w:rsidR="006306AE" w:rsidRPr="00EB151C">
        <w:rPr>
          <w:rFonts w:ascii="Times New Roman" w:hAnsi="Times New Roman"/>
          <w:b/>
          <w:i/>
          <w:sz w:val="24"/>
          <w:szCs w:val="24"/>
        </w:rPr>
        <w:t>Извършване на консултантски услуги по чл. 166, ал. 1 от  ЗУТ</w:t>
      </w:r>
      <w:r w:rsidR="00B520FF" w:rsidRPr="00B520FF">
        <w:t xml:space="preserve"> </w:t>
      </w:r>
      <w:r w:rsidR="00B520FF" w:rsidRPr="00B520FF">
        <w:rPr>
          <w:rFonts w:ascii="Times New Roman" w:hAnsi="Times New Roman"/>
          <w:b/>
          <w:i/>
          <w:sz w:val="24"/>
          <w:szCs w:val="24"/>
        </w:rPr>
        <w:t>и инвеститорски контрол</w:t>
      </w:r>
      <w:r w:rsidR="006306AE" w:rsidRPr="00EB151C">
        <w:rPr>
          <w:rFonts w:ascii="Times New Roman" w:hAnsi="Times New Roman"/>
          <w:b/>
          <w:i/>
          <w:sz w:val="24"/>
          <w:szCs w:val="24"/>
        </w:rPr>
        <w:t xml:space="preserve"> при изпълнение на</w:t>
      </w:r>
      <w:r w:rsidR="006306AE">
        <w:rPr>
          <w:rFonts w:ascii="Times New Roman" w:hAnsi="Times New Roman"/>
          <w:i/>
          <w:sz w:val="24"/>
          <w:szCs w:val="24"/>
        </w:rPr>
        <w:t xml:space="preserve"> </w:t>
      </w:r>
      <w:r w:rsidR="00647BDB" w:rsidRPr="000459B2">
        <w:rPr>
          <w:rFonts w:ascii="Times New Roman" w:hAnsi="Times New Roman"/>
          <w:b/>
          <w:i/>
          <w:sz w:val="24"/>
          <w:szCs w:val="24"/>
        </w:rPr>
        <w:t xml:space="preserve">Инженеринг – проектиране, авторски надзор и изпълнение на СМР на пакет от </w:t>
      </w:r>
      <w:proofErr w:type="spellStart"/>
      <w:r w:rsidR="00647BDB" w:rsidRPr="000459B2">
        <w:rPr>
          <w:rFonts w:ascii="Times New Roman" w:hAnsi="Times New Roman"/>
          <w:b/>
          <w:i/>
          <w:sz w:val="24"/>
          <w:szCs w:val="24"/>
        </w:rPr>
        <w:t>многофамилни</w:t>
      </w:r>
      <w:proofErr w:type="spellEnd"/>
      <w:r w:rsidR="00647BDB" w:rsidRPr="000459B2">
        <w:rPr>
          <w:rFonts w:ascii="Times New Roman" w:hAnsi="Times New Roman"/>
          <w:b/>
          <w:i/>
          <w:sz w:val="24"/>
          <w:szCs w:val="24"/>
        </w:rPr>
        <w:t xml:space="preserve"> жилищни сгради, във връзка реализирането на Национална програма за енергийна ефективност на </w:t>
      </w:r>
      <w:proofErr w:type="spellStart"/>
      <w:r w:rsidR="00647BDB" w:rsidRPr="000459B2">
        <w:rPr>
          <w:rFonts w:ascii="Times New Roman" w:hAnsi="Times New Roman"/>
          <w:b/>
          <w:i/>
          <w:sz w:val="24"/>
          <w:szCs w:val="24"/>
        </w:rPr>
        <w:t>многофамилни</w:t>
      </w:r>
      <w:proofErr w:type="spellEnd"/>
      <w:r w:rsidR="00647BDB" w:rsidRPr="000459B2">
        <w:rPr>
          <w:rFonts w:ascii="Times New Roman" w:hAnsi="Times New Roman"/>
          <w:b/>
          <w:i/>
          <w:sz w:val="24"/>
          <w:szCs w:val="24"/>
        </w:rPr>
        <w:t xml:space="preserve"> жилищни сгради на терит</w:t>
      </w:r>
      <w:r w:rsidR="00D75FAD">
        <w:rPr>
          <w:rFonts w:ascii="Times New Roman" w:hAnsi="Times New Roman"/>
          <w:b/>
          <w:i/>
          <w:sz w:val="24"/>
          <w:szCs w:val="24"/>
        </w:rPr>
        <w:t xml:space="preserve">орията на община </w:t>
      </w:r>
      <w:r w:rsidR="00EB151C">
        <w:rPr>
          <w:rFonts w:ascii="Times New Roman" w:hAnsi="Times New Roman"/>
          <w:b/>
          <w:i/>
          <w:sz w:val="24"/>
          <w:szCs w:val="24"/>
        </w:rPr>
        <w:t>Разград</w:t>
      </w:r>
      <w:r>
        <w:rPr>
          <w:rFonts w:ascii="Times New Roman" w:hAnsi="Times New Roman"/>
          <w:b/>
          <w:i/>
          <w:sz w:val="24"/>
          <w:szCs w:val="24"/>
        </w:rPr>
        <w:t>”</w:t>
      </w:r>
      <w:r w:rsidR="00EB151C">
        <w:rPr>
          <w:rFonts w:ascii="Times New Roman" w:hAnsi="Times New Roman"/>
          <w:b/>
          <w:i/>
          <w:sz w:val="24"/>
          <w:szCs w:val="24"/>
        </w:rPr>
        <w:t xml:space="preserve"> </w:t>
      </w:r>
      <w:r w:rsidR="00D75FAD">
        <w:rPr>
          <w:rFonts w:ascii="Times New Roman" w:hAnsi="Times New Roman"/>
          <w:b/>
          <w:i/>
          <w:sz w:val="24"/>
          <w:szCs w:val="24"/>
        </w:rPr>
        <w:t xml:space="preserve"> по </w:t>
      </w:r>
      <w:r w:rsidR="000232EE">
        <w:rPr>
          <w:rFonts w:ascii="Times New Roman" w:hAnsi="Times New Roman"/>
          <w:b/>
          <w:i/>
          <w:sz w:val="24"/>
          <w:szCs w:val="24"/>
        </w:rPr>
        <w:t>6 /шест/</w:t>
      </w:r>
      <w:r w:rsidR="00647BDB" w:rsidRPr="000459B2">
        <w:rPr>
          <w:rFonts w:ascii="Times New Roman" w:hAnsi="Times New Roman"/>
          <w:b/>
          <w:i/>
          <w:sz w:val="24"/>
          <w:szCs w:val="24"/>
        </w:rPr>
        <w:t xml:space="preserve"> обособени позиции:</w:t>
      </w:r>
    </w:p>
    <w:p w14:paraId="41BFD9CC" w14:textId="77777777" w:rsidR="00647BDB" w:rsidRPr="000459B2" w:rsidRDefault="00647BDB" w:rsidP="00647BDB">
      <w:pPr>
        <w:tabs>
          <w:tab w:val="left" w:pos="210"/>
          <w:tab w:val="center" w:pos="4749"/>
        </w:tabs>
        <w:spacing w:before="120" w:after="120"/>
        <w:ind w:right="50"/>
        <w:rPr>
          <w:rFonts w:ascii="Times New Roman" w:hAnsi="Times New Roman"/>
          <w:b/>
          <w:i/>
          <w:sz w:val="24"/>
          <w:szCs w:val="24"/>
          <w:lang w:eastAsia="bg-BG"/>
        </w:rPr>
      </w:pPr>
    </w:p>
    <w:p w14:paraId="78133482" w14:textId="4ECC1B90" w:rsidR="00317DBE" w:rsidRDefault="006169FB" w:rsidP="00533AEB">
      <w:pPr>
        <w:tabs>
          <w:tab w:val="left" w:pos="210"/>
          <w:tab w:val="center" w:pos="4749"/>
        </w:tabs>
        <w:spacing w:before="120" w:after="120"/>
        <w:ind w:right="50"/>
        <w:jc w:val="both"/>
        <w:rPr>
          <w:rFonts w:ascii="Times New Roman" w:hAnsi="Times New Roman"/>
          <w:i/>
          <w:sz w:val="24"/>
          <w:szCs w:val="24"/>
        </w:rPr>
      </w:pPr>
      <w:r w:rsidRPr="00647BDB">
        <w:rPr>
          <w:rFonts w:ascii="Times New Roman" w:hAnsi="Times New Roman"/>
          <w:b/>
          <w:i/>
          <w:sz w:val="24"/>
          <w:szCs w:val="24"/>
          <w:u w:val="single"/>
        </w:rPr>
        <w:t>ОБОСОБЕНА ПОЗИЦИЯ № 1:</w:t>
      </w:r>
      <w:r w:rsidRPr="00647BDB">
        <w:rPr>
          <w:rFonts w:ascii="Times New Roman" w:hAnsi="Times New Roman"/>
          <w:b/>
          <w:i/>
          <w:sz w:val="24"/>
          <w:szCs w:val="24"/>
        </w:rPr>
        <w:t xml:space="preserve"> </w:t>
      </w:r>
      <w:r w:rsidR="00D333B2" w:rsidRPr="00D333B2">
        <w:rPr>
          <w:rFonts w:ascii="Times New Roman" w:hAnsi="Times New Roman"/>
          <w:i/>
          <w:sz w:val="24"/>
          <w:szCs w:val="24"/>
        </w:rPr>
        <w:t xml:space="preserve">Извършване на консултантски услуги по чл. 166, ал. 1 от  ЗУТ </w:t>
      </w:r>
      <w:r w:rsidR="00B520FF">
        <w:rPr>
          <w:rFonts w:ascii="Times New Roman" w:hAnsi="Times New Roman"/>
          <w:i/>
          <w:sz w:val="24"/>
          <w:szCs w:val="24"/>
        </w:rPr>
        <w:t xml:space="preserve">и инвеститорски контрол </w:t>
      </w:r>
      <w:r w:rsidR="00D333B2" w:rsidRPr="00D333B2">
        <w:rPr>
          <w:rFonts w:ascii="Times New Roman" w:hAnsi="Times New Roman"/>
          <w:i/>
          <w:sz w:val="24"/>
          <w:szCs w:val="24"/>
        </w:rPr>
        <w:t>при изпълнение на Инженеринг – проектиране, авторски надзор и изпълнение на СМР</w:t>
      </w:r>
      <w:r w:rsidR="00D333B2">
        <w:rPr>
          <w:rFonts w:ascii="Times New Roman" w:hAnsi="Times New Roman"/>
          <w:i/>
          <w:sz w:val="24"/>
          <w:szCs w:val="24"/>
        </w:rPr>
        <w:t xml:space="preserve"> на</w:t>
      </w:r>
      <w:r w:rsidR="00D333B2" w:rsidRPr="00D333B2">
        <w:rPr>
          <w:rFonts w:ascii="Times New Roman" w:hAnsi="Times New Roman"/>
          <w:b/>
          <w:i/>
          <w:sz w:val="24"/>
          <w:szCs w:val="24"/>
        </w:rPr>
        <w:t xml:space="preserve"> </w:t>
      </w:r>
      <w:proofErr w:type="spellStart"/>
      <w:r w:rsidR="00317DBE" w:rsidRPr="00317DBE">
        <w:rPr>
          <w:rFonts w:ascii="Times New Roman" w:hAnsi="Times New Roman"/>
          <w:i/>
          <w:sz w:val="24"/>
          <w:szCs w:val="24"/>
        </w:rPr>
        <w:t>Многофамилна</w:t>
      </w:r>
      <w:proofErr w:type="spellEnd"/>
      <w:r w:rsidR="00317DBE" w:rsidRPr="00317DBE">
        <w:rPr>
          <w:rFonts w:ascii="Times New Roman" w:hAnsi="Times New Roman"/>
          <w:i/>
          <w:sz w:val="24"/>
          <w:szCs w:val="24"/>
        </w:rPr>
        <w:t xml:space="preserve"> жилищна сграда блок № 12, </w:t>
      </w:r>
      <w:proofErr w:type="spellStart"/>
      <w:r w:rsidR="00317DBE" w:rsidRPr="00317DBE">
        <w:rPr>
          <w:rFonts w:ascii="Times New Roman" w:hAnsi="Times New Roman"/>
          <w:i/>
          <w:sz w:val="24"/>
          <w:szCs w:val="24"/>
        </w:rPr>
        <w:t>находяща</w:t>
      </w:r>
      <w:proofErr w:type="spellEnd"/>
      <w:r w:rsidR="00317DBE" w:rsidRPr="00317DBE">
        <w:rPr>
          <w:rFonts w:ascii="Times New Roman" w:hAnsi="Times New Roman"/>
          <w:i/>
          <w:sz w:val="24"/>
          <w:szCs w:val="24"/>
        </w:rPr>
        <w:t xml:space="preserve"> се на адрес: гр. Разград, ж.к. „Орел”, сграда с идентификатор </w:t>
      </w:r>
      <w:r w:rsidR="0068317D">
        <w:rPr>
          <w:rFonts w:ascii="Times New Roman" w:hAnsi="Times New Roman"/>
          <w:i/>
          <w:sz w:val="24"/>
          <w:szCs w:val="24"/>
        </w:rPr>
        <w:t>– 61710.504.129.1– РЗП –17 280,</w:t>
      </w:r>
      <w:r w:rsidR="00317DBE" w:rsidRPr="00317DBE">
        <w:rPr>
          <w:rFonts w:ascii="Times New Roman" w:hAnsi="Times New Roman"/>
          <w:i/>
          <w:sz w:val="24"/>
          <w:szCs w:val="24"/>
        </w:rPr>
        <w:t xml:space="preserve">93 кв. м. </w:t>
      </w:r>
    </w:p>
    <w:p w14:paraId="13D2516C" w14:textId="3A7275EF" w:rsidR="00933B32" w:rsidRPr="00933B32" w:rsidRDefault="006169FB" w:rsidP="00933B32">
      <w:pPr>
        <w:tabs>
          <w:tab w:val="left" w:pos="210"/>
          <w:tab w:val="center" w:pos="4749"/>
        </w:tabs>
        <w:spacing w:before="120" w:after="120"/>
        <w:ind w:right="50"/>
        <w:jc w:val="both"/>
        <w:rPr>
          <w:rFonts w:ascii="Times New Roman" w:hAnsi="Times New Roman"/>
          <w:i/>
          <w:sz w:val="24"/>
          <w:szCs w:val="24"/>
        </w:rPr>
      </w:pPr>
      <w:r w:rsidRPr="00647BDB">
        <w:rPr>
          <w:rFonts w:ascii="Times New Roman" w:hAnsi="Times New Roman"/>
          <w:b/>
          <w:i/>
          <w:sz w:val="24"/>
          <w:szCs w:val="24"/>
          <w:u w:val="single"/>
        </w:rPr>
        <w:t>ОБОСОБЕНА ПОЗИЦИЯ № 2:</w:t>
      </w:r>
      <w:r w:rsidRPr="00647BDB">
        <w:rPr>
          <w:rFonts w:ascii="Times New Roman" w:hAnsi="Times New Roman"/>
          <w:b/>
          <w:i/>
          <w:sz w:val="24"/>
          <w:szCs w:val="24"/>
        </w:rPr>
        <w:t xml:space="preserve"> </w:t>
      </w:r>
      <w:r w:rsidR="00933B32" w:rsidRPr="00D333B2">
        <w:rPr>
          <w:rFonts w:ascii="Times New Roman" w:hAnsi="Times New Roman"/>
          <w:i/>
          <w:sz w:val="24"/>
          <w:szCs w:val="24"/>
        </w:rPr>
        <w:t>Извършване на консултантски услуги по чл. 166, ал. 1 от  ЗУТ</w:t>
      </w:r>
      <w:r w:rsidR="00B520FF" w:rsidRPr="00B520FF">
        <w:rPr>
          <w:rFonts w:ascii="Times New Roman" w:hAnsi="Times New Roman"/>
          <w:i/>
          <w:sz w:val="24"/>
          <w:szCs w:val="24"/>
        </w:rPr>
        <w:t xml:space="preserve"> </w:t>
      </w:r>
      <w:r w:rsidR="00B520FF">
        <w:rPr>
          <w:rFonts w:ascii="Times New Roman" w:hAnsi="Times New Roman"/>
          <w:i/>
          <w:sz w:val="24"/>
          <w:szCs w:val="24"/>
        </w:rPr>
        <w:t>и инвеститорски контрол</w:t>
      </w:r>
      <w:r w:rsidR="00933B32"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sidR="00933B32">
        <w:rPr>
          <w:rFonts w:ascii="Times New Roman" w:hAnsi="Times New Roman"/>
          <w:i/>
          <w:sz w:val="24"/>
          <w:szCs w:val="24"/>
        </w:rPr>
        <w:t xml:space="preserve"> на</w:t>
      </w:r>
      <w:r w:rsidR="00933B32" w:rsidRPr="00D333B2">
        <w:rPr>
          <w:rFonts w:ascii="Times New Roman" w:hAnsi="Times New Roman"/>
          <w:b/>
          <w:i/>
          <w:sz w:val="24"/>
          <w:szCs w:val="24"/>
        </w:rPr>
        <w:t xml:space="preserve"> </w:t>
      </w:r>
      <w:proofErr w:type="spellStart"/>
      <w:r w:rsidR="00933B32" w:rsidRPr="00933B32">
        <w:rPr>
          <w:rFonts w:ascii="Times New Roman" w:hAnsi="Times New Roman"/>
          <w:i/>
          <w:sz w:val="24"/>
          <w:szCs w:val="24"/>
        </w:rPr>
        <w:t>Многофамилна</w:t>
      </w:r>
      <w:proofErr w:type="spellEnd"/>
      <w:r w:rsidR="00933B32" w:rsidRPr="00933B32">
        <w:rPr>
          <w:rFonts w:ascii="Times New Roman" w:hAnsi="Times New Roman"/>
          <w:i/>
          <w:sz w:val="24"/>
          <w:szCs w:val="24"/>
        </w:rPr>
        <w:t xml:space="preserve"> жилищна сграда, </w:t>
      </w:r>
      <w:proofErr w:type="spellStart"/>
      <w:r w:rsidR="00933B32" w:rsidRPr="00933B32">
        <w:rPr>
          <w:rFonts w:ascii="Times New Roman" w:hAnsi="Times New Roman"/>
          <w:i/>
          <w:sz w:val="24"/>
          <w:szCs w:val="24"/>
        </w:rPr>
        <w:t>находяща</w:t>
      </w:r>
      <w:proofErr w:type="spellEnd"/>
      <w:r w:rsidR="00933B32" w:rsidRPr="00933B32">
        <w:rPr>
          <w:rFonts w:ascii="Times New Roman" w:hAnsi="Times New Roman"/>
          <w:i/>
          <w:sz w:val="24"/>
          <w:szCs w:val="24"/>
        </w:rPr>
        <w:t xml:space="preserve"> се на адрес: гр. Разград, ул. „Св. Климент” 46, сграда с идентификатор 61710.5</w:t>
      </w:r>
      <w:r w:rsidR="0068317D">
        <w:rPr>
          <w:rFonts w:ascii="Times New Roman" w:hAnsi="Times New Roman"/>
          <w:i/>
          <w:sz w:val="24"/>
          <w:szCs w:val="24"/>
        </w:rPr>
        <w:t>02.6406.2- РЗП – 4</w:t>
      </w:r>
      <w:r w:rsidR="00933B32" w:rsidRPr="00933B32">
        <w:rPr>
          <w:rFonts w:ascii="Times New Roman" w:hAnsi="Times New Roman"/>
          <w:i/>
          <w:sz w:val="24"/>
          <w:szCs w:val="24"/>
        </w:rPr>
        <w:t>420 кв.м.</w:t>
      </w:r>
    </w:p>
    <w:p w14:paraId="068A48D2" w14:textId="0E2CF747" w:rsidR="0032104A" w:rsidRPr="005D6AA9" w:rsidRDefault="00933B32" w:rsidP="00933B32">
      <w:pPr>
        <w:tabs>
          <w:tab w:val="left" w:pos="210"/>
          <w:tab w:val="center" w:pos="4749"/>
        </w:tabs>
        <w:spacing w:before="120" w:after="120"/>
        <w:ind w:right="50"/>
        <w:jc w:val="both"/>
        <w:rPr>
          <w:rFonts w:ascii="Times New Roman" w:hAnsi="Times New Roman"/>
          <w:i/>
          <w:sz w:val="24"/>
          <w:szCs w:val="24"/>
        </w:rPr>
      </w:pPr>
      <w:r w:rsidRPr="00933B32">
        <w:rPr>
          <w:rFonts w:ascii="Times New Roman" w:hAnsi="Times New Roman"/>
          <w:i/>
          <w:sz w:val="24"/>
          <w:szCs w:val="24"/>
        </w:rPr>
        <w:t xml:space="preserve"> </w:t>
      </w:r>
      <w:r w:rsidR="006169FB" w:rsidRPr="00647BDB">
        <w:rPr>
          <w:rFonts w:ascii="Times New Roman" w:hAnsi="Times New Roman"/>
          <w:b/>
          <w:i/>
          <w:sz w:val="24"/>
          <w:szCs w:val="24"/>
          <w:u w:val="single"/>
        </w:rPr>
        <w:t>ОБОСОБЕНА ПОЗИЦИЯ № 3:</w:t>
      </w:r>
      <w:r w:rsidR="006169FB" w:rsidRPr="00647BDB">
        <w:rPr>
          <w:rFonts w:ascii="Times New Roman" w:hAnsi="Times New Roman"/>
          <w:b/>
          <w:i/>
          <w:sz w:val="24"/>
          <w:szCs w:val="24"/>
        </w:rPr>
        <w:t xml:space="preserve"> </w:t>
      </w:r>
      <w:r w:rsidR="0032104A" w:rsidRPr="00D333B2">
        <w:rPr>
          <w:rFonts w:ascii="Times New Roman" w:hAnsi="Times New Roman"/>
          <w:i/>
          <w:sz w:val="24"/>
          <w:szCs w:val="24"/>
        </w:rPr>
        <w:t>Извършване на консултантски услуги по чл. 166, ал. 1 от  ЗУТ</w:t>
      </w:r>
      <w:r w:rsidR="00B520FF" w:rsidRPr="00B520FF">
        <w:rPr>
          <w:rFonts w:ascii="Times New Roman" w:hAnsi="Times New Roman"/>
          <w:i/>
          <w:sz w:val="24"/>
          <w:szCs w:val="24"/>
        </w:rPr>
        <w:t xml:space="preserve"> </w:t>
      </w:r>
      <w:r w:rsidR="00B520FF">
        <w:rPr>
          <w:rFonts w:ascii="Times New Roman" w:hAnsi="Times New Roman"/>
          <w:i/>
          <w:sz w:val="24"/>
          <w:szCs w:val="24"/>
        </w:rPr>
        <w:t>и инвеститорски контрол</w:t>
      </w:r>
      <w:r w:rsidR="0032104A"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sidR="0032104A">
        <w:rPr>
          <w:rFonts w:ascii="Times New Roman" w:hAnsi="Times New Roman"/>
          <w:i/>
          <w:sz w:val="24"/>
          <w:szCs w:val="24"/>
        </w:rPr>
        <w:t xml:space="preserve"> на</w:t>
      </w:r>
      <w:r w:rsidR="0032104A" w:rsidRPr="00D333B2">
        <w:rPr>
          <w:rFonts w:ascii="Times New Roman" w:hAnsi="Times New Roman"/>
          <w:b/>
          <w:i/>
          <w:sz w:val="24"/>
          <w:szCs w:val="24"/>
        </w:rPr>
        <w:t xml:space="preserve"> </w:t>
      </w:r>
      <w:proofErr w:type="spellStart"/>
      <w:r w:rsidR="00216097" w:rsidRPr="005D6AA9">
        <w:rPr>
          <w:rFonts w:ascii="Times New Roman" w:hAnsi="Times New Roman"/>
          <w:i/>
          <w:sz w:val="24"/>
          <w:szCs w:val="24"/>
        </w:rPr>
        <w:t>Многофамилна</w:t>
      </w:r>
      <w:proofErr w:type="spellEnd"/>
      <w:r w:rsidR="00216097" w:rsidRPr="005D6AA9">
        <w:rPr>
          <w:rFonts w:ascii="Times New Roman" w:hAnsi="Times New Roman"/>
          <w:i/>
          <w:sz w:val="24"/>
          <w:szCs w:val="24"/>
        </w:rPr>
        <w:t xml:space="preserve"> жилищна сграда</w:t>
      </w:r>
      <w:r w:rsidR="00216097" w:rsidRPr="00C60B8F">
        <w:rPr>
          <w:rFonts w:ascii="Times New Roman" w:hAnsi="Times New Roman"/>
          <w:i/>
          <w:sz w:val="24"/>
          <w:szCs w:val="24"/>
        </w:rPr>
        <w:t xml:space="preserve"> </w:t>
      </w:r>
      <w:proofErr w:type="spellStart"/>
      <w:r w:rsidR="00216097" w:rsidRPr="005D6AA9">
        <w:rPr>
          <w:rFonts w:ascii="Times New Roman" w:hAnsi="Times New Roman"/>
          <w:i/>
          <w:sz w:val="24"/>
          <w:szCs w:val="24"/>
        </w:rPr>
        <w:t>находяща</w:t>
      </w:r>
      <w:proofErr w:type="spellEnd"/>
      <w:r w:rsidR="00216097" w:rsidRPr="005D6AA9">
        <w:rPr>
          <w:rFonts w:ascii="Times New Roman" w:hAnsi="Times New Roman"/>
          <w:i/>
          <w:sz w:val="24"/>
          <w:szCs w:val="24"/>
        </w:rPr>
        <w:t xml:space="preserve"> се на адрес: гр. Разград, ул. „</w:t>
      </w:r>
      <w:proofErr w:type="spellStart"/>
      <w:r w:rsidR="00216097" w:rsidRPr="005D6AA9">
        <w:rPr>
          <w:rFonts w:ascii="Times New Roman" w:hAnsi="Times New Roman"/>
          <w:i/>
          <w:sz w:val="24"/>
          <w:szCs w:val="24"/>
        </w:rPr>
        <w:t>Абритус</w:t>
      </w:r>
      <w:proofErr w:type="spellEnd"/>
      <w:r w:rsidR="00216097" w:rsidRPr="005D6AA9">
        <w:rPr>
          <w:rFonts w:ascii="Times New Roman" w:hAnsi="Times New Roman"/>
          <w:i/>
          <w:sz w:val="24"/>
          <w:szCs w:val="24"/>
        </w:rPr>
        <w:t>” бл.15</w:t>
      </w:r>
      <w:r w:rsidR="005D6AA9" w:rsidRPr="005D6AA9">
        <w:rPr>
          <w:rFonts w:ascii="Times New Roman" w:hAnsi="Times New Roman"/>
          <w:i/>
          <w:sz w:val="24"/>
          <w:szCs w:val="24"/>
        </w:rPr>
        <w:t>, сграда</w:t>
      </w:r>
      <w:r w:rsidR="00216097" w:rsidRPr="005D6AA9">
        <w:rPr>
          <w:rFonts w:ascii="Times New Roman" w:hAnsi="Times New Roman"/>
          <w:i/>
          <w:sz w:val="24"/>
          <w:szCs w:val="24"/>
        </w:rPr>
        <w:t xml:space="preserve"> с</w:t>
      </w:r>
      <w:r w:rsidR="005D6AA9" w:rsidRPr="005D6AA9">
        <w:rPr>
          <w:rFonts w:ascii="Times New Roman" w:hAnsi="Times New Roman"/>
          <w:i/>
          <w:sz w:val="24"/>
          <w:szCs w:val="24"/>
        </w:rPr>
        <w:t xml:space="preserve"> идентификат</w:t>
      </w:r>
      <w:r w:rsidR="0068317D">
        <w:rPr>
          <w:rFonts w:ascii="Times New Roman" w:hAnsi="Times New Roman"/>
          <w:i/>
          <w:sz w:val="24"/>
          <w:szCs w:val="24"/>
        </w:rPr>
        <w:t>ор 61710.502.6414.2 – РЗП – 5683,56</w:t>
      </w:r>
      <w:r w:rsidR="005D6AA9" w:rsidRPr="005D6AA9">
        <w:rPr>
          <w:rFonts w:ascii="Times New Roman" w:hAnsi="Times New Roman"/>
          <w:i/>
          <w:sz w:val="24"/>
          <w:szCs w:val="24"/>
        </w:rPr>
        <w:t xml:space="preserve"> кв.м</w:t>
      </w:r>
      <w:r w:rsidR="00216097" w:rsidRPr="005D6AA9">
        <w:rPr>
          <w:rFonts w:ascii="Times New Roman" w:hAnsi="Times New Roman"/>
          <w:i/>
          <w:sz w:val="24"/>
          <w:szCs w:val="24"/>
        </w:rPr>
        <w:t xml:space="preserve"> </w:t>
      </w:r>
    </w:p>
    <w:p w14:paraId="021856B1" w14:textId="75ADC6B0" w:rsidR="002D1FBC" w:rsidRDefault="002D1FBC" w:rsidP="0059008E">
      <w:pPr>
        <w:tabs>
          <w:tab w:val="left" w:pos="210"/>
          <w:tab w:val="center" w:pos="4749"/>
        </w:tabs>
        <w:spacing w:before="120" w:after="120"/>
        <w:ind w:right="50"/>
        <w:jc w:val="both"/>
        <w:rPr>
          <w:rFonts w:ascii="Times New Roman" w:hAnsi="Times New Roman"/>
          <w:i/>
          <w:sz w:val="24"/>
          <w:szCs w:val="24"/>
        </w:rPr>
      </w:pPr>
      <w:r>
        <w:rPr>
          <w:rFonts w:ascii="Times New Roman" w:hAnsi="Times New Roman"/>
          <w:b/>
          <w:i/>
          <w:sz w:val="24"/>
          <w:szCs w:val="24"/>
          <w:u w:val="single"/>
        </w:rPr>
        <w:t>ОБОСОБЕНА ПОЗИЦИЯ № 4</w:t>
      </w:r>
      <w:r w:rsidRPr="00647BDB">
        <w:rPr>
          <w:rFonts w:ascii="Times New Roman" w:hAnsi="Times New Roman"/>
          <w:b/>
          <w:i/>
          <w:sz w:val="24"/>
          <w:szCs w:val="24"/>
          <w:u w:val="single"/>
        </w:rPr>
        <w:t>:</w:t>
      </w:r>
      <w:r w:rsidRPr="00647BDB">
        <w:rPr>
          <w:rFonts w:ascii="Times New Roman" w:hAnsi="Times New Roman"/>
          <w:b/>
          <w:i/>
          <w:sz w:val="24"/>
          <w:szCs w:val="24"/>
        </w:rPr>
        <w:t xml:space="preserve"> </w:t>
      </w:r>
      <w:r w:rsidR="0032104A" w:rsidRPr="00D333B2">
        <w:rPr>
          <w:rFonts w:ascii="Times New Roman" w:hAnsi="Times New Roman"/>
          <w:i/>
          <w:sz w:val="24"/>
          <w:szCs w:val="24"/>
        </w:rPr>
        <w:t>Извършване на консултантски услуги по чл. 166, ал. 1 от  ЗУТ</w:t>
      </w:r>
      <w:r w:rsidR="00B520FF" w:rsidRPr="00B520FF">
        <w:rPr>
          <w:rFonts w:ascii="Times New Roman" w:hAnsi="Times New Roman"/>
          <w:i/>
          <w:sz w:val="24"/>
          <w:szCs w:val="24"/>
        </w:rPr>
        <w:t xml:space="preserve"> </w:t>
      </w:r>
      <w:r w:rsidR="00B520FF">
        <w:rPr>
          <w:rFonts w:ascii="Times New Roman" w:hAnsi="Times New Roman"/>
          <w:i/>
          <w:sz w:val="24"/>
          <w:szCs w:val="24"/>
        </w:rPr>
        <w:t>и инвеститорски контрол</w:t>
      </w:r>
      <w:r w:rsidR="0032104A"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sidR="0032104A">
        <w:rPr>
          <w:rFonts w:ascii="Times New Roman" w:hAnsi="Times New Roman"/>
          <w:i/>
          <w:sz w:val="24"/>
          <w:szCs w:val="24"/>
        </w:rPr>
        <w:t xml:space="preserve"> на</w:t>
      </w:r>
      <w:r w:rsidR="005D6AA9" w:rsidRPr="005D6AA9">
        <w:rPr>
          <w:rFonts w:ascii="Times New Roman" w:hAnsi="Times New Roman"/>
          <w:i/>
          <w:sz w:val="24"/>
          <w:szCs w:val="24"/>
        </w:rPr>
        <w:t xml:space="preserve"> </w:t>
      </w:r>
      <w:proofErr w:type="spellStart"/>
      <w:r w:rsidR="005D6AA9" w:rsidRPr="005D6AA9">
        <w:rPr>
          <w:rFonts w:ascii="Times New Roman" w:hAnsi="Times New Roman"/>
          <w:i/>
          <w:sz w:val="24"/>
          <w:szCs w:val="24"/>
        </w:rPr>
        <w:t>Многофамилна</w:t>
      </w:r>
      <w:proofErr w:type="spellEnd"/>
      <w:r w:rsidR="005D6AA9" w:rsidRPr="005D6AA9">
        <w:rPr>
          <w:rFonts w:ascii="Times New Roman" w:hAnsi="Times New Roman"/>
          <w:i/>
          <w:sz w:val="24"/>
          <w:szCs w:val="24"/>
        </w:rPr>
        <w:t xml:space="preserve"> жилищна сграда</w:t>
      </w:r>
      <w:r w:rsidR="005D6AA9" w:rsidRPr="00C60B8F">
        <w:rPr>
          <w:rFonts w:ascii="Times New Roman" w:hAnsi="Times New Roman"/>
          <w:i/>
          <w:sz w:val="24"/>
          <w:szCs w:val="24"/>
        </w:rPr>
        <w:t xml:space="preserve"> </w:t>
      </w:r>
      <w:proofErr w:type="spellStart"/>
      <w:r w:rsidR="005D6AA9" w:rsidRPr="005D6AA9">
        <w:rPr>
          <w:rFonts w:ascii="Times New Roman" w:hAnsi="Times New Roman"/>
          <w:i/>
          <w:sz w:val="24"/>
          <w:szCs w:val="24"/>
        </w:rPr>
        <w:t>находяща</w:t>
      </w:r>
      <w:proofErr w:type="spellEnd"/>
      <w:r w:rsidR="005D6AA9" w:rsidRPr="005D6AA9">
        <w:rPr>
          <w:rFonts w:ascii="Times New Roman" w:hAnsi="Times New Roman"/>
          <w:i/>
          <w:sz w:val="24"/>
          <w:szCs w:val="24"/>
        </w:rPr>
        <w:t xml:space="preserve"> се на адрес: </w:t>
      </w:r>
      <w:r w:rsidR="00497350">
        <w:rPr>
          <w:rFonts w:ascii="Times New Roman" w:hAnsi="Times New Roman"/>
          <w:i/>
          <w:sz w:val="24"/>
          <w:szCs w:val="24"/>
        </w:rPr>
        <w:t>гр. Разград, ул. „</w:t>
      </w:r>
      <w:proofErr w:type="spellStart"/>
      <w:r w:rsidR="00497350">
        <w:rPr>
          <w:rFonts w:ascii="Times New Roman" w:hAnsi="Times New Roman"/>
          <w:i/>
          <w:sz w:val="24"/>
          <w:szCs w:val="24"/>
        </w:rPr>
        <w:t>Абритус</w:t>
      </w:r>
      <w:proofErr w:type="spellEnd"/>
      <w:r w:rsidR="00497350">
        <w:rPr>
          <w:rFonts w:ascii="Times New Roman" w:hAnsi="Times New Roman"/>
          <w:i/>
          <w:sz w:val="24"/>
          <w:szCs w:val="24"/>
        </w:rPr>
        <w:t>” бл.19</w:t>
      </w:r>
      <w:r w:rsidR="005D6AA9" w:rsidRPr="005D6AA9">
        <w:rPr>
          <w:rFonts w:ascii="Times New Roman" w:hAnsi="Times New Roman"/>
          <w:i/>
          <w:sz w:val="24"/>
          <w:szCs w:val="24"/>
        </w:rPr>
        <w:t>, сграда с</w:t>
      </w:r>
      <w:r w:rsidR="00497350">
        <w:rPr>
          <w:rFonts w:ascii="Times New Roman" w:hAnsi="Times New Roman"/>
          <w:i/>
          <w:sz w:val="24"/>
          <w:szCs w:val="24"/>
        </w:rPr>
        <w:t xml:space="preserve"> идентификатор 61710.502.6415.1</w:t>
      </w:r>
      <w:r w:rsidR="005D6AA9" w:rsidRPr="005D6AA9">
        <w:rPr>
          <w:rFonts w:ascii="Times New Roman" w:hAnsi="Times New Roman"/>
          <w:i/>
          <w:sz w:val="24"/>
          <w:szCs w:val="24"/>
        </w:rPr>
        <w:t xml:space="preserve"> – РЗП – </w:t>
      </w:r>
      <w:r w:rsidR="0068317D">
        <w:rPr>
          <w:rFonts w:ascii="Times New Roman" w:hAnsi="Times New Roman"/>
          <w:i/>
          <w:sz w:val="24"/>
          <w:szCs w:val="24"/>
        </w:rPr>
        <w:t>5451</w:t>
      </w:r>
      <w:r w:rsidR="005D6AA9" w:rsidRPr="005D6AA9">
        <w:rPr>
          <w:rFonts w:ascii="Times New Roman" w:hAnsi="Times New Roman"/>
          <w:i/>
          <w:sz w:val="24"/>
          <w:szCs w:val="24"/>
        </w:rPr>
        <w:t xml:space="preserve"> кв.м </w:t>
      </w:r>
    </w:p>
    <w:p w14:paraId="7AC272D4" w14:textId="67168D6B" w:rsidR="00105049" w:rsidRPr="00497350" w:rsidRDefault="00105049" w:rsidP="00B569A5">
      <w:pPr>
        <w:tabs>
          <w:tab w:val="left" w:pos="210"/>
          <w:tab w:val="center" w:pos="4749"/>
        </w:tabs>
        <w:spacing w:before="120" w:after="120"/>
        <w:ind w:right="50"/>
        <w:jc w:val="both"/>
        <w:rPr>
          <w:rFonts w:ascii="Times New Roman" w:hAnsi="Times New Roman"/>
          <w:i/>
          <w:sz w:val="24"/>
          <w:szCs w:val="24"/>
        </w:rPr>
      </w:pPr>
      <w:r>
        <w:rPr>
          <w:rFonts w:ascii="Times New Roman" w:hAnsi="Times New Roman"/>
          <w:b/>
          <w:i/>
          <w:sz w:val="24"/>
          <w:szCs w:val="24"/>
          <w:u w:val="single"/>
        </w:rPr>
        <w:t>ОБОСОБЕНА ПОЗИЦИЯ № 5</w:t>
      </w:r>
      <w:r w:rsidRPr="00647BDB">
        <w:rPr>
          <w:rFonts w:ascii="Times New Roman" w:hAnsi="Times New Roman"/>
          <w:b/>
          <w:i/>
          <w:sz w:val="24"/>
          <w:szCs w:val="24"/>
          <w:u w:val="single"/>
        </w:rPr>
        <w:t>:</w:t>
      </w:r>
      <w:r w:rsidRPr="00647BDB">
        <w:rPr>
          <w:rFonts w:ascii="Times New Roman" w:hAnsi="Times New Roman"/>
          <w:b/>
          <w:i/>
          <w:sz w:val="24"/>
          <w:szCs w:val="24"/>
        </w:rPr>
        <w:t xml:space="preserve"> </w:t>
      </w:r>
      <w:r w:rsidR="0032104A" w:rsidRPr="00D333B2">
        <w:rPr>
          <w:rFonts w:ascii="Times New Roman" w:hAnsi="Times New Roman"/>
          <w:i/>
          <w:sz w:val="24"/>
          <w:szCs w:val="24"/>
        </w:rPr>
        <w:t>Извършване на консултантски услуги по чл. 166, ал. 1 от  ЗУТ</w:t>
      </w:r>
      <w:r w:rsidR="00B520FF" w:rsidRPr="00B520FF">
        <w:rPr>
          <w:rFonts w:ascii="Times New Roman" w:hAnsi="Times New Roman"/>
          <w:i/>
          <w:sz w:val="24"/>
          <w:szCs w:val="24"/>
        </w:rPr>
        <w:t xml:space="preserve"> </w:t>
      </w:r>
      <w:r w:rsidR="00B520FF">
        <w:rPr>
          <w:rFonts w:ascii="Times New Roman" w:hAnsi="Times New Roman"/>
          <w:i/>
          <w:sz w:val="24"/>
          <w:szCs w:val="24"/>
        </w:rPr>
        <w:t>и инвеститорски контрол</w:t>
      </w:r>
      <w:r w:rsidR="0032104A"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sidR="0032104A">
        <w:rPr>
          <w:rFonts w:ascii="Times New Roman" w:hAnsi="Times New Roman"/>
          <w:i/>
          <w:sz w:val="24"/>
          <w:szCs w:val="24"/>
        </w:rPr>
        <w:t xml:space="preserve"> на</w:t>
      </w:r>
      <w:r w:rsidR="00497350" w:rsidRPr="00497350">
        <w:rPr>
          <w:rFonts w:ascii="Times New Roman" w:hAnsi="Times New Roman"/>
          <w:i/>
          <w:sz w:val="24"/>
          <w:szCs w:val="24"/>
        </w:rPr>
        <w:t xml:space="preserve"> </w:t>
      </w:r>
      <w:proofErr w:type="spellStart"/>
      <w:r w:rsidR="00497350" w:rsidRPr="005D6AA9">
        <w:rPr>
          <w:rFonts w:ascii="Times New Roman" w:hAnsi="Times New Roman"/>
          <w:i/>
          <w:sz w:val="24"/>
          <w:szCs w:val="24"/>
        </w:rPr>
        <w:t>Многофамилна</w:t>
      </w:r>
      <w:proofErr w:type="spellEnd"/>
      <w:r w:rsidR="00497350" w:rsidRPr="005D6AA9">
        <w:rPr>
          <w:rFonts w:ascii="Times New Roman" w:hAnsi="Times New Roman"/>
          <w:i/>
          <w:sz w:val="24"/>
          <w:szCs w:val="24"/>
        </w:rPr>
        <w:t xml:space="preserve"> жилищна сграда</w:t>
      </w:r>
      <w:r w:rsidR="00497350" w:rsidRPr="00C60B8F">
        <w:rPr>
          <w:rFonts w:ascii="Times New Roman" w:hAnsi="Times New Roman"/>
          <w:i/>
          <w:sz w:val="24"/>
          <w:szCs w:val="24"/>
        </w:rPr>
        <w:t xml:space="preserve"> </w:t>
      </w:r>
      <w:proofErr w:type="spellStart"/>
      <w:r w:rsidR="00497350" w:rsidRPr="005D6AA9">
        <w:rPr>
          <w:rFonts w:ascii="Times New Roman" w:hAnsi="Times New Roman"/>
          <w:i/>
          <w:sz w:val="24"/>
          <w:szCs w:val="24"/>
        </w:rPr>
        <w:t>находяща</w:t>
      </w:r>
      <w:proofErr w:type="spellEnd"/>
      <w:r w:rsidR="00497350" w:rsidRPr="005D6AA9">
        <w:rPr>
          <w:rFonts w:ascii="Times New Roman" w:hAnsi="Times New Roman"/>
          <w:i/>
          <w:sz w:val="24"/>
          <w:szCs w:val="24"/>
        </w:rPr>
        <w:t xml:space="preserve"> се на адрес: гр. Разград, ул. „</w:t>
      </w:r>
      <w:r w:rsidR="002F11D5">
        <w:rPr>
          <w:rFonts w:ascii="Times New Roman" w:hAnsi="Times New Roman"/>
          <w:i/>
          <w:sz w:val="24"/>
          <w:szCs w:val="24"/>
        </w:rPr>
        <w:t>Бели Лом” бл.60</w:t>
      </w:r>
      <w:r w:rsidR="00497350" w:rsidRPr="005D6AA9">
        <w:rPr>
          <w:rFonts w:ascii="Times New Roman" w:hAnsi="Times New Roman"/>
          <w:i/>
          <w:sz w:val="24"/>
          <w:szCs w:val="24"/>
        </w:rPr>
        <w:t>, сграда с</w:t>
      </w:r>
      <w:r w:rsidR="00015EB2">
        <w:rPr>
          <w:rFonts w:ascii="Times New Roman" w:hAnsi="Times New Roman"/>
          <w:i/>
          <w:sz w:val="24"/>
          <w:szCs w:val="24"/>
        </w:rPr>
        <w:t xml:space="preserve"> идентификатор 61710.502.6340.9</w:t>
      </w:r>
      <w:r w:rsidR="0068317D">
        <w:rPr>
          <w:rFonts w:ascii="Times New Roman" w:hAnsi="Times New Roman"/>
          <w:i/>
          <w:sz w:val="24"/>
          <w:szCs w:val="24"/>
        </w:rPr>
        <w:t xml:space="preserve"> – РЗП – 5684</w:t>
      </w:r>
      <w:r w:rsidR="00497350" w:rsidRPr="005D6AA9">
        <w:rPr>
          <w:rFonts w:ascii="Times New Roman" w:hAnsi="Times New Roman"/>
          <w:i/>
          <w:sz w:val="24"/>
          <w:szCs w:val="24"/>
        </w:rPr>
        <w:t xml:space="preserve"> кв.м </w:t>
      </w:r>
    </w:p>
    <w:p w14:paraId="10BC2782" w14:textId="6DD9EE22" w:rsidR="009F6FB6" w:rsidRDefault="007C0048" w:rsidP="008963FA">
      <w:pPr>
        <w:tabs>
          <w:tab w:val="left" w:pos="210"/>
          <w:tab w:val="center" w:pos="4749"/>
        </w:tabs>
        <w:spacing w:before="120" w:after="120"/>
        <w:ind w:right="50"/>
        <w:jc w:val="both"/>
        <w:rPr>
          <w:rFonts w:ascii="Times New Roman" w:hAnsi="Times New Roman"/>
          <w:i/>
          <w:sz w:val="24"/>
          <w:szCs w:val="24"/>
        </w:rPr>
      </w:pPr>
      <w:r>
        <w:rPr>
          <w:rFonts w:ascii="Times New Roman" w:hAnsi="Times New Roman"/>
          <w:b/>
          <w:i/>
          <w:sz w:val="24"/>
          <w:szCs w:val="24"/>
          <w:u w:val="single"/>
        </w:rPr>
        <w:t>ОБОСОБЕНА ПОЗИЦИЯ № 6</w:t>
      </w:r>
      <w:r w:rsidRPr="00647BDB">
        <w:rPr>
          <w:rFonts w:ascii="Times New Roman" w:hAnsi="Times New Roman"/>
          <w:b/>
          <w:i/>
          <w:sz w:val="24"/>
          <w:szCs w:val="24"/>
          <w:u w:val="single"/>
        </w:rPr>
        <w:t>:</w:t>
      </w:r>
      <w:r w:rsidRPr="00647BDB">
        <w:rPr>
          <w:rFonts w:ascii="Times New Roman" w:hAnsi="Times New Roman"/>
          <w:b/>
          <w:i/>
          <w:sz w:val="24"/>
          <w:szCs w:val="24"/>
        </w:rPr>
        <w:t xml:space="preserve"> </w:t>
      </w:r>
      <w:r w:rsidR="0032104A" w:rsidRPr="00D333B2">
        <w:rPr>
          <w:rFonts w:ascii="Times New Roman" w:hAnsi="Times New Roman"/>
          <w:i/>
          <w:sz w:val="24"/>
          <w:szCs w:val="24"/>
        </w:rPr>
        <w:t>Извършване на консултантски услуги по чл. 166, ал. 1 от  ЗУТ</w:t>
      </w:r>
      <w:r w:rsidR="00B520FF" w:rsidRPr="00B520FF">
        <w:rPr>
          <w:rFonts w:ascii="Times New Roman" w:hAnsi="Times New Roman"/>
          <w:i/>
          <w:sz w:val="24"/>
          <w:szCs w:val="24"/>
        </w:rPr>
        <w:t xml:space="preserve"> </w:t>
      </w:r>
      <w:r w:rsidR="00B520FF">
        <w:rPr>
          <w:rFonts w:ascii="Times New Roman" w:hAnsi="Times New Roman"/>
          <w:i/>
          <w:sz w:val="24"/>
          <w:szCs w:val="24"/>
        </w:rPr>
        <w:t>и инвеститорски контрол</w:t>
      </w:r>
      <w:r w:rsidR="0032104A"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sidR="0032104A">
        <w:rPr>
          <w:rFonts w:ascii="Times New Roman" w:hAnsi="Times New Roman"/>
          <w:i/>
          <w:sz w:val="24"/>
          <w:szCs w:val="24"/>
        </w:rPr>
        <w:t xml:space="preserve"> на</w:t>
      </w:r>
      <w:r w:rsidR="00497350" w:rsidRPr="00497350">
        <w:rPr>
          <w:rFonts w:ascii="Times New Roman" w:hAnsi="Times New Roman"/>
          <w:i/>
          <w:sz w:val="24"/>
          <w:szCs w:val="24"/>
        </w:rPr>
        <w:t xml:space="preserve"> </w:t>
      </w:r>
      <w:proofErr w:type="spellStart"/>
      <w:r w:rsidR="00497350" w:rsidRPr="005D6AA9">
        <w:rPr>
          <w:rFonts w:ascii="Times New Roman" w:hAnsi="Times New Roman"/>
          <w:i/>
          <w:sz w:val="24"/>
          <w:szCs w:val="24"/>
        </w:rPr>
        <w:t>Многофамилна</w:t>
      </w:r>
      <w:proofErr w:type="spellEnd"/>
      <w:r w:rsidR="00497350" w:rsidRPr="005D6AA9">
        <w:rPr>
          <w:rFonts w:ascii="Times New Roman" w:hAnsi="Times New Roman"/>
          <w:i/>
          <w:sz w:val="24"/>
          <w:szCs w:val="24"/>
        </w:rPr>
        <w:t xml:space="preserve"> жилищна сграда</w:t>
      </w:r>
      <w:r w:rsidR="00497350" w:rsidRPr="00C60B8F">
        <w:rPr>
          <w:rFonts w:ascii="Times New Roman" w:hAnsi="Times New Roman"/>
          <w:i/>
          <w:sz w:val="24"/>
          <w:szCs w:val="24"/>
        </w:rPr>
        <w:t xml:space="preserve"> </w:t>
      </w:r>
      <w:proofErr w:type="spellStart"/>
      <w:r w:rsidR="00497350" w:rsidRPr="005D6AA9">
        <w:rPr>
          <w:rFonts w:ascii="Times New Roman" w:hAnsi="Times New Roman"/>
          <w:i/>
          <w:sz w:val="24"/>
          <w:szCs w:val="24"/>
        </w:rPr>
        <w:t>находяща</w:t>
      </w:r>
      <w:proofErr w:type="spellEnd"/>
      <w:r w:rsidR="00497350" w:rsidRPr="005D6AA9">
        <w:rPr>
          <w:rFonts w:ascii="Times New Roman" w:hAnsi="Times New Roman"/>
          <w:i/>
          <w:sz w:val="24"/>
          <w:szCs w:val="24"/>
        </w:rPr>
        <w:t xml:space="preserve"> се на адрес: гр. Разград, ул. „</w:t>
      </w:r>
      <w:r w:rsidR="002F11D5">
        <w:rPr>
          <w:rFonts w:ascii="Times New Roman" w:hAnsi="Times New Roman"/>
          <w:i/>
          <w:sz w:val="24"/>
          <w:szCs w:val="24"/>
        </w:rPr>
        <w:t>Бели Лом” бл.62</w:t>
      </w:r>
      <w:r w:rsidR="00497350" w:rsidRPr="005D6AA9">
        <w:rPr>
          <w:rFonts w:ascii="Times New Roman" w:hAnsi="Times New Roman"/>
          <w:i/>
          <w:sz w:val="24"/>
          <w:szCs w:val="24"/>
        </w:rPr>
        <w:t>, сграда с идентификатор 61710.502.</w:t>
      </w:r>
      <w:r w:rsidR="00945985" w:rsidRPr="00945985">
        <w:rPr>
          <w:rFonts w:ascii="Times New Roman" w:hAnsi="Times New Roman"/>
          <w:i/>
          <w:sz w:val="24"/>
          <w:szCs w:val="24"/>
        </w:rPr>
        <w:t xml:space="preserve"> </w:t>
      </w:r>
      <w:r w:rsidR="00945985">
        <w:rPr>
          <w:rFonts w:ascii="Times New Roman" w:hAnsi="Times New Roman"/>
          <w:i/>
          <w:sz w:val="24"/>
          <w:szCs w:val="24"/>
        </w:rPr>
        <w:t>6340.13</w:t>
      </w:r>
      <w:r w:rsidR="0068317D">
        <w:rPr>
          <w:rFonts w:ascii="Times New Roman" w:hAnsi="Times New Roman"/>
          <w:i/>
          <w:sz w:val="24"/>
          <w:szCs w:val="24"/>
        </w:rPr>
        <w:t xml:space="preserve"> – РЗП – </w:t>
      </w:r>
      <w:r w:rsidR="0068317D" w:rsidRPr="009B0D2B">
        <w:rPr>
          <w:rFonts w:ascii="Times New Roman" w:hAnsi="Times New Roman"/>
          <w:i/>
          <w:sz w:val="24"/>
          <w:szCs w:val="24"/>
        </w:rPr>
        <w:t>5683,</w:t>
      </w:r>
      <w:r w:rsidR="009B0D2B" w:rsidRPr="009B0D2B">
        <w:rPr>
          <w:rFonts w:ascii="Times New Roman" w:hAnsi="Times New Roman"/>
          <w:i/>
          <w:sz w:val="24"/>
          <w:szCs w:val="24"/>
          <w:lang w:val="ru-RU"/>
        </w:rPr>
        <w:t>5</w:t>
      </w:r>
      <w:r w:rsidR="0068317D" w:rsidRPr="009B0D2B">
        <w:rPr>
          <w:rFonts w:ascii="Times New Roman" w:hAnsi="Times New Roman"/>
          <w:i/>
          <w:sz w:val="24"/>
          <w:szCs w:val="24"/>
        </w:rPr>
        <w:t>6</w:t>
      </w:r>
      <w:r w:rsidR="00497350" w:rsidRPr="009B0D2B">
        <w:rPr>
          <w:rFonts w:ascii="Times New Roman" w:hAnsi="Times New Roman"/>
          <w:i/>
          <w:sz w:val="24"/>
          <w:szCs w:val="24"/>
        </w:rPr>
        <w:t xml:space="preserve"> кв.м</w:t>
      </w:r>
      <w:r w:rsidR="00497350" w:rsidRPr="005D6AA9">
        <w:rPr>
          <w:rFonts w:ascii="Times New Roman" w:hAnsi="Times New Roman"/>
          <w:i/>
          <w:sz w:val="24"/>
          <w:szCs w:val="24"/>
        </w:rPr>
        <w:t xml:space="preserve"> </w:t>
      </w:r>
    </w:p>
    <w:p w14:paraId="12E90923" w14:textId="77777777" w:rsidR="003F5D36" w:rsidRPr="000459B2" w:rsidRDefault="003F5D36" w:rsidP="008963FA">
      <w:pPr>
        <w:tabs>
          <w:tab w:val="left" w:pos="210"/>
          <w:tab w:val="center" w:pos="4749"/>
        </w:tabs>
        <w:spacing w:before="120" w:after="120"/>
        <w:ind w:right="50"/>
        <w:jc w:val="both"/>
        <w:rPr>
          <w:rFonts w:ascii="Times New Roman" w:hAnsi="Times New Roman"/>
        </w:rPr>
      </w:pPr>
      <w:r w:rsidRPr="000459B2">
        <w:rPr>
          <w:rFonts w:ascii="Times New Roman" w:hAnsi="Times New Roman"/>
          <w:b/>
          <w:bCs/>
        </w:rPr>
        <w:br w:type="page"/>
      </w:r>
      <w:r w:rsidRPr="000459B2">
        <w:rPr>
          <w:rFonts w:ascii="Times New Roman" w:hAnsi="Times New Roman"/>
        </w:rPr>
        <w:lastRenderedPageBreak/>
        <w:t>С ъ д ъ р ж а н и е</w:t>
      </w:r>
    </w:p>
    <w:p w14:paraId="11103ADE" w14:textId="77777777" w:rsidR="003F5D36" w:rsidRPr="000459B2" w:rsidRDefault="003F5D36" w:rsidP="003F5D36">
      <w:pPr>
        <w:rPr>
          <w:rFonts w:ascii="Times New Roman" w:hAnsi="Times New Roman"/>
          <w:sz w:val="2"/>
          <w:szCs w:val="2"/>
        </w:rPr>
      </w:pPr>
    </w:p>
    <w:p w14:paraId="36AEFE23" w14:textId="77777777" w:rsidR="00691819" w:rsidRDefault="00782117">
      <w:pPr>
        <w:pStyle w:val="11"/>
        <w:rPr>
          <w:rFonts w:asciiTheme="minorHAnsi" w:eastAsiaTheme="minorEastAsia" w:hAnsiTheme="minorHAnsi" w:cstheme="minorBidi"/>
          <w:i w:val="0"/>
          <w:lang w:val="en-GB" w:eastAsia="en-GB"/>
        </w:rPr>
      </w:pPr>
      <w:r w:rsidRPr="000459B2">
        <w:rPr>
          <w:sz w:val="24"/>
          <w:szCs w:val="24"/>
          <w:lang w:val="bg-BG"/>
        </w:rPr>
        <w:fldChar w:fldCharType="begin"/>
      </w:r>
      <w:r w:rsidR="003C65F0" w:rsidRPr="000459B2">
        <w:rPr>
          <w:sz w:val="24"/>
          <w:szCs w:val="24"/>
          <w:lang w:val="bg-BG"/>
        </w:rPr>
        <w:instrText xml:space="preserve"> TOC \o "1-3" \h \z \u </w:instrText>
      </w:r>
      <w:r w:rsidRPr="000459B2">
        <w:rPr>
          <w:sz w:val="24"/>
          <w:szCs w:val="24"/>
          <w:lang w:val="bg-BG"/>
        </w:rPr>
        <w:fldChar w:fldCharType="separate"/>
      </w:r>
      <w:hyperlink w:anchor="_Toc447729166" w:history="1">
        <w:r w:rsidR="00691819" w:rsidRPr="00686FEE">
          <w:rPr>
            <w:rStyle w:val="a9"/>
          </w:rPr>
          <w:t>УКАЗАНИЯ КЪМ УЧАСТНИЦИТЕ</w:t>
        </w:r>
        <w:r w:rsidR="00691819">
          <w:rPr>
            <w:webHidden/>
          </w:rPr>
          <w:tab/>
        </w:r>
        <w:r>
          <w:rPr>
            <w:webHidden/>
          </w:rPr>
          <w:fldChar w:fldCharType="begin"/>
        </w:r>
        <w:r w:rsidR="00691819">
          <w:rPr>
            <w:webHidden/>
          </w:rPr>
          <w:instrText xml:space="preserve"> PAGEREF _Toc447729166 \h </w:instrText>
        </w:r>
        <w:r>
          <w:rPr>
            <w:webHidden/>
          </w:rPr>
        </w:r>
        <w:r>
          <w:rPr>
            <w:webHidden/>
          </w:rPr>
          <w:fldChar w:fldCharType="separate"/>
        </w:r>
        <w:r w:rsidR="00BE5275">
          <w:rPr>
            <w:webHidden/>
          </w:rPr>
          <w:t>3</w:t>
        </w:r>
        <w:r>
          <w:rPr>
            <w:webHidden/>
          </w:rPr>
          <w:fldChar w:fldCharType="end"/>
        </w:r>
      </w:hyperlink>
    </w:p>
    <w:p w14:paraId="725853FC" w14:textId="77777777" w:rsidR="00691819" w:rsidRDefault="00822C04">
      <w:pPr>
        <w:pStyle w:val="11"/>
        <w:rPr>
          <w:rFonts w:asciiTheme="minorHAnsi" w:eastAsiaTheme="minorEastAsia" w:hAnsiTheme="minorHAnsi" w:cstheme="minorBidi"/>
          <w:i w:val="0"/>
          <w:lang w:val="en-GB" w:eastAsia="en-GB"/>
        </w:rPr>
      </w:pPr>
      <w:hyperlink w:anchor="_Toc447729167" w:history="1">
        <w:r w:rsidR="00691819" w:rsidRPr="00686FEE">
          <w:rPr>
            <w:rStyle w:val="a9"/>
          </w:rPr>
          <w:t>І. УСЛОВИЯ ЗА УЧАСТИЕ В ПРОЦЕДУРАТА</w:t>
        </w:r>
        <w:r w:rsidR="00691819">
          <w:rPr>
            <w:webHidden/>
          </w:rPr>
          <w:tab/>
        </w:r>
        <w:r w:rsidR="00782117">
          <w:rPr>
            <w:webHidden/>
          </w:rPr>
          <w:fldChar w:fldCharType="begin"/>
        </w:r>
        <w:r w:rsidR="00691819">
          <w:rPr>
            <w:webHidden/>
          </w:rPr>
          <w:instrText xml:space="preserve"> PAGEREF _Toc447729167 \h </w:instrText>
        </w:r>
        <w:r w:rsidR="00782117">
          <w:rPr>
            <w:webHidden/>
          </w:rPr>
        </w:r>
        <w:r w:rsidR="00782117">
          <w:rPr>
            <w:webHidden/>
          </w:rPr>
          <w:fldChar w:fldCharType="separate"/>
        </w:r>
        <w:r w:rsidR="00BE5275">
          <w:rPr>
            <w:webHidden/>
          </w:rPr>
          <w:t>4</w:t>
        </w:r>
        <w:r w:rsidR="00782117">
          <w:rPr>
            <w:webHidden/>
          </w:rPr>
          <w:fldChar w:fldCharType="end"/>
        </w:r>
      </w:hyperlink>
    </w:p>
    <w:p w14:paraId="419AF17E" w14:textId="77777777" w:rsidR="00691819" w:rsidRDefault="00822C04">
      <w:pPr>
        <w:pStyle w:val="11"/>
        <w:rPr>
          <w:rFonts w:asciiTheme="minorHAnsi" w:eastAsiaTheme="minorEastAsia" w:hAnsiTheme="minorHAnsi" w:cstheme="minorBidi"/>
          <w:i w:val="0"/>
          <w:lang w:val="en-GB" w:eastAsia="en-GB"/>
        </w:rPr>
      </w:pPr>
      <w:hyperlink w:anchor="_Toc447729168" w:history="1">
        <w:r w:rsidR="00691819" w:rsidRPr="00686FEE">
          <w:rPr>
            <w:rStyle w:val="a9"/>
          </w:rPr>
          <w:t>ІІ. ПОДГОТОВКА И ПОДАВАНЕ НА ОФЕРТИ</w:t>
        </w:r>
        <w:r w:rsidR="00691819">
          <w:rPr>
            <w:webHidden/>
          </w:rPr>
          <w:tab/>
        </w:r>
        <w:r w:rsidR="00782117">
          <w:rPr>
            <w:webHidden/>
          </w:rPr>
          <w:fldChar w:fldCharType="begin"/>
        </w:r>
        <w:r w:rsidR="00691819">
          <w:rPr>
            <w:webHidden/>
          </w:rPr>
          <w:instrText xml:space="preserve"> PAGEREF _Toc447729168 \h </w:instrText>
        </w:r>
        <w:r w:rsidR="00782117">
          <w:rPr>
            <w:webHidden/>
          </w:rPr>
        </w:r>
        <w:r w:rsidR="00782117">
          <w:rPr>
            <w:webHidden/>
          </w:rPr>
          <w:fldChar w:fldCharType="separate"/>
        </w:r>
        <w:r w:rsidR="00BE5275">
          <w:rPr>
            <w:webHidden/>
          </w:rPr>
          <w:t>5</w:t>
        </w:r>
        <w:r w:rsidR="00782117">
          <w:rPr>
            <w:webHidden/>
          </w:rPr>
          <w:fldChar w:fldCharType="end"/>
        </w:r>
      </w:hyperlink>
    </w:p>
    <w:p w14:paraId="702F4DDB" w14:textId="77777777" w:rsidR="00691819" w:rsidRDefault="00822C04">
      <w:pPr>
        <w:pStyle w:val="11"/>
        <w:rPr>
          <w:rFonts w:asciiTheme="minorHAnsi" w:eastAsiaTheme="minorEastAsia" w:hAnsiTheme="minorHAnsi" w:cstheme="minorBidi"/>
          <w:i w:val="0"/>
          <w:lang w:val="en-GB" w:eastAsia="en-GB"/>
        </w:rPr>
      </w:pPr>
      <w:hyperlink w:anchor="_Toc447729169" w:history="1">
        <w:r w:rsidR="00691819" w:rsidRPr="00686FEE">
          <w:rPr>
            <w:rStyle w:val="a9"/>
            <w:spacing w:val="20"/>
          </w:rPr>
          <w:t>ІІІ. КОМУНИКАЦИЯ МЕЖДУ ВЪЗЛОЖИТЕЛЯ И УЧАСТНИЦИТЕ</w:t>
        </w:r>
        <w:r w:rsidR="00691819">
          <w:rPr>
            <w:webHidden/>
          </w:rPr>
          <w:tab/>
        </w:r>
        <w:r w:rsidR="00782117">
          <w:rPr>
            <w:webHidden/>
          </w:rPr>
          <w:fldChar w:fldCharType="begin"/>
        </w:r>
        <w:r w:rsidR="00691819">
          <w:rPr>
            <w:webHidden/>
          </w:rPr>
          <w:instrText xml:space="preserve"> PAGEREF _Toc447729169 \h </w:instrText>
        </w:r>
        <w:r w:rsidR="00782117">
          <w:rPr>
            <w:webHidden/>
          </w:rPr>
        </w:r>
        <w:r w:rsidR="00782117">
          <w:rPr>
            <w:webHidden/>
          </w:rPr>
          <w:fldChar w:fldCharType="separate"/>
        </w:r>
        <w:r w:rsidR="00BE5275">
          <w:rPr>
            <w:webHidden/>
          </w:rPr>
          <w:t>10</w:t>
        </w:r>
        <w:r w:rsidR="00782117">
          <w:rPr>
            <w:webHidden/>
          </w:rPr>
          <w:fldChar w:fldCharType="end"/>
        </w:r>
      </w:hyperlink>
    </w:p>
    <w:p w14:paraId="61CAB7A7" w14:textId="77777777" w:rsidR="00691819" w:rsidRDefault="00822C04">
      <w:pPr>
        <w:pStyle w:val="11"/>
        <w:rPr>
          <w:rFonts w:asciiTheme="minorHAnsi" w:eastAsiaTheme="minorEastAsia" w:hAnsiTheme="minorHAnsi" w:cstheme="minorBidi"/>
          <w:i w:val="0"/>
          <w:lang w:val="en-GB" w:eastAsia="en-GB"/>
        </w:rPr>
      </w:pPr>
      <w:hyperlink w:anchor="_Toc447729170" w:history="1">
        <w:r w:rsidR="00691819" w:rsidRPr="00686FEE">
          <w:rPr>
            <w:rStyle w:val="a9"/>
            <w:spacing w:val="20"/>
          </w:rPr>
          <w:t>ІV. ИЗИСКВАНИЯ И УСЛОВИЯ КЪМ ГАРАНЦИИТЕ ЗА УЧАСТИЕ И ИЗПЪЛНЕНИЕ</w:t>
        </w:r>
        <w:r w:rsidR="00691819">
          <w:rPr>
            <w:webHidden/>
          </w:rPr>
          <w:tab/>
        </w:r>
        <w:r w:rsidR="00782117">
          <w:rPr>
            <w:webHidden/>
          </w:rPr>
          <w:fldChar w:fldCharType="begin"/>
        </w:r>
        <w:r w:rsidR="00691819">
          <w:rPr>
            <w:webHidden/>
          </w:rPr>
          <w:instrText xml:space="preserve"> PAGEREF _Toc447729170 \h </w:instrText>
        </w:r>
        <w:r w:rsidR="00782117">
          <w:rPr>
            <w:webHidden/>
          </w:rPr>
        </w:r>
        <w:r w:rsidR="00782117">
          <w:rPr>
            <w:webHidden/>
          </w:rPr>
          <w:fldChar w:fldCharType="separate"/>
        </w:r>
        <w:r w:rsidR="00BE5275">
          <w:rPr>
            <w:webHidden/>
          </w:rPr>
          <w:t>11</w:t>
        </w:r>
        <w:r w:rsidR="00782117">
          <w:rPr>
            <w:webHidden/>
          </w:rPr>
          <w:fldChar w:fldCharType="end"/>
        </w:r>
      </w:hyperlink>
    </w:p>
    <w:p w14:paraId="38F46D7E" w14:textId="77777777" w:rsidR="00691819" w:rsidRDefault="00822C04">
      <w:pPr>
        <w:pStyle w:val="11"/>
        <w:rPr>
          <w:rFonts w:asciiTheme="minorHAnsi" w:eastAsiaTheme="minorEastAsia" w:hAnsiTheme="minorHAnsi" w:cstheme="minorBidi"/>
          <w:i w:val="0"/>
          <w:lang w:val="en-GB" w:eastAsia="en-GB"/>
        </w:rPr>
      </w:pPr>
      <w:hyperlink w:anchor="_Toc447729171" w:history="1">
        <w:r w:rsidR="00691819" w:rsidRPr="00686FEE">
          <w:rPr>
            <w:rStyle w:val="a9"/>
          </w:rPr>
          <w:t>V. КРИТЕРИИ ЗА ПОДБОР НА УЧАСТНИЦИ</w:t>
        </w:r>
        <w:r w:rsidR="00691819">
          <w:rPr>
            <w:webHidden/>
          </w:rPr>
          <w:tab/>
        </w:r>
        <w:r w:rsidR="00782117">
          <w:rPr>
            <w:webHidden/>
          </w:rPr>
          <w:fldChar w:fldCharType="begin"/>
        </w:r>
        <w:r w:rsidR="00691819">
          <w:rPr>
            <w:webHidden/>
          </w:rPr>
          <w:instrText xml:space="preserve"> PAGEREF _Toc447729171 \h </w:instrText>
        </w:r>
        <w:r w:rsidR="00782117">
          <w:rPr>
            <w:webHidden/>
          </w:rPr>
        </w:r>
        <w:r w:rsidR="00782117">
          <w:rPr>
            <w:webHidden/>
          </w:rPr>
          <w:fldChar w:fldCharType="separate"/>
        </w:r>
        <w:r w:rsidR="00BE5275">
          <w:rPr>
            <w:webHidden/>
          </w:rPr>
          <w:t>12</w:t>
        </w:r>
        <w:r w:rsidR="00782117">
          <w:rPr>
            <w:webHidden/>
          </w:rPr>
          <w:fldChar w:fldCharType="end"/>
        </w:r>
      </w:hyperlink>
    </w:p>
    <w:p w14:paraId="14193CDD" w14:textId="77777777" w:rsidR="00691819" w:rsidRDefault="00822C04">
      <w:pPr>
        <w:pStyle w:val="11"/>
        <w:rPr>
          <w:rFonts w:asciiTheme="minorHAnsi" w:eastAsiaTheme="minorEastAsia" w:hAnsiTheme="minorHAnsi" w:cstheme="minorBidi"/>
          <w:i w:val="0"/>
          <w:lang w:val="en-GB" w:eastAsia="en-GB"/>
        </w:rPr>
      </w:pPr>
      <w:hyperlink w:anchor="_Toc447729172" w:history="1">
        <w:r w:rsidR="00691819" w:rsidRPr="00686FEE">
          <w:rPr>
            <w:rStyle w:val="a9"/>
          </w:rPr>
          <w:t>VІ. ОЦЕНКА НА ОФЕРТИТЕ</w:t>
        </w:r>
        <w:r w:rsidR="00691819">
          <w:rPr>
            <w:webHidden/>
          </w:rPr>
          <w:tab/>
        </w:r>
        <w:r w:rsidR="00782117">
          <w:rPr>
            <w:webHidden/>
          </w:rPr>
          <w:fldChar w:fldCharType="begin"/>
        </w:r>
        <w:r w:rsidR="00691819">
          <w:rPr>
            <w:webHidden/>
          </w:rPr>
          <w:instrText xml:space="preserve"> PAGEREF _Toc447729172 \h </w:instrText>
        </w:r>
        <w:r w:rsidR="00782117">
          <w:rPr>
            <w:webHidden/>
          </w:rPr>
        </w:r>
        <w:r w:rsidR="00782117">
          <w:rPr>
            <w:webHidden/>
          </w:rPr>
          <w:fldChar w:fldCharType="separate"/>
        </w:r>
        <w:r w:rsidR="00BE5275">
          <w:rPr>
            <w:webHidden/>
          </w:rPr>
          <w:t>13</w:t>
        </w:r>
        <w:r w:rsidR="00782117">
          <w:rPr>
            <w:webHidden/>
          </w:rPr>
          <w:fldChar w:fldCharType="end"/>
        </w:r>
      </w:hyperlink>
    </w:p>
    <w:p w14:paraId="2740A5B5" w14:textId="77777777" w:rsidR="00691819" w:rsidRDefault="00822C04">
      <w:pPr>
        <w:pStyle w:val="11"/>
        <w:rPr>
          <w:rFonts w:asciiTheme="minorHAnsi" w:eastAsiaTheme="minorEastAsia" w:hAnsiTheme="minorHAnsi" w:cstheme="minorBidi"/>
          <w:i w:val="0"/>
          <w:lang w:val="en-GB" w:eastAsia="en-GB"/>
        </w:rPr>
      </w:pPr>
      <w:hyperlink w:anchor="_Toc447729173" w:history="1">
        <w:r w:rsidR="00691819" w:rsidRPr="00686FEE">
          <w:rPr>
            <w:rStyle w:val="a9"/>
          </w:rPr>
          <w:t>VII. КЛАСИРАНЕ И ОПРЕДЕЛЯНЕ НА ИЗПЪЛНИТЕЛ. ПРЕКРАТЯВАНЕ НА ПРОЦЕДУРАТА</w:t>
        </w:r>
        <w:r w:rsidR="00691819">
          <w:rPr>
            <w:webHidden/>
          </w:rPr>
          <w:tab/>
        </w:r>
        <w:r w:rsidR="00782117">
          <w:rPr>
            <w:webHidden/>
          </w:rPr>
          <w:fldChar w:fldCharType="begin"/>
        </w:r>
        <w:r w:rsidR="00691819">
          <w:rPr>
            <w:webHidden/>
          </w:rPr>
          <w:instrText xml:space="preserve"> PAGEREF _Toc447729173 \h </w:instrText>
        </w:r>
        <w:r w:rsidR="00782117">
          <w:rPr>
            <w:webHidden/>
          </w:rPr>
        </w:r>
        <w:r w:rsidR="00782117">
          <w:rPr>
            <w:webHidden/>
          </w:rPr>
          <w:fldChar w:fldCharType="separate"/>
        </w:r>
        <w:r w:rsidR="00BE5275">
          <w:rPr>
            <w:webHidden/>
          </w:rPr>
          <w:t>17</w:t>
        </w:r>
        <w:r w:rsidR="00782117">
          <w:rPr>
            <w:webHidden/>
          </w:rPr>
          <w:fldChar w:fldCharType="end"/>
        </w:r>
      </w:hyperlink>
    </w:p>
    <w:p w14:paraId="7621C5CD" w14:textId="77777777" w:rsidR="00691819" w:rsidRDefault="00822C04">
      <w:pPr>
        <w:pStyle w:val="11"/>
        <w:rPr>
          <w:rFonts w:asciiTheme="minorHAnsi" w:eastAsiaTheme="minorEastAsia" w:hAnsiTheme="minorHAnsi" w:cstheme="minorBidi"/>
          <w:i w:val="0"/>
          <w:lang w:val="en-GB" w:eastAsia="en-GB"/>
        </w:rPr>
      </w:pPr>
      <w:hyperlink w:anchor="_Toc447729174" w:history="1">
        <w:r w:rsidR="00691819" w:rsidRPr="00686FEE">
          <w:rPr>
            <w:rStyle w:val="a9"/>
          </w:rPr>
          <w:t>VIII. СКЛЮЧВАНЕ НА ДОГОВОР ЗА ВЪЗЛАГАНЕ НА ОБЩЕСТВЕНАТА ПОРЪЧКАТА</w:t>
        </w:r>
        <w:r w:rsidR="00691819">
          <w:rPr>
            <w:webHidden/>
          </w:rPr>
          <w:tab/>
        </w:r>
        <w:r w:rsidR="00782117">
          <w:rPr>
            <w:webHidden/>
          </w:rPr>
          <w:fldChar w:fldCharType="begin"/>
        </w:r>
        <w:r w:rsidR="00691819">
          <w:rPr>
            <w:webHidden/>
          </w:rPr>
          <w:instrText xml:space="preserve"> PAGEREF _Toc447729174 \h </w:instrText>
        </w:r>
        <w:r w:rsidR="00782117">
          <w:rPr>
            <w:webHidden/>
          </w:rPr>
        </w:r>
        <w:r w:rsidR="00782117">
          <w:rPr>
            <w:webHidden/>
          </w:rPr>
          <w:fldChar w:fldCharType="separate"/>
        </w:r>
        <w:r w:rsidR="00BE5275">
          <w:rPr>
            <w:webHidden/>
          </w:rPr>
          <w:t>17</w:t>
        </w:r>
        <w:r w:rsidR="00782117">
          <w:rPr>
            <w:webHidden/>
          </w:rPr>
          <w:fldChar w:fldCharType="end"/>
        </w:r>
      </w:hyperlink>
    </w:p>
    <w:p w14:paraId="08AE3A65" w14:textId="77777777" w:rsidR="00691819" w:rsidRDefault="00822C04">
      <w:pPr>
        <w:pStyle w:val="11"/>
        <w:rPr>
          <w:rFonts w:asciiTheme="minorHAnsi" w:eastAsiaTheme="minorEastAsia" w:hAnsiTheme="minorHAnsi" w:cstheme="minorBidi"/>
          <w:i w:val="0"/>
          <w:lang w:val="en-GB" w:eastAsia="en-GB"/>
        </w:rPr>
      </w:pPr>
      <w:hyperlink w:anchor="_Toc447729175" w:history="1">
        <w:r w:rsidR="00691819" w:rsidRPr="00686FEE">
          <w:rPr>
            <w:rStyle w:val="a9"/>
          </w:rPr>
          <w:t>IХ. ДРУГИ УКАЗАНИЯ</w:t>
        </w:r>
        <w:r w:rsidR="00691819">
          <w:rPr>
            <w:webHidden/>
          </w:rPr>
          <w:tab/>
        </w:r>
        <w:r w:rsidR="00782117">
          <w:rPr>
            <w:webHidden/>
          </w:rPr>
          <w:fldChar w:fldCharType="begin"/>
        </w:r>
        <w:r w:rsidR="00691819">
          <w:rPr>
            <w:webHidden/>
          </w:rPr>
          <w:instrText xml:space="preserve"> PAGEREF _Toc447729175 \h </w:instrText>
        </w:r>
        <w:r w:rsidR="00782117">
          <w:rPr>
            <w:webHidden/>
          </w:rPr>
        </w:r>
        <w:r w:rsidR="00782117">
          <w:rPr>
            <w:webHidden/>
          </w:rPr>
          <w:fldChar w:fldCharType="separate"/>
        </w:r>
        <w:r w:rsidR="00BE5275">
          <w:rPr>
            <w:webHidden/>
          </w:rPr>
          <w:t>19</w:t>
        </w:r>
        <w:r w:rsidR="00782117">
          <w:rPr>
            <w:webHidden/>
          </w:rPr>
          <w:fldChar w:fldCharType="end"/>
        </w:r>
      </w:hyperlink>
    </w:p>
    <w:p w14:paraId="1F02DDFB" w14:textId="77777777" w:rsidR="00691819" w:rsidRDefault="00822C04">
      <w:pPr>
        <w:pStyle w:val="11"/>
        <w:rPr>
          <w:rFonts w:asciiTheme="minorHAnsi" w:eastAsiaTheme="minorEastAsia" w:hAnsiTheme="minorHAnsi" w:cstheme="minorBidi"/>
          <w:i w:val="0"/>
          <w:lang w:val="en-GB" w:eastAsia="en-GB"/>
        </w:rPr>
      </w:pPr>
      <w:hyperlink w:anchor="_Toc447729176" w:history="1">
        <w:r w:rsidR="00691819" w:rsidRPr="00686FEE">
          <w:rPr>
            <w:rStyle w:val="a9"/>
          </w:rPr>
          <w:t>ОПИСАНИЕ ПРЕДМЕТА НА ПОРЪЧКАТА И ТЕХНИЧЕСКА СПЕЦИФИКАЦИЯ</w:t>
        </w:r>
        <w:r w:rsidR="00691819">
          <w:rPr>
            <w:webHidden/>
          </w:rPr>
          <w:tab/>
        </w:r>
        <w:r w:rsidR="00782117">
          <w:rPr>
            <w:webHidden/>
          </w:rPr>
          <w:fldChar w:fldCharType="begin"/>
        </w:r>
        <w:r w:rsidR="00691819">
          <w:rPr>
            <w:webHidden/>
          </w:rPr>
          <w:instrText xml:space="preserve"> PAGEREF _Toc447729176 \h </w:instrText>
        </w:r>
        <w:r w:rsidR="00782117">
          <w:rPr>
            <w:webHidden/>
          </w:rPr>
        </w:r>
        <w:r w:rsidR="00782117">
          <w:rPr>
            <w:webHidden/>
          </w:rPr>
          <w:fldChar w:fldCharType="separate"/>
        </w:r>
        <w:r w:rsidR="00BE5275">
          <w:rPr>
            <w:webHidden/>
          </w:rPr>
          <w:t>20</w:t>
        </w:r>
        <w:r w:rsidR="00782117">
          <w:rPr>
            <w:webHidden/>
          </w:rPr>
          <w:fldChar w:fldCharType="end"/>
        </w:r>
      </w:hyperlink>
    </w:p>
    <w:p w14:paraId="4C0A9CE1" w14:textId="77777777" w:rsidR="00691819" w:rsidRDefault="00822C04">
      <w:pPr>
        <w:pStyle w:val="11"/>
        <w:rPr>
          <w:rFonts w:asciiTheme="minorHAnsi" w:eastAsiaTheme="minorEastAsia" w:hAnsiTheme="minorHAnsi" w:cstheme="minorBidi"/>
          <w:i w:val="0"/>
          <w:lang w:val="en-GB" w:eastAsia="en-GB"/>
        </w:rPr>
      </w:pPr>
      <w:hyperlink w:anchor="_Toc447729177" w:history="1">
        <w:r w:rsidR="00691819" w:rsidRPr="00686FEE">
          <w:rPr>
            <w:rStyle w:val="a9"/>
          </w:rPr>
          <w:t>I. ОПИСАНИЕ ПРЕДМЕТА НА ОБЩЕСТВЕНАТА ПОРЪЧКА</w:t>
        </w:r>
        <w:r w:rsidR="00691819">
          <w:rPr>
            <w:webHidden/>
          </w:rPr>
          <w:tab/>
        </w:r>
        <w:r w:rsidR="00782117">
          <w:rPr>
            <w:webHidden/>
          </w:rPr>
          <w:fldChar w:fldCharType="begin"/>
        </w:r>
        <w:r w:rsidR="00691819">
          <w:rPr>
            <w:webHidden/>
          </w:rPr>
          <w:instrText xml:space="preserve"> PAGEREF _Toc447729177 \h </w:instrText>
        </w:r>
        <w:r w:rsidR="00782117">
          <w:rPr>
            <w:webHidden/>
          </w:rPr>
        </w:r>
        <w:r w:rsidR="00782117">
          <w:rPr>
            <w:webHidden/>
          </w:rPr>
          <w:fldChar w:fldCharType="separate"/>
        </w:r>
        <w:r w:rsidR="00BE5275">
          <w:rPr>
            <w:webHidden/>
          </w:rPr>
          <w:t>21</w:t>
        </w:r>
        <w:r w:rsidR="00782117">
          <w:rPr>
            <w:webHidden/>
          </w:rPr>
          <w:fldChar w:fldCharType="end"/>
        </w:r>
      </w:hyperlink>
    </w:p>
    <w:p w14:paraId="4E315481" w14:textId="77777777" w:rsidR="00691819" w:rsidRDefault="00822C04">
      <w:pPr>
        <w:pStyle w:val="11"/>
        <w:rPr>
          <w:rFonts w:asciiTheme="minorHAnsi" w:eastAsiaTheme="minorEastAsia" w:hAnsiTheme="minorHAnsi" w:cstheme="minorBidi"/>
          <w:i w:val="0"/>
          <w:lang w:val="en-GB" w:eastAsia="en-GB"/>
        </w:rPr>
      </w:pPr>
      <w:hyperlink w:anchor="_Toc447729178" w:history="1">
        <w:r w:rsidR="00691819" w:rsidRPr="00686FEE">
          <w:rPr>
            <w:rStyle w:val="a9"/>
          </w:rPr>
          <w:t>II. ДЕЙНОСТИ НЕОБХОДИМИ ЗА ИЗПЪЛНЕНИЕТО НА ПРЕДМЕТА НА ПОРЪЧКАТА И ИЗИСКВАНИЯ ЗА ИЗПЪЛНЕНИЕТО ИМ</w:t>
        </w:r>
        <w:r w:rsidR="00691819">
          <w:rPr>
            <w:webHidden/>
          </w:rPr>
          <w:tab/>
        </w:r>
        <w:r w:rsidR="00782117">
          <w:rPr>
            <w:webHidden/>
          </w:rPr>
          <w:fldChar w:fldCharType="begin"/>
        </w:r>
        <w:r w:rsidR="00691819">
          <w:rPr>
            <w:webHidden/>
          </w:rPr>
          <w:instrText xml:space="preserve"> PAGEREF _Toc447729178 \h </w:instrText>
        </w:r>
        <w:r w:rsidR="00782117">
          <w:rPr>
            <w:webHidden/>
          </w:rPr>
        </w:r>
        <w:r w:rsidR="00782117">
          <w:rPr>
            <w:webHidden/>
          </w:rPr>
          <w:fldChar w:fldCharType="separate"/>
        </w:r>
        <w:r w:rsidR="00BE5275">
          <w:rPr>
            <w:webHidden/>
          </w:rPr>
          <w:t>21</w:t>
        </w:r>
        <w:r w:rsidR="00782117">
          <w:rPr>
            <w:webHidden/>
          </w:rPr>
          <w:fldChar w:fldCharType="end"/>
        </w:r>
      </w:hyperlink>
    </w:p>
    <w:p w14:paraId="5583C0DD" w14:textId="77777777" w:rsidR="00691819" w:rsidRDefault="00822C04">
      <w:pPr>
        <w:pStyle w:val="11"/>
        <w:rPr>
          <w:rFonts w:asciiTheme="minorHAnsi" w:eastAsiaTheme="minorEastAsia" w:hAnsiTheme="minorHAnsi" w:cstheme="minorBidi"/>
          <w:i w:val="0"/>
          <w:lang w:val="en-GB" w:eastAsia="en-GB"/>
        </w:rPr>
      </w:pPr>
      <w:hyperlink w:anchor="_Toc447729179" w:history="1">
        <w:r w:rsidR="00691819" w:rsidRPr="00686FEE">
          <w:rPr>
            <w:rStyle w:val="a9"/>
          </w:rPr>
          <w:t>III. МЯСТО НА ИЗПЪЛНЕНИЕ НА ПОРЪЧКАТА</w:t>
        </w:r>
        <w:r w:rsidR="00691819">
          <w:rPr>
            <w:webHidden/>
          </w:rPr>
          <w:tab/>
        </w:r>
        <w:r w:rsidR="00782117">
          <w:rPr>
            <w:webHidden/>
          </w:rPr>
          <w:fldChar w:fldCharType="begin"/>
        </w:r>
        <w:r w:rsidR="00691819">
          <w:rPr>
            <w:webHidden/>
          </w:rPr>
          <w:instrText xml:space="preserve"> PAGEREF _Toc447729179 \h </w:instrText>
        </w:r>
        <w:r w:rsidR="00782117">
          <w:rPr>
            <w:webHidden/>
          </w:rPr>
        </w:r>
        <w:r w:rsidR="00782117">
          <w:rPr>
            <w:webHidden/>
          </w:rPr>
          <w:fldChar w:fldCharType="separate"/>
        </w:r>
        <w:r w:rsidR="00BE5275">
          <w:rPr>
            <w:webHidden/>
          </w:rPr>
          <w:t>23</w:t>
        </w:r>
        <w:r w:rsidR="00782117">
          <w:rPr>
            <w:webHidden/>
          </w:rPr>
          <w:fldChar w:fldCharType="end"/>
        </w:r>
      </w:hyperlink>
    </w:p>
    <w:p w14:paraId="3A8ABC9F" w14:textId="77777777" w:rsidR="00691819" w:rsidRDefault="00822C04">
      <w:pPr>
        <w:pStyle w:val="11"/>
        <w:rPr>
          <w:rFonts w:asciiTheme="minorHAnsi" w:eastAsiaTheme="minorEastAsia" w:hAnsiTheme="minorHAnsi" w:cstheme="minorBidi"/>
          <w:i w:val="0"/>
          <w:lang w:val="en-GB" w:eastAsia="en-GB"/>
        </w:rPr>
      </w:pPr>
      <w:hyperlink w:anchor="_Toc447729180" w:history="1">
        <w:r w:rsidR="00691819" w:rsidRPr="00686FEE">
          <w:rPr>
            <w:rStyle w:val="a9"/>
          </w:rPr>
          <w:t>IV. ПРОГНОЗНА СТОЙНОСТ НА ПОРЪЧКАТА</w:t>
        </w:r>
        <w:r w:rsidR="00691819">
          <w:rPr>
            <w:webHidden/>
          </w:rPr>
          <w:tab/>
        </w:r>
        <w:r w:rsidR="00782117">
          <w:rPr>
            <w:webHidden/>
          </w:rPr>
          <w:fldChar w:fldCharType="begin"/>
        </w:r>
        <w:r w:rsidR="00691819">
          <w:rPr>
            <w:webHidden/>
          </w:rPr>
          <w:instrText xml:space="preserve"> PAGEREF _Toc447729180 \h </w:instrText>
        </w:r>
        <w:r w:rsidR="00782117">
          <w:rPr>
            <w:webHidden/>
          </w:rPr>
        </w:r>
        <w:r w:rsidR="00782117">
          <w:rPr>
            <w:webHidden/>
          </w:rPr>
          <w:fldChar w:fldCharType="separate"/>
        </w:r>
        <w:r w:rsidR="00BE5275">
          <w:rPr>
            <w:webHidden/>
          </w:rPr>
          <w:t>23</w:t>
        </w:r>
        <w:r w:rsidR="00782117">
          <w:rPr>
            <w:webHidden/>
          </w:rPr>
          <w:fldChar w:fldCharType="end"/>
        </w:r>
      </w:hyperlink>
    </w:p>
    <w:p w14:paraId="7772ED89" w14:textId="77777777" w:rsidR="00691819" w:rsidRDefault="00822C04">
      <w:pPr>
        <w:pStyle w:val="11"/>
        <w:rPr>
          <w:rFonts w:asciiTheme="minorHAnsi" w:eastAsiaTheme="minorEastAsia" w:hAnsiTheme="minorHAnsi" w:cstheme="minorBidi"/>
          <w:i w:val="0"/>
          <w:lang w:val="en-GB" w:eastAsia="en-GB"/>
        </w:rPr>
      </w:pPr>
      <w:hyperlink w:anchor="_Toc447729181" w:history="1">
        <w:r w:rsidR="00691819" w:rsidRPr="00686FEE">
          <w:rPr>
            <w:rStyle w:val="a9"/>
          </w:rPr>
          <w:t>V. СРОК ЗА ИЗПЪЛНЕНИЕ НА ПОРЪЧКАТА</w:t>
        </w:r>
        <w:r w:rsidR="00691819">
          <w:rPr>
            <w:webHidden/>
          </w:rPr>
          <w:tab/>
        </w:r>
        <w:r w:rsidR="00782117">
          <w:rPr>
            <w:webHidden/>
          </w:rPr>
          <w:fldChar w:fldCharType="begin"/>
        </w:r>
        <w:r w:rsidR="00691819">
          <w:rPr>
            <w:webHidden/>
          </w:rPr>
          <w:instrText xml:space="preserve"> PAGEREF _Toc447729181 \h </w:instrText>
        </w:r>
        <w:r w:rsidR="00782117">
          <w:rPr>
            <w:webHidden/>
          </w:rPr>
        </w:r>
        <w:r w:rsidR="00782117">
          <w:rPr>
            <w:webHidden/>
          </w:rPr>
          <w:fldChar w:fldCharType="separate"/>
        </w:r>
        <w:r w:rsidR="00BE5275">
          <w:rPr>
            <w:webHidden/>
          </w:rPr>
          <w:t>24</w:t>
        </w:r>
        <w:r w:rsidR="00782117">
          <w:rPr>
            <w:webHidden/>
          </w:rPr>
          <w:fldChar w:fldCharType="end"/>
        </w:r>
      </w:hyperlink>
    </w:p>
    <w:p w14:paraId="0F0F8F71" w14:textId="77777777" w:rsidR="00691819" w:rsidRDefault="00822C04">
      <w:pPr>
        <w:pStyle w:val="11"/>
        <w:rPr>
          <w:rFonts w:asciiTheme="minorHAnsi" w:eastAsiaTheme="minorEastAsia" w:hAnsiTheme="minorHAnsi" w:cstheme="minorBidi"/>
          <w:i w:val="0"/>
          <w:lang w:val="en-GB" w:eastAsia="en-GB"/>
        </w:rPr>
      </w:pPr>
      <w:hyperlink w:anchor="_Toc447729182" w:history="1">
        <w:r w:rsidR="00691819" w:rsidRPr="00686FEE">
          <w:rPr>
            <w:rStyle w:val="a9"/>
          </w:rPr>
          <w:t>ОБРАЗЦИ КЪМ ДОКУМЕНТАЦИЯТА</w:t>
        </w:r>
        <w:r w:rsidR="00691819">
          <w:rPr>
            <w:webHidden/>
          </w:rPr>
          <w:tab/>
        </w:r>
        <w:r w:rsidR="00782117">
          <w:rPr>
            <w:webHidden/>
          </w:rPr>
          <w:fldChar w:fldCharType="begin"/>
        </w:r>
        <w:r w:rsidR="00691819">
          <w:rPr>
            <w:webHidden/>
          </w:rPr>
          <w:instrText xml:space="preserve"> PAGEREF _Toc447729182 \h </w:instrText>
        </w:r>
        <w:r w:rsidR="00782117">
          <w:rPr>
            <w:webHidden/>
          </w:rPr>
        </w:r>
        <w:r w:rsidR="00782117">
          <w:rPr>
            <w:webHidden/>
          </w:rPr>
          <w:fldChar w:fldCharType="separate"/>
        </w:r>
        <w:r w:rsidR="00BE5275">
          <w:rPr>
            <w:webHidden/>
          </w:rPr>
          <w:t>24</w:t>
        </w:r>
        <w:r w:rsidR="00782117">
          <w:rPr>
            <w:webHidden/>
          </w:rPr>
          <w:fldChar w:fldCharType="end"/>
        </w:r>
      </w:hyperlink>
    </w:p>
    <w:p w14:paraId="62FEA077" w14:textId="77777777" w:rsidR="00691819" w:rsidRDefault="00822C04">
      <w:pPr>
        <w:pStyle w:val="11"/>
        <w:rPr>
          <w:rFonts w:asciiTheme="minorHAnsi" w:eastAsiaTheme="minorEastAsia" w:hAnsiTheme="minorHAnsi" w:cstheme="minorBidi"/>
          <w:i w:val="0"/>
          <w:lang w:val="en-GB" w:eastAsia="en-GB"/>
        </w:rPr>
      </w:pPr>
      <w:hyperlink w:anchor="_Toc447729183" w:history="1">
        <w:r w:rsidR="00691819" w:rsidRPr="00686FEE">
          <w:rPr>
            <w:rStyle w:val="a9"/>
            <w:rFonts w:eastAsia="SimSun"/>
          </w:rPr>
          <w:t>ДОГОВОР</w:t>
        </w:r>
        <w:r w:rsidR="00691819">
          <w:rPr>
            <w:webHidden/>
          </w:rPr>
          <w:tab/>
        </w:r>
        <w:r w:rsidR="00782117">
          <w:rPr>
            <w:webHidden/>
          </w:rPr>
          <w:fldChar w:fldCharType="begin"/>
        </w:r>
        <w:r w:rsidR="00691819">
          <w:rPr>
            <w:webHidden/>
          </w:rPr>
          <w:instrText xml:space="preserve"> PAGEREF _Toc447729183 \h </w:instrText>
        </w:r>
        <w:r w:rsidR="00782117">
          <w:rPr>
            <w:webHidden/>
          </w:rPr>
        </w:r>
        <w:r w:rsidR="00782117">
          <w:rPr>
            <w:webHidden/>
          </w:rPr>
          <w:fldChar w:fldCharType="separate"/>
        </w:r>
        <w:r w:rsidR="00BE5275">
          <w:rPr>
            <w:webHidden/>
          </w:rPr>
          <w:t>60</w:t>
        </w:r>
        <w:r w:rsidR="00782117">
          <w:rPr>
            <w:webHidden/>
          </w:rPr>
          <w:fldChar w:fldCharType="end"/>
        </w:r>
      </w:hyperlink>
    </w:p>
    <w:p w14:paraId="5D5EDAD5" w14:textId="77777777" w:rsidR="003F5D36" w:rsidRDefault="00782117" w:rsidP="00051801">
      <w:pPr>
        <w:spacing w:line="240" w:lineRule="auto"/>
        <w:rPr>
          <w:rFonts w:ascii="Times New Roman" w:hAnsi="Times New Roman"/>
          <w:bCs/>
          <w:sz w:val="36"/>
          <w:szCs w:val="36"/>
        </w:rPr>
      </w:pPr>
      <w:r w:rsidRPr="000459B2">
        <w:rPr>
          <w:rFonts w:ascii="Times New Roman" w:hAnsi="Times New Roman"/>
          <w:i/>
          <w:noProof/>
          <w:sz w:val="24"/>
          <w:szCs w:val="24"/>
        </w:rPr>
        <w:fldChar w:fldCharType="end"/>
      </w:r>
    </w:p>
    <w:p w14:paraId="1AFE02E9" w14:textId="77777777" w:rsidR="00A13B65" w:rsidRDefault="00A13B65" w:rsidP="00051801">
      <w:pPr>
        <w:spacing w:line="240" w:lineRule="auto"/>
        <w:rPr>
          <w:rFonts w:ascii="Times New Roman" w:hAnsi="Times New Roman"/>
          <w:bCs/>
          <w:sz w:val="36"/>
          <w:szCs w:val="36"/>
        </w:rPr>
      </w:pPr>
    </w:p>
    <w:p w14:paraId="1DC25CD8" w14:textId="77777777" w:rsidR="00A13B65" w:rsidRDefault="00A13B65" w:rsidP="00051801">
      <w:pPr>
        <w:spacing w:line="240" w:lineRule="auto"/>
        <w:rPr>
          <w:rFonts w:ascii="Times New Roman" w:hAnsi="Times New Roman"/>
          <w:bCs/>
          <w:sz w:val="36"/>
          <w:szCs w:val="36"/>
        </w:rPr>
      </w:pPr>
    </w:p>
    <w:p w14:paraId="447086C9" w14:textId="77777777" w:rsidR="00A13B65" w:rsidRDefault="00A13B65" w:rsidP="00051801">
      <w:pPr>
        <w:spacing w:line="240" w:lineRule="auto"/>
        <w:rPr>
          <w:rFonts w:ascii="Times New Roman" w:hAnsi="Times New Roman"/>
          <w:bCs/>
          <w:sz w:val="36"/>
          <w:szCs w:val="36"/>
        </w:rPr>
      </w:pPr>
    </w:p>
    <w:p w14:paraId="2BEFAF54" w14:textId="77777777" w:rsidR="00A13B65" w:rsidRDefault="00A13B65" w:rsidP="00051801">
      <w:pPr>
        <w:spacing w:line="240" w:lineRule="auto"/>
        <w:rPr>
          <w:rFonts w:ascii="Times New Roman" w:hAnsi="Times New Roman"/>
          <w:bCs/>
          <w:sz w:val="36"/>
          <w:szCs w:val="36"/>
        </w:rPr>
      </w:pPr>
    </w:p>
    <w:p w14:paraId="2525E8FB" w14:textId="77777777" w:rsidR="00A13B65" w:rsidRPr="000459B2" w:rsidRDefault="00A13B65" w:rsidP="00051801">
      <w:pPr>
        <w:spacing w:line="240" w:lineRule="auto"/>
        <w:rPr>
          <w:rFonts w:ascii="Times New Roman" w:hAnsi="Times New Roman"/>
          <w:bCs/>
          <w:sz w:val="36"/>
          <w:szCs w:val="36"/>
        </w:rPr>
      </w:pPr>
    </w:p>
    <w:p w14:paraId="3A67B941" w14:textId="77777777" w:rsidR="007C0048" w:rsidRDefault="007C0048" w:rsidP="00D4671F">
      <w:pPr>
        <w:pStyle w:val="1"/>
        <w:jc w:val="center"/>
        <w:rPr>
          <w:rFonts w:ascii="Times New Roman" w:hAnsi="Times New Roman"/>
          <w:b w:val="0"/>
          <w:i/>
          <w:sz w:val="40"/>
          <w:szCs w:val="40"/>
        </w:rPr>
      </w:pPr>
    </w:p>
    <w:p w14:paraId="383AC4CF" w14:textId="77777777" w:rsidR="003F5D36" w:rsidRPr="000459B2" w:rsidRDefault="003F5D36" w:rsidP="00D4671F">
      <w:pPr>
        <w:pStyle w:val="1"/>
        <w:jc w:val="center"/>
        <w:rPr>
          <w:rFonts w:ascii="Times New Roman" w:hAnsi="Times New Roman"/>
          <w:b w:val="0"/>
          <w:i/>
          <w:sz w:val="40"/>
          <w:szCs w:val="40"/>
        </w:rPr>
      </w:pPr>
      <w:bookmarkStart w:id="0" w:name="_Toc447729166"/>
      <w:r w:rsidRPr="000459B2">
        <w:rPr>
          <w:rFonts w:ascii="Times New Roman" w:hAnsi="Times New Roman"/>
          <w:b w:val="0"/>
          <w:i/>
          <w:sz w:val="40"/>
          <w:szCs w:val="40"/>
        </w:rPr>
        <w:t>УКАЗАНИЯ</w:t>
      </w:r>
      <w:r w:rsidR="00D4671F" w:rsidRPr="000459B2">
        <w:rPr>
          <w:rFonts w:ascii="Times New Roman" w:hAnsi="Times New Roman"/>
          <w:b w:val="0"/>
          <w:i/>
          <w:sz w:val="40"/>
          <w:szCs w:val="40"/>
        </w:rPr>
        <w:t xml:space="preserve"> </w:t>
      </w:r>
      <w:r w:rsidRPr="000459B2">
        <w:rPr>
          <w:rFonts w:ascii="Times New Roman" w:hAnsi="Times New Roman"/>
          <w:b w:val="0"/>
          <w:i/>
          <w:sz w:val="40"/>
          <w:szCs w:val="40"/>
        </w:rPr>
        <w:t>КЪМ</w:t>
      </w:r>
      <w:r w:rsidR="00D4671F" w:rsidRPr="000459B2">
        <w:rPr>
          <w:rFonts w:ascii="Times New Roman" w:hAnsi="Times New Roman"/>
          <w:b w:val="0"/>
          <w:i/>
          <w:sz w:val="40"/>
          <w:szCs w:val="40"/>
        </w:rPr>
        <w:t xml:space="preserve"> </w:t>
      </w:r>
      <w:r w:rsidRPr="000459B2">
        <w:rPr>
          <w:rFonts w:ascii="Times New Roman" w:hAnsi="Times New Roman"/>
          <w:b w:val="0"/>
          <w:i/>
          <w:sz w:val="40"/>
          <w:szCs w:val="40"/>
        </w:rPr>
        <w:t>УЧАСТНИЦИТЕ</w:t>
      </w:r>
      <w:bookmarkEnd w:id="0"/>
    </w:p>
    <w:p w14:paraId="419D1D01" w14:textId="77777777" w:rsidR="003F5D36" w:rsidRPr="000459B2" w:rsidRDefault="003F5D36" w:rsidP="003F5D36">
      <w:pPr>
        <w:jc w:val="center"/>
        <w:rPr>
          <w:rFonts w:ascii="Times New Roman" w:hAnsi="Times New Roman"/>
          <w:b/>
        </w:rPr>
      </w:pPr>
    </w:p>
    <w:p w14:paraId="436E871B" w14:textId="77777777" w:rsidR="003F5D36" w:rsidRPr="000459B2" w:rsidRDefault="003F5D36" w:rsidP="003F5D36">
      <w:pPr>
        <w:jc w:val="center"/>
        <w:rPr>
          <w:rFonts w:ascii="Times New Roman" w:hAnsi="Times New Roman"/>
          <w:i/>
          <w:sz w:val="30"/>
          <w:szCs w:val="30"/>
        </w:rPr>
      </w:pPr>
      <w:r w:rsidRPr="000459B2">
        <w:rPr>
          <w:rFonts w:ascii="Times New Roman" w:hAnsi="Times New Roman"/>
          <w:i/>
          <w:sz w:val="30"/>
          <w:szCs w:val="30"/>
        </w:rPr>
        <w:t xml:space="preserve">ЗА РЕДА И УСЛОВИЯТА ЗА ПРОВЕЖДАНЕ НА ОТКРИТА ПРОЦЕДУРА ЗА ВЪЗЛАГАНЕ НА ОБЩЕСТВЕНА ПОРЪЧКА С ПРЕДМЕТ: </w:t>
      </w:r>
    </w:p>
    <w:p w14:paraId="0241E530" w14:textId="6DAB5995" w:rsidR="009F6FB6" w:rsidRPr="000459B2" w:rsidRDefault="009F6FB6" w:rsidP="009F6FB6">
      <w:pPr>
        <w:overflowPunct w:val="0"/>
        <w:autoSpaceDE w:val="0"/>
        <w:autoSpaceDN w:val="0"/>
        <w:adjustRightInd w:val="0"/>
        <w:spacing w:before="120" w:after="120"/>
        <w:ind w:right="50"/>
        <w:jc w:val="center"/>
        <w:rPr>
          <w:rFonts w:ascii="Times New Roman" w:hAnsi="Times New Roman"/>
          <w:b/>
          <w:i/>
          <w:sz w:val="24"/>
          <w:szCs w:val="24"/>
        </w:rPr>
      </w:pPr>
      <w:bookmarkStart w:id="1" w:name="_Toc341870072"/>
      <w:r>
        <w:rPr>
          <w:rFonts w:ascii="Times New Roman" w:hAnsi="Times New Roman"/>
          <w:b/>
          <w:i/>
          <w:sz w:val="24"/>
          <w:szCs w:val="24"/>
        </w:rPr>
        <w:t>„</w:t>
      </w:r>
      <w:r w:rsidRPr="00EB151C">
        <w:rPr>
          <w:rFonts w:ascii="Times New Roman" w:hAnsi="Times New Roman"/>
          <w:b/>
          <w:i/>
          <w:sz w:val="24"/>
          <w:szCs w:val="24"/>
        </w:rPr>
        <w:t>Извършване на консултантски услуги по чл. 166, ал. 1 от  ЗУТ</w:t>
      </w:r>
      <w:r w:rsidRPr="00B520FF">
        <w:t xml:space="preserve"> </w:t>
      </w:r>
      <w:r w:rsidRPr="00B520FF">
        <w:rPr>
          <w:rFonts w:ascii="Times New Roman" w:hAnsi="Times New Roman"/>
          <w:b/>
          <w:i/>
          <w:sz w:val="24"/>
          <w:szCs w:val="24"/>
        </w:rPr>
        <w:t>и инвеститорски контрол</w:t>
      </w:r>
      <w:r w:rsidRPr="00EB151C">
        <w:rPr>
          <w:rFonts w:ascii="Times New Roman" w:hAnsi="Times New Roman"/>
          <w:b/>
          <w:i/>
          <w:sz w:val="24"/>
          <w:szCs w:val="24"/>
        </w:rPr>
        <w:t xml:space="preserve"> при изпълнение на</w:t>
      </w:r>
      <w:r>
        <w:rPr>
          <w:rFonts w:ascii="Times New Roman" w:hAnsi="Times New Roman"/>
          <w:i/>
          <w:sz w:val="24"/>
          <w:szCs w:val="24"/>
        </w:rPr>
        <w:t xml:space="preserve"> </w:t>
      </w:r>
      <w:r w:rsidRPr="000459B2">
        <w:rPr>
          <w:rFonts w:ascii="Times New Roman" w:hAnsi="Times New Roman"/>
          <w:b/>
          <w:i/>
          <w:sz w:val="24"/>
          <w:szCs w:val="24"/>
        </w:rPr>
        <w:t xml:space="preserve">Инженеринг – проектиране, авторски надзор и изпълнение на СМР на пакет от </w:t>
      </w:r>
      <w:proofErr w:type="spellStart"/>
      <w:r w:rsidRPr="000459B2">
        <w:rPr>
          <w:rFonts w:ascii="Times New Roman" w:hAnsi="Times New Roman"/>
          <w:b/>
          <w:i/>
          <w:sz w:val="24"/>
          <w:szCs w:val="24"/>
        </w:rPr>
        <w:t>многофамилни</w:t>
      </w:r>
      <w:proofErr w:type="spellEnd"/>
      <w:r w:rsidRPr="000459B2">
        <w:rPr>
          <w:rFonts w:ascii="Times New Roman" w:hAnsi="Times New Roman"/>
          <w:b/>
          <w:i/>
          <w:sz w:val="24"/>
          <w:szCs w:val="24"/>
        </w:rPr>
        <w:t xml:space="preserve"> жилищни сгради, във връзка реализирането на Национална програма за енергийна ефективност на </w:t>
      </w:r>
      <w:proofErr w:type="spellStart"/>
      <w:r w:rsidRPr="000459B2">
        <w:rPr>
          <w:rFonts w:ascii="Times New Roman" w:hAnsi="Times New Roman"/>
          <w:b/>
          <w:i/>
          <w:sz w:val="24"/>
          <w:szCs w:val="24"/>
        </w:rPr>
        <w:t>многофамилни</w:t>
      </w:r>
      <w:proofErr w:type="spellEnd"/>
      <w:r w:rsidRPr="000459B2">
        <w:rPr>
          <w:rFonts w:ascii="Times New Roman" w:hAnsi="Times New Roman"/>
          <w:b/>
          <w:i/>
          <w:sz w:val="24"/>
          <w:szCs w:val="24"/>
        </w:rPr>
        <w:t xml:space="preserve"> жилищни сгради на терит</w:t>
      </w:r>
      <w:r>
        <w:rPr>
          <w:rFonts w:ascii="Times New Roman" w:hAnsi="Times New Roman"/>
          <w:b/>
          <w:i/>
          <w:sz w:val="24"/>
          <w:szCs w:val="24"/>
        </w:rPr>
        <w:t xml:space="preserve">орията на община Разград”  по </w:t>
      </w:r>
      <w:r w:rsidR="000232EE">
        <w:rPr>
          <w:rFonts w:ascii="Times New Roman" w:hAnsi="Times New Roman"/>
          <w:b/>
          <w:i/>
          <w:sz w:val="24"/>
          <w:szCs w:val="24"/>
        </w:rPr>
        <w:t>6 /шест/</w:t>
      </w:r>
      <w:r w:rsidRPr="000459B2">
        <w:rPr>
          <w:rFonts w:ascii="Times New Roman" w:hAnsi="Times New Roman"/>
          <w:b/>
          <w:i/>
          <w:sz w:val="24"/>
          <w:szCs w:val="24"/>
        </w:rPr>
        <w:t xml:space="preserve"> обособени позиции:</w:t>
      </w:r>
    </w:p>
    <w:p w14:paraId="350215C4" w14:textId="77777777" w:rsidR="009F6FB6" w:rsidRPr="000459B2" w:rsidRDefault="009F6FB6" w:rsidP="009F6FB6">
      <w:pPr>
        <w:tabs>
          <w:tab w:val="left" w:pos="210"/>
          <w:tab w:val="center" w:pos="4749"/>
        </w:tabs>
        <w:spacing w:before="120" w:after="120"/>
        <w:ind w:right="50"/>
        <w:rPr>
          <w:rFonts w:ascii="Times New Roman" w:hAnsi="Times New Roman"/>
          <w:b/>
          <w:i/>
          <w:sz w:val="24"/>
          <w:szCs w:val="24"/>
          <w:lang w:eastAsia="bg-BG"/>
        </w:rPr>
      </w:pPr>
    </w:p>
    <w:p w14:paraId="520C2D57" w14:textId="77777777" w:rsidR="00E331AD" w:rsidRDefault="00E331AD" w:rsidP="00E331AD">
      <w:pPr>
        <w:tabs>
          <w:tab w:val="left" w:pos="210"/>
          <w:tab w:val="center" w:pos="4749"/>
        </w:tabs>
        <w:spacing w:before="120" w:after="120"/>
        <w:ind w:right="50"/>
        <w:jc w:val="both"/>
        <w:rPr>
          <w:rFonts w:ascii="Times New Roman" w:hAnsi="Times New Roman"/>
          <w:i/>
          <w:sz w:val="24"/>
          <w:szCs w:val="24"/>
        </w:rPr>
      </w:pPr>
      <w:r w:rsidRPr="00647BDB">
        <w:rPr>
          <w:rFonts w:ascii="Times New Roman" w:hAnsi="Times New Roman"/>
          <w:b/>
          <w:i/>
          <w:sz w:val="24"/>
          <w:szCs w:val="24"/>
          <w:u w:val="single"/>
        </w:rPr>
        <w:t>ОБОСОБЕНА ПОЗИЦИЯ № 1:</w:t>
      </w:r>
      <w:r w:rsidRPr="00647BDB">
        <w:rPr>
          <w:rFonts w:ascii="Times New Roman" w:hAnsi="Times New Roman"/>
          <w:b/>
          <w:i/>
          <w:sz w:val="24"/>
          <w:szCs w:val="24"/>
        </w:rPr>
        <w:t xml:space="preserve"> </w:t>
      </w:r>
      <w:r w:rsidRPr="00D333B2">
        <w:rPr>
          <w:rFonts w:ascii="Times New Roman" w:hAnsi="Times New Roman"/>
          <w:i/>
          <w:sz w:val="24"/>
          <w:szCs w:val="24"/>
        </w:rPr>
        <w:t xml:space="preserve">Извършване на консултантски услуги по чл. 166, ал. 1 от  ЗУТ </w:t>
      </w:r>
      <w:r>
        <w:rPr>
          <w:rFonts w:ascii="Times New Roman" w:hAnsi="Times New Roman"/>
          <w:i/>
          <w:sz w:val="24"/>
          <w:szCs w:val="24"/>
        </w:rPr>
        <w:t xml:space="preserve">и инвеститорски контрол </w:t>
      </w:r>
      <w:r w:rsidRPr="00D333B2">
        <w:rPr>
          <w:rFonts w:ascii="Times New Roman" w:hAnsi="Times New Roman"/>
          <w:i/>
          <w:sz w:val="24"/>
          <w:szCs w:val="24"/>
        </w:rPr>
        <w:t>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D333B2">
        <w:rPr>
          <w:rFonts w:ascii="Times New Roman" w:hAnsi="Times New Roman"/>
          <w:b/>
          <w:i/>
          <w:sz w:val="24"/>
          <w:szCs w:val="24"/>
        </w:rPr>
        <w:t xml:space="preserve"> </w:t>
      </w:r>
      <w:proofErr w:type="spellStart"/>
      <w:r w:rsidRPr="00317DBE">
        <w:rPr>
          <w:rFonts w:ascii="Times New Roman" w:hAnsi="Times New Roman"/>
          <w:i/>
          <w:sz w:val="24"/>
          <w:szCs w:val="24"/>
        </w:rPr>
        <w:t>Многофамилна</w:t>
      </w:r>
      <w:proofErr w:type="spellEnd"/>
      <w:r w:rsidRPr="00317DBE">
        <w:rPr>
          <w:rFonts w:ascii="Times New Roman" w:hAnsi="Times New Roman"/>
          <w:i/>
          <w:sz w:val="24"/>
          <w:szCs w:val="24"/>
        </w:rPr>
        <w:t xml:space="preserve"> жилищна сграда блок № 12, </w:t>
      </w:r>
      <w:proofErr w:type="spellStart"/>
      <w:r w:rsidRPr="00317DBE">
        <w:rPr>
          <w:rFonts w:ascii="Times New Roman" w:hAnsi="Times New Roman"/>
          <w:i/>
          <w:sz w:val="24"/>
          <w:szCs w:val="24"/>
        </w:rPr>
        <w:t>находяща</w:t>
      </w:r>
      <w:proofErr w:type="spellEnd"/>
      <w:r w:rsidRPr="00317DBE">
        <w:rPr>
          <w:rFonts w:ascii="Times New Roman" w:hAnsi="Times New Roman"/>
          <w:i/>
          <w:sz w:val="24"/>
          <w:szCs w:val="24"/>
        </w:rPr>
        <w:t xml:space="preserve"> се на адрес: гр. Разград, ж.к. „Орел”, сграда с идентификатор </w:t>
      </w:r>
      <w:r>
        <w:rPr>
          <w:rFonts w:ascii="Times New Roman" w:hAnsi="Times New Roman"/>
          <w:i/>
          <w:sz w:val="24"/>
          <w:szCs w:val="24"/>
        </w:rPr>
        <w:t>– 61710.504.129.1– РЗП –17 280,</w:t>
      </w:r>
      <w:r w:rsidRPr="00317DBE">
        <w:rPr>
          <w:rFonts w:ascii="Times New Roman" w:hAnsi="Times New Roman"/>
          <w:i/>
          <w:sz w:val="24"/>
          <w:szCs w:val="24"/>
        </w:rPr>
        <w:t xml:space="preserve">93 кв. м. </w:t>
      </w:r>
    </w:p>
    <w:p w14:paraId="383453D3" w14:textId="77777777" w:rsidR="00E331AD" w:rsidRPr="00933B32" w:rsidRDefault="00E331AD" w:rsidP="00E331AD">
      <w:pPr>
        <w:tabs>
          <w:tab w:val="left" w:pos="210"/>
          <w:tab w:val="center" w:pos="4749"/>
        </w:tabs>
        <w:spacing w:before="120" w:after="120"/>
        <w:ind w:right="50"/>
        <w:jc w:val="both"/>
        <w:rPr>
          <w:rFonts w:ascii="Times New Roman" w:hAnsi="Times New Roman"/>
          <w:i/>
          <w:sz w:val="24"/>
          <w:szCs w:val="24"/>
        </w:rPr>
      </w:pPr>
      <w:r w:rsidRPr="00647BDB">
        <w:rPr>
          <w:rFonts w:ascii="Times New Roman" w:hAnsi="Times New Roman"/>
          <w:b/>
          <w:i/>
          <w:sz w:val="24"/>
          <w:szCs w:val="24"/>
          <w:u w:val="single"/>
        </w:rPr>
        <w:t>ОБОСОБЕНА ПОЗИЦИЯ № 2:</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D333B2">
        <w:rPr>
          <w:rFonts w:ascii="Times New Roman" w:hAnsi="Times New Roman"/>
          <w:b/>
          <w:i/>
          <w:sz w:val="24"/>
          <w:szCs w:val="24"/>
        </w:rPr>
        <w:t xml:space="preserve"> </w:t>
      </w:r>
      <w:proofErr w:type="spellStart"/>
      <w:r w:rsidRPr="00933B32">
        <w:rPr>
          <w:rFonts w:ascii="Times New Roman" w:hAnsi="Times New Roman"/>
          <w:i/>
          <w:sz w:val="24"/>
          <w:szCs w:val="24"/>
        </w:rPr>
        <w:t>Многофамилна</w:t>
      </w:r>
      <w:proofErr w:type="spellEnd"/>
      <w:r w:rsidRPr="00933B32">
        <w:rPr>
          <w:rFonts w:ascii="Times New Roman" w:hAnsi="Times New Roman"/>
          <w:i/>
          <w:sz w:val="24"/>
          <w:szCs w:val="24"/>
        </w:rPr>
        <w:t xml:space="preserve"> жилищна сграда, </w:t>
      </w:r>
      <w:proofErr w:type="spellStart"/>
      <w:r w:rsidRPr="00933B32">
        <w:rPr>
          <w:rFonts w:ascii="Times New Roman" w:hAnsi="Times New Roman"/>
          <w:i/>
          <w:sz w:val="24"/>
          <w:szCs w:val="24"/>
        </w:rPr>
        <w:t>находяща</w:t>
      </w:r>
      <w:proofErr w:type="spellEnd"/>
      <w:r w:rsidRPr="00933B32">
        <w:rPr>
          <w:rFonts w:ascii="Times New Roman" w:hAnsi="Times New Roman"/>
          <w:i/>
          <w:sz w:val="24"/>
          <w:szCs w:val="24"/>
        </w:rPr>
        <w:t xml:space="preserve"> се на адрес: гр. Разград, ул. „Св. Климент” 46, сграда с идентификатор 61710.5</w:t>
      </w:r>
      <w:r>
        <w:rPr>
          <w:rFonts w:ascii="Times New Roman" w:hAnsi="Times New Roman"/>
          <w:i/>
          <w:sz w:val="24"/>
          <w:szCs w:val="24"/>
        </w:rPr>
        <w:t>02.6406.2- РЗП – 4</w:t>
      </w:r>
      <w:r w:rsidRPr="00933B32">
        <w:rPr>
          <w:rFonts w:ascii="Times New Roman" w:hAnsi="Times New Roman"/>
          <w:i/>
          <w:sz w:val="24"/>
          <w:szCs w:val="24"/>
        </w:rPr>
        <w:t>420 кв.м.</w:t>
      </w:r>
    </w:p>
    <w:p w14:paraId="4A808ABC" w14:textId="77777777" w:rsidR="00E331AD" w:rsidRPr="005D6AA9" w:rsidRDefault="00E331AD" w:rsidP="00E331AD">
      <w:pPr>
        <w:tabs>
          <w:tab w:val="left" w:pos="210"/>
          <w:tab w:val="center" w:pos="4749"/>
        </w:tabs>
        <w:spacing w:before="120" w:after="120"/>
        <w:ind w:right="50"/>
        <w:jc w:val="both"/>
        <w:rPr>
          <w:rFonts w:ascii="Times New Roman" w:hAnsi="Times New Roman"/>
          <w:i/>
          <w:sz w:val="24"/>
          <w:szCs w:val="24"/>
        </w:rPr>
      </w:pPr>
      <w:r w:rsidRPr="00933B32">
        <w:rPr>
          <w:rFonts w:ascii="Times New Roman" w:hAnsi="Times New Roman"/>
          <w:i/>
          <w:sz w:val="24"/>
          <w:szCs w:val="24"/>
        </w:rPr>
        <w:t xml:space="preserve"> </w:t>
      </w:r>
      <w:r w:rsidRPr="00647BDB">
        <w:rPr>
          <w:rFonts w:ascii="Times New Roman" w:hAnsi="Times New Roman"/>
          <w:b/>
          <w:i/>
          <w:sz w:val="24"/>
          <w:szCs w:val="24"/>
          <w:u w:val="single"/>
        </w:rPr>
        <w:t>ОБОСОБЕНА ПОЗИЦИЯ № 3:</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D333B2">
        <w:rPr>
          <w:rFonts w:ascii="Times New Roman" w:hAnsi="Times New Roman"/>
          <w:b/>
          <w:i/>
          <w:sz w:val="24"/>
          <w:szCs w:val="24"/>
        </w:rPr>
        <w:t xml:space="preserve"> </w:t>
      </w:r>
      <w:proofErr w:type="spellStart"/>
      <w:r w:rsidRPr="005D6AA9">
        <w:rPr>
          <w:rFonts w:ascii="Times New Roman" w:hAnsi="Times New Roman"/>
          <w:i/>
          <w:sz w:val="24"/>
          <w:szCs w:val="24"/>
        </w:rPr>
        <w:t>Многофамилна</w:t>
      </w:r>
      <w:proofErr w:type="spellEnd"/>
      <w:r w:rsidRPr="005D6AA9">
        <w:rPr>
          <w:rFonts w:ascii="Times New Roman" w:hAnsi="Times New Roman"/>
          <w:i/>
          <w:sz w:val="24"/>
          <w:szCs w:val="24"/>
        </w:rPr>
        <w:t xml:space="preserve"> жилищна сграда</w:t>
      </w:r>
      <w:r w:rsidRPr="00C60B8F">
        <w:rPr>
          <w:rFonts w:ascii="Times New Roman" w:hAnsi="Times New Roman"/>
          <w:i/>
          <w:sz w:val="24"/>
          <w:szCs w:val="24"/>
        </w:rPr>
        <w:t xml:space="preserve"> </w:t>
      </w:r>
      <w:proofErr w:type="spellStart"/>
      <w:r w:rsidRPr="005D6AA9">
        <w:rPr>
          <w:rFonts w:ascii="Times New Roman" w:hAnsi="Times New Roman"/>
          <w:i/>
          <w:sz w:val="24"/>
          <w:szCs w:val="24"/>
        </w:rPr>
        <w:t>находяща</w:t>
      </w:r>
      <w:proofErr w:type="spellEnd"/>
      <w:r w:rsidRPr="005D6AA9">
        <w:rPr>
          <w:rFonts w:ascii="Times New Roman" w:hAnsi="Times New Roman"/>
          <w:i/>
          <w:sz w:val="24"/>
          <w:szCs w:val="24"/>
        </w:rPr>
        <w:t xml:space="preserve"> се на адрес: гр. Разград, ул. „</w:t>
      </w:r>
      <w:proofErr w:type="spellStart"/>
      <w:r w:rsidRPr="005D6AA9">
        <w:rPr>
          <w:rFonts w:ascii="Times New Roman" w:hAnsi="Times New Roman"/>
          <w:i/>
          <w:sz w:val="24"/>
          <w:szCs w:val="24"/>
        </w:rPr>
        <w:t>Абритус</w:t>
      </w:r>
      <w:proofErr w:type="spellEnd"/>
      <w:r w:rsidRPr="005D6AA9">
        <w:rPr>
          <w:rFonts w:ascii="Times New Roman" w:hAnsi="Times New Roman"/>
          <w:i/>
          <w:sz w:val="24"/>
          <w:szCs w:val="24"/>
        </w:rPr>
        <w:t>” бл.15, сграда с идентификат</w:t>
      </w:r>
      <w:r>
        <w:rPr>
          <w:rFonts w:ascii="Times New Roman" w:hAnsi="Times New Roman"/>
          <w:i/>
          <w:sz w:val="24"/>
          <w:szCs w:val="24"/>
        </w:rPr>
        <w:t>ор 61710.502.6414.2 – РЗП – 5683,56</w:t>
      </w:r>
      <w:r w:rsidRPr="005D6AA9">
        <w:rPr>
          <w:rFonts w:ascii="Times New Roman" w:hAnsi="Times New Roman"/>
          <w:i/>
          <w:sz w:val="24"/>
          <w:szCs w:val="24"/>
        </w:rPr>
        <w:t xml:space="preserve"> кв.м </w:t>
      </w:r>
    </w:p>
    <w:p w14:paraId="40573A45" w14:textId="77777777" w:rsidR="00E331AD" w:rsidRDefault="00E331AD" w:rsidP="00E331AD">
      <w:pPr>
        <w:tabs>
          <w:tab w:val="left" w:pos="210"/>
          <w:tab w:val="center" w:pos="4749"/>
        </w:tabs>
        <w:spacing w:before="120" w:after="120"/>
        <w:ind w:right="50"/>
        <w:jc w:val="both"/>
        <w:rPr>
          <w:rFonts w:ascii="Times New Roman" w:hAnsi="Times New Roman"/>
          <w:i/>
          <w:sz w:val="24"/>
          <w:szCs w:val="24"/>
        </w:rPr>
      </w:pPr>
      <w:r>
        <w:rPr>
          <w:rFonts w:ascii="Times New Roman" w:hAnsi="Times New Roman"/>
          <w:b/>
          <w:i/>
          <w:sz w:val="24"/>
          <w:szCs w:val="24"/>
          <w:u w:val="single"/>
        </w:rPr>
        <w:t>ОБОСОБЕНА ПОЗИЦИЯ № 4</w:t>
      </w:r>
      <w:r w:rsidRPr="00647BDB">
        <w:rPr>
          <w:rFonts w:ascii="Times New Roman" w:hAnsi="Times New Roman"/>
          <w:b/>
          <w:i/>
          <w:sz w:val="24"/>
          <w:szCs w:val="24"/>
          <w:u w:val="single"/>
        </w:rPr>
        <w:t>:</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5D6AA9">
        <w:rPr>
          <w:rFonts w:ascii="Times New Roman" w:hAnsi="Times New Roman"/>
          <w:i/>
          <w:sz w:val="24"/>
          <w:szCs w:val="24"/>
        </w:rPr>
        <w:t xml:space="preserve"> </w:t>
      </w:r>
      <w:proofErr w:type="spellStart"/>
      <w:r w:rsidRPr="005D6AA9">
        <w:rPr>
          <w:rFonts w:ascii="Times New Roman" w:hAnsi="Times New Roman"/>
          <w:i/>
          <w:sz w:val="24"/>
          <w:szCs w:val="24"/>
        </w:rPr>
        <w:t>Многофамилна</w:t>
      </w:r>
      <w:proofErr w:type="spellEnd"/>
      <w:r w:rsidRPr="005D6AA9">
        <w:rPr>
          <w:rFonts w:ascii="Times New Roman" w:hAnsi="Times New Roman"/>
          <w:i/>
          <w:sz w:val="24"/>
          <w:szCs w:val="24"/>
        </w:rPr>
        <w:t xml:space="preserve"> жилищна сграда</w:t>
      </w:r>
      <w:r w:rsidRPr="00C60B8F">
        <w:rPr>
          <w:rFonts w:ascii="Times New Roman" w:hAnsi="Times New Roman"/>
          <w:i/>
          <w:sz w:val="24"/>
          <w:szCs w:val="24"/>
        </w:rPr>
        <w:t xml:space="preserve"> </w:t>
      </w:r>
      <w:proofErr w:type="spellStart"/>
      <w:r w:rsidRPr="005D6AA9">
        <w:rPr>
          <w:rFonts w:ascii="Times New Roman" w:hAnsi="Times New Roman"/>
          <w:i/>
          <w:sz w:val="24"/>
          <w:szCs w:val="24"/>
        </w:rPr>
        <w:t>находяща</w:t>
      </w:r>
      <w:proofErr w:type="spellEnd"/>
      <w:r w:rsidRPr="005D6AA9">
        <w:rPr>
          <w:rFonts w:ascii="Times New Roman" w:hAnsi="Times New Roman"/>
          <w:i/>
          <w:sz w:val="24"/>
          <w:szCs w:val="24"/>
        </w:rPr>
        <w:t xml:space="preserve"> се на адрес: </w:t>
      </w:r>
      <w:r>
        <w:rPr>
          <w:rFonts w:ascii="Times New Roman" w:hAnsi="Times New Roman"/>
          <w:i/>
          <w:sz w:val="24"/>
          <w:szCs w:val="24"/>
        </w:rPr>
        <w:t>гр. Разград, ул. „</w:t>
      </w:r>
      <w:proofErr w:type="spellStart"/>
      <w:r>
        <w:rPr>
          <w:rFonts w:ascii="Times New Roman" w:hAnsi="Times New Roman"/>
          <w:i/>
          <w:sz w:val="24"/>
          <w:szCs w:val="24"/>
        </w:rPr>
        <w:t>Абритус</w:t>
      </w:r>
      <w:proofErr w:type="spellEnd"/>
      <w:r>
        <w:rPr>
          <w:rFonts w:ascii="Times New Roman" w:hAnsi="Times New Roman"/>
          <w:i/>
          <w:sz w:val="24"/>
          <w:szCs w:val="24"/>
        </w:rPr>
        <w:t>” бл.19</w:t>
      </w:r>
      <w:r w:rsidRPr="005D6AA9">
        <w:rPr>
          <w:rFonts w:ascii="Times New Roman" w:hAnsi="Times New Roman"/>
          <w:i/>
          <w:sz w:val="24"/>
          <w:szCs w:val="24"/>
        </w:rPr>
        <w:t>, сграда с</w:t>
      </w:r>
      <w:r>
        <w:rPr>
          <w:rFonts w:ascii="Times New Roman" w:hAnsi="Times New Roman"/>
          <w:i/>
          <w:sz w:val="24"/>
          <w:szCs w:val="24"/>
        </w:rPr>
        <w:t xml:space="preserve"> идентификатор 61710.502.6415.1</w:t>
      </w:r>
      <w:r w:rsidRPr="005D6AA9">
        <w:rPr>
          <w:rFonts w:ascii="Times New Roman" w:hAnsi="Times New Roman"/>
          <w:i/>
          <w:sz w:val="24"/>
          <w:szCs w:val="24"/>
        </w:rPr>
        <w:t xml:space="preserve"> – РЗП – </w:t>
      </w:r>
      <w:r>
        <w:rPr>
          <w:rFonts w:ascii="Times New Roman" w:hAnsi="Times New Roman"/>
          <w:i/>
          <w:sz w:val="24"/>
          <w:szCs w:val="24"/>
        </w:rPr>
        <w:t>5451</w:t>
      </w:r>
      <w:r w:rsidRPr="005D6AA9">
        <w:rPr>
          <w:rFonts w:ascii="Times New Roman" w:hAnsi="Times New Roman"/>
          <w:i/>
          <w:sz w:val="24"/>
          <w:szCs w:val="24"/>
        </w:rPr>
        <w:t xml:space="preserve"> кв.м </w:t>
      </w:r>
    </w:p>
    <w:p w14:paraId="6D633916" w14:textId="77777777" w:rsidR="00E331AD" w:rsidRPr="00497350" w:rsidRDefault="00E331AD" w:rsidP="00E331AD">
      <w:pPr>
        <w:tabs>
          <w:tab w:val="left" w:pos="210"/>
          <w:tab w:val="center" w:pos="4749"/>
        </w:tabs>
        <w:spacing w:before="120" w:after="120"/>
        <w:ind w:right="50"/>
        <w:jc w:val="both"/>
        <w:rPr>
          <w:rFonts w:ascii="Times New Roman" w:hAnsi="Times New Roman"/>
          <w:i/>
          <w:sz w:val="24"/>
          <w:szCs w:val="24"/>
        </w:rPr>
      </w:pPr>
      <w:r>
        <w:rPr>
          <w:rFonts w:ascii="Times New Roman" w:hAnsi="Times New Roman"/>
          <w:b/>
          <w:i/>
          <w:sz w:val="24"/>
          <w:szCs w:val="24"/>
          <w:u w:val="single"/>
        </w:rPr>
        <w:t>ОБОСОБЕНА ПОЗИЦИЯ № 5</w:t>
      </w:r>
      <w:r w:rsidRPr="00647BDB">
        <w:rPr>
          <w:rFonts w:ascii="Times New Roman" w:hAnsi="Times New Roman"/>
          <w:b/>
          <w:i/>
          <w:sz w:val="24"/>
          <w:szCs w:val="24"/>
          <w:u w:val="single"/>
        </w:rPr>
        <w:t>:</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497350">
        <w:rPr>
          <w:rFonts w:ascii="Times New Roman" w:hAnsi="Times New Roman"/>
          <w:i/>
          <w:sz w:val="24"/>
          <w:szCs w:val="24"/>
        </w:rPr>
        <w:t xml:space="preserve"> </w:t>
      </w:r>
      <w:proofErr w:type="spellStart"/>
      <w:r w:rsidRPr="005D6AA9">
        <w:rPr>
          <w:rFonts w:ascii="Times New Roman" w:hAnsi="Times New Roman"/>
          <w:i/>
          <w:sz w:val="24"/>
          <w:szCs w:val="24"/>
        </w:rPr>
        <w:t>Многофамилна</w:t>
      </w:r>
      <w:proofErr w:type="spellEnd"/>
      <w:r w:rsidRPr="005D6AA9">
        <w:rPr>
          <w:rFonts w:ascii="Times New Roman" w:hAnsi="Times New Roman"/>
          <w:i/>
          <w:sz w:val="24"/>
          <w:szCs w:val="24"/>
        </w:rPr>
        <w:t xml:space="preserve"> жилищна сграда</w:t>
      </w:r>
      <w:r w:rsidRPr="00C60B8F">
        <w:rPr>
          <w:rFonts w:ascii="Times New Roman" w:hAnsi="Times New Roman"/>
          <w:i/>
          <w:sz w:val="24"/>
          <w:szCs w:val="24"/>
        </w:rPr>
        <w:t xml:space="preserve"> </w:t>
      </w:r>
      <w:proofErr w:type="spellStart"/>
      <w:r w:rsidRPr="005D6AA9">
        <w:rPr>
          <w:rFonts w:ascii="Times New Roman" w:hAnsi="Times New Roman"/>
          <w:i/>
          <w:sz w:val="24"/>
          <w:szCs w:val="24"/>
        </w:rPr>
        <w:t>находяща</w:t>
      </w:r>
      <w:proofErr w:type="spellEnd"/>
      <w:r w:rsidRPr="005D6AA9">
        <w:rPr>
          <w:rFonts w:ascii="Times New Roman" w:hAnsi="Times New Roman"/>
          <w:i/>
          <w:sz w:val="24"/>
          <w:szCs w:val="24"/>
        </w:rPr>
        <w:t xml:space="preserve"> се на адрес: гр. Разград, ул. „</w:t>
      </w:r>
      <w:r>
        <w:rPr>
          <w:rFonts w:ascii="Times New Roman" w:hAnsi="Times New Roman"/>
          <w:i/>
          <w:sz w:val="24"/>
          <w:szCs w:val="24"/>
        </w:rPr>
        <w:t>Бели Лом” бл.60</w:t>
      </w:r>
      <w:r w:rsidRPr="005D6AA9">
        <w:rPr>
          <w:rFonts w:ascii="Times New Roman" w:hAnsi="Times New Roman"/>
          <w:i/>
          <w:sz w:val="24"/>
          <w:szCs w:val="24"/>
        </w:rPr>
        <w:t>, сграда с</w:t>
      </w:r>
      <w:r>
        <w:rPr>
          <w:rFonts w:ascii="Times New Roman" w:hAnsi="Times New Roman"/>
          <w:i/>
          <w:sz w:val="24"/>
          <w:szCs w:val="24"/>
        </w:rPr>
        <w:t xml:space="preserve"> идентификатор 61710.502.6340.9 – РЗП – 5684</w:t>
      </w:r>
      <w:r w:rsidRPr="005D6AA9">
        <w:rPr>
          <w:rFonts w:ascii="Times New Roman" w:hAnsi="Times New Roman"/>
          <w:i/>
          <w:sz w:val="24"/>
          <w:szCs w:val="24"/>
        </w:rPr>
        <w:t xml:space="preserve"> кв.м </w:t>
      </w:r>
    </w:p>
    <w:p w14:paraId="129200E6" w14:textId="510F5E34" w:rsidR="00E331AD" w:rsidRDefault="00E331AD" w:rsidP="00E331AD">
      <w:pPr>
        <w:tabs>
          <w:tab w:val="left" w:pos="210"/>
          <w:tab w:val="center" w:pos="4749"/>
        </w:tabs>
        <w:spacing w:before="120" w:after="120"/>
        <w:ind w:right="50"/>
        <w:jc w:val="both"/>
        <w:rPr>
          <w:rFonts w:ascii="Times New Roman" w:hAnsi="Times New Roman"/>
          <w:i/>
          <w:sz w:val="24"/>
          <w:szCs w:val="24"/>
        </w:rPr>
      </w:pPr>
      <w:r>
        <w:rPr>
          <w:rFonts w:ascii="Times New Roman" w:hAnsi="Times New Roman"/>
          <w:b/>
          <w:i/>
          <w:sz w:val="24"/>
          <w:szCs w:val="24"/>
          <w:u w:val="single"/>
        </w:rPr>
        <w:t>ОБОСОБЕНА ПОЗИЦИЯ № 6</w:t>
      </w:r>
      <w:r w:rsidRPr="00647BDB">
        <w:rPr>
          <w:rFonts w:ascii="Times New Roman" w:hAnsi="Times New Roman"/>
          <w:b/>
          <w:i/>
          <w:sz w:val="24"/>
          <w:szCs w:val="24"/>
          <w:u w:val="single"/>
        </w:rPr>
        <w:t>:</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497350">
        <w:rPr>
          <w:rFonts w:ascii="Times New Roman" w:hAnsi="Times New Roman"/>
          <w:i/>
          <w:sz w:val="24"/>
          <w:szCs w:val="24"/>
        </w:rPr>
        <w:t xml:space="preserve"> </w:t>
      </w:r>
      <w:proofErr w:type="spellStart"/>
      <w:r w:rsidRPr="005D6AA9">
        <w:rPr>
          <w:rFonts w:ascii="Times New Roman" w:hAnsi="Times New Roman"/>
          <w:i/>
          <w:sz w:val="24"/>
          <w:szCs w:val="24"/>
        </w:rPr>
        <w:t>Многофамилна</w:t>
      </w:r>
      <w:proofErr w:type="spellEnd"/>
      <w:r w:rsidRPr="005D6AA9">
        <w:rPr>
          <w:rFonts w:ascii="Times New Roman" w:hAnsi="Times New Roman"/>
          <w:i/>
          <w:sz w:val="24"/>
          <w:szCs w:val="24"/>
        </w:rPr>
        <w:t xml:space="preserve"> жилищна сграда</w:t>
      </w:r>
      <w:r w:rsidRPr="00C60B8F">
        <w:rPr>
          <w:rFonts w:ascii="Times New Roman" w:hAnsi="Times New Roman"/>
          <w:i/>
          <w:sz w:val="24"/>
          <w:szCs w:val="24"/>
        </w:rPr>
        <w:t xml:space="preserve"> </w:t>
      </w:r>
      <w:proofErr w:type="spellStart"/>
      <w:r w:rsidRPr="005D6AA9">
        <w:rPr>
          <w:rFonts w:ascii="Times New Roman" w:hAnsi="Times New Roman"/>
          <w:i/>
          <w:sz w:val="24"/>
          <w:szCs w:val="24"/>
        </w:rPr>
        <w:t>находяща</w:t>
      </w:r>
      <w:proofErr w:type="spellEnd"/>
      <w:r w:rsidRPr="005D6AA9">
        <w:rPr>
          <w:rFonts w:ascii="Times New Roman" w:hAnsi="Times New Roman"/>
          <w:i/>
          <w:sz w:val="24"/>
          <w:szCs w:val="24"/>
        </w:rPr>
        <w:t xml:space="preserve"> се на адрес: гр. Разград, ул. „</w:t>
      </w:r>
      <w:r>
        <w:rPr>
          <w:rFonts w:ascii="Times New Roman" w:hAnsi="Times New Roman"/>
          <w:i/>
          <w:sz w:val="24"/>
          <w:szCs w:val="24"/>
        </w:rPr>
        <w:t>Бели Лом” бл.62</w:t>
      </w:r>
      <w:r w:rsidRPr="005D6AA9">
        <w:rPr>
          <w:rFonts w:ascii="Times New Roman" w:hAnsi="Times New Roman"/>
          <w:i/>
          <w:sz w:val="24"/>
          <w:szCs w:val="24"/>
        </w:rPr>
        <w:t>, сграда с идентификатор 61710.502.</w:t>
      </w:r>
      <w:r w:rsidRPr="00945985">
        <w:rPr>
          <w:rFonts w:ascii="Times New Roman" w:hAnsi="Times New Roman"/>
          <w:i/>
          <w:sz w:val="24"/>
          <w:szCs w:val="24"/>
        </w:rPr>
        <w:t xml:space="preserve"> </w:t>
      </w:r>
      <w:r>
        <w:rPr>
          <w:rFonts w:ascii="Times New Roman" w:hAnsi="Times New Roman"/>
          <w:i/>
          <w:sz w:val="24"/>
          <w:szCs w:val="24"/>
        </w:rPr>
        <w:t>6340.13 – РЗП – 5683,</w:t>
      </w:r>
      <w:r w:rsidR="009B0D2B" w:rsidRPr="00822C04">
        <w:rPr>
          <w:rFonts w:ascii="Times New Roman" w:hAnsi="Times New Roman"/>
          <w:i/>
          <w:sz w:val="24"/>
          <w:szCs w:val="24"/>
          <w:lang w:val="ru-RU"/>
        </w:rPr>
        <w:t>5</w:t>
      </w:r>
      <w:r>
        <w:rPr>
          <w:rFonts w:ascii="Times New Roman" w:hAnsi="Times New Roman"/>
          <w:i/>
          <w:sz w:val="24"/>
          <w:szCs w:val="24"/>
        </w:rPr>
        <w:t>6</w:t>
      </w:r>
      <w:r w:rsidRPr="005D6AA9">
        <w:rPr>
          <w:rFonts w:ascii="Times New Roman" w:hAnsi="Times New Roman"/>
          <w:i/>
          <w:sz w:val="24"/>
          <w:szCs w:val="24"/>
        </w:rPr>
        <w:t xml:space="preserve"> кв.м </w:t>
      </w:r>
    </w:p>
    <w:p w14:paraId="645AA069" w14:textId="44E9A282" w:rsidR="00F648E2" w:rsidRPr="000459B2" w:rsidRDefault="009F6FB6" w:rsidP="00130B62">
      <w:pPr>
        <w:rPr>
          <w:rFonts w:ascii="Times New Roman" w:hAnsi="Times New Roman"/>
          <w:i/>
          <w:spacing w:val="-6"/>
          <w:sz w:val="24"/>
          <w:szCs w:val="24"/>
        </w:rPr>
      </w:pPr>
      <w:r w:rsidRPr="000459B2">
        <w:rPr>
          <w:rFonts w:ascii="Times New Roman" w:hAnsi="Times New Roman"/>
          <w:b/>
          <w:bCs/>
        </w:rPr>
        <w:br w:type="page"/>
      </w:r>
    </w:p>
    <w:p w14:paraId="03C8BE61" w14:textId="77777777" w:rsidR="003F5D36" w:rsidRPr="000459B2" w:rsidRDefault="003F5D36" w:rsidP="003F5D36">
      <w:pPr>
        <w:pStyle w:val="1"/>
        <w:jc w:val="center"/>
        <w:rPr>
          <w:rFonts w:ascii="Times New Roman" w:hAnsi="Times New Roman"/>
          <w:sz w:val="24"/>
          <w:szCs w:val="24"/>
        </w:rPr>
      </w:pPr>
      <w:bookmarkStart w:id="2" w:name="_Toc370390065"/>
      <w:bookmarkStart w:id="3" w:name="_Toc447729167"/>
      <w:r w:rsidRPr="000459B2">
        <w:rPr>
          <w:rFonts w:ascii="Times New Roman" w:hAnsi="Times New Roman"/>
          <w:sz w:val="24"/>
          <w:szCs w:val="24"/>
        </w:rPr>
        <w:lastRenderedPageBreak/>
        <w:t>І. УСЛОВИЯ ЗА УЧАСТИЕ В ПРОЦЕДУРАТА</w:t>
      </w:r>
      <w:bookmarkEnd w:id="1"/>
      <w:bookmarkEnd w:id="2"/>
      <w:bookmarkEnd w:id="3"/>
    </w:p>
    <w:p w14:paraId="473C47BC"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1.1 В процедурата за възлагане на обществената поръчка има право да участва всяко българско или чуждестранно физическо или юридическо лице, както и техни обединения.</w:t>
      </w:r>
    </w:p>
    <w:p w14:paraId="6E98CF7C" w14:textId="6F9D4442"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1.2. От участие в процедурата за възлагане на обществена поръчка </w:t>
      </w:r>
      <w:r w:rsidRPr="00AC60ED">
        <w:rPr>
          <w:rFonts w:ascii="Times New Roman" w:hAnsi="Times New Roman"/>
          <w:b/>
          <w:sz w:val="24"/>
          <w:szCs w:val="24"/>
        </w:rPr>
        <w:t>се отстранява</w:t>
      </w:r>
      <w:r w:rsidRPr="00AC60ED">
        <w:rPr>
          <w:rFonts w:ascii="Times New Roman" w:hAnsi="Times New Roman"/>
          <w:sz w:val="24"/>
          <w:szCs w:val="24"/>
        </w:rPr>
        <w:t xml:space="preserve"> участник, който:</w:t>
      </w:r>
    </w:p>
    <w:p w14:paraId="775CC03B"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1.2.1. е осъден с влязла в сила присъда, освен ако е реабилитиран, за:  </w:t>
      </w:r>
    </w:p>
    <w:p w14:paraId="3C477EC3"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а)  престъпление против финансовата,  данъчната или осигурителната система, </w:t>
      </w:r>
    </w:p>
    <w:p w14:paraId="1DD6C4E6"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включително изпиране на пари, по чл. 253 - 260 от Наказателния кодекс; </w:t>
      </w:r>
    </w:p>
    <w:p w14:paraId="534C7F06"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б) подкуп по чл. 301 - 307 от Наказателния кодекс; </w:t>
      </w:r>
    </w:p>
    <w:p w14:paraId="38B1F05B"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в) участие в организирана престъпна група по чл. 321 и 321а от Наказателния кодекс; </w:t>
      </w:r>
    </w:p>
    <w:p w14:paraId="1D5EB178"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г) престъпление против собствеността по чл. 194 - 217 от Наказателния кодекс; </w:t>
      </w:r>
    </w:p>
    <w:p w14:paraId="54CB1D56"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д) престъпление против стопанството по чл. 219 - 252 от Наказателния кодекс;.</w:t>
      </w:r>
    </w:p>
    <w:p w14:paraId="0F3156CB"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1.2.2 е обявен в несъстоятелност;</w:t>
      </w:r>
    </w:p>
    <w:p w14:paraId="72DB6875"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1.2.3 е в производство по ликвидация или се намира в подобна процедура съгласно националните закони и подзаконови актове;</w:t>
      </w:r>
    </w:p>
    <w:p w14:paraId="664351FA" w14:textId="218EEDE3" w:rsidR="00F84919" w:rsidRPr="00AC60ED" w:rsidRDefault="00F84919"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1.2.4 </w:t>
      </w:r>
      <w:r w:rsidR="00E1769B" w:rsidRPr="00AC60ED">
        <w:rPr>
          <w:rFonts w:ascii="Times New Roman" w:hAnsi="Times New Roman"/>
          <w:sz w:val="24"/>
          <w:szCs w:val="24"/>
        </w:rPr>
        <w:t xml:space="preserve">има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w:t>
      </w:r>
      <w:proofErr w:type="spellStart"/>
      <w:r w:rsidR="00E1769B" w:rsidRPr="00AC60ED">
        <w:rPr>
          <w:rFonts w:ascii="Times New Roman" w:hAnsi="Times New Roman"/>
          <w:sz w:val="24"/>
          <w:szCs w:val="24"/>
        </w:rPr>
        <w:t>учстникът</w:t>
      </w:r>
      <w:proofErr w:type="spellEnd"/>
      <w:r w:rsidR="00E1769B" w:rsidRPr="00AC60ED">
        <w:rPr>
          <w:rFonts w:ascii="Times New Roman" w:hAnsi="Times New Roman"/>
          <w:sz w:val="24"/>
          <w:szCs w:val="24"/>
        </w:rPr>
        <w:t xml:space="preserve"> е установен;</w:t>
      </w:r>
    </w:p>
    <w:p w14:paraId="3FACDF3A"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1.2.</w:t>
      </w:r>
      <w:r w:rsidR="00F84919" w:rsidRPr="00AC60ED">
        <w:rPr>
          <w:rFonts w:ascii="Times New Roman" w:hAnsi="Times New Roman"/>
          <w:sz w:val="24"/>
          <w:szCs w:val="24"/>
        </w:rPr>
        <w:t>5</w:t>
      </w:r>
      <w:r w:rsidRPr="00AC60ED">
        <w:rPr>
          <w:rFonts w:ascii="Times New Roman" w:hAnsi="Times New Roman"/>
          <w:sz w:val="24"/>
          <w:szCs w:val="24"/>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14:paraId="65FC9420" w14:textId="233A2FEC" w:rsidR="003F5D36" w:rsidRPr="00AC60ED" w:rsidRDefault="003F5D36" w:rsidP="00AC60ED">
      <w:pPr>
        <w:autoSpaceDE w:val="0"/>
        <w:autoSpaceDN w:val="0"/>
        <w:adjustRightInd w:val="0"/>
        <w:spacing w:after="120" w:line="240" w:lineRule="auto"/>
        <w:rPr>
          <w:rFonts w:ascii="Times New Roman" w:hAnsi="Times New Roman"/>
          <w:sz w:val="24"/>
          <w:szCs w:val="24"/>
          <w:lang w:eastAsia="en-GB"/>
        </w:rPr>
      </w:pPr>
      <w:r w:rsidRPr="00AC60ED">
        <w:rPr>
          <w:rFonts w:ascii="Times New Roman" w:hAnsi="Times New Roman"/>
          <w:sz w:val="24"/>
          <w:szCs w:val="24"/>
        </w:rPr>
        <w:t xml:space="preserve">1.2.6 </w:t>
      </w:r>
      <w:r w:rsidR="00186615" w:rsidRPr="00AC60ED">
        <w:rPr>
          <w:rFonts w:ascii="Times New Roman" w:hAnsi="Times New Roman"/>
          <w:sz w:val="24"/>
          <w:szCs w:val="24"/>
          <w:lang w:eastAsia="en-GB"/>
        </w:rPr>
        <w:t xml:space="preserve">който е лишен от правото да упражнява професия </w:t>
      </w:r>
      <w:r w:rsidR="0014577F">
        <w:rPr>
          <w:rFonts w:ascii="Times New Roman" w:hAnsi="Times New Roman"/>
          <w:sz w:val="24"/>
          <w:szCs w:val="24"/>
          <w:lang w:eastAsia="en-GB"/>
        </w:rPr>
        <w:t xml:space="preserve">(консултант) </w:t>
      </w:r>
      <w:r w:rsidR="00186615" w:rsidRPr="00AC60ED">
        <w:rPr>
          <w:rFonts w:ascii="Times New Roman" w:hAnsi="Times New Roman"/>
          <w:sz w:val="24"/>
          <w:szCs w:val="24"/>
          <w:lang w:eastAsia="en-GB"/>
        </w:rPr>
        <w:t>или дейност</w:t>
      </w:r>
      <w:r w:rsidR="0014577F">
        <w:rPr>
          <w:rFonts w:ascii="Times New Roman" w:hAnsi="Times New Roman"/>
          <w:sz w:val="24"/>
          <w:szCs w:val="24"/>
          <w:lang w:eastAsia="en-GB"/>
        </w:rPr>
        <w:t xml:space="preserve"> (по надзор)</w:t>
      </w:r>
      <w:r w:rsidR="00186615" w:rsidRPr="00AC60ED">
        <w:rPr>
          <w:rFonts w:ascii="Times New Roman" w:hAnsi="Times New Roman"/>
          <w:sz w:val="24"/>
          <w:szCs w:val="24"/>
          <w:lang w:eastAsia="en-GB"/>
        </w:rPr>
        <w:t>, съгласно законодателството на държавата, в която е извършено нарушението;</w:t>
      </w:r>
    </w:p>
    <w:p w14:paraId="25CB8A96" w14:textId="77777777" w:rsidR="00186615" w:rsidRPr="00AC60ED" w:rsidRDefault="00186615" w:rsidP="00AC60ED">
      <w:pPr>
        <w:autoSpaceDE w:val="0"/>
        <w:autoSpaceDN w:val="0"/>
        <w:adjustRightInd w:val="0"/>
        <w:spacing w:after="120" w:line="240" w:lineRule="auto"/>
        <w:jc w:val="both"/>
        <w:rPr>
          <w:rFonts w:ascii="Times New Roman" w:hAnsi="Times New Roman"/>
          <w:sz w:val="24"/>
          <w:szCs w:val="24"/>
          <w:lang w:eastAsia="en-GB"/>
        </w:rPr>
      </w:pPr>
      <w:r w:rsidRPr="00AC60ED">
        <w:rPr>
          <w:rFonts w:ascii="Times New Roman" w:hAnsi="Times New Roman"/>
          <w:sz w:val="24"/>
          <w:szCs w:val="24"/>
          <w:lang w:eastAsia="en-GB"/>
        </w:rPr>
        <w:t>1.2.7 който е осъден с влязла в сила присъда</w:t>
      </w:r>
      <w:r w:rsidR="002F50C6" w:rsidRPr="00AC60ED">
        <w:rPr>
          <w:rFonts w:ascii="Times New Roman" w:hAnsi="Times New Roman"/>
          <w:sz w:val="24"/>
          <w:szCs w:val="24"/>
          <w:lang w:eastAsia="en-GB"/>
        </w:rPr>
        <w:t>, освен ако е реабилитиран</w:t>
      </w:r>
      <w:r w:rsidR="00A84500" w:rsidRPr="00AC60ED">
        <w:rPr>
          <w:rFonts w:ascii="Times New Roman" w:hAnsi="Times New Roman"/>
          <w:sz w:val="24"/>
          <w:szCs w:val="24"/>
          <w:lang w:eastAsia="en-GB"/>
        </w:rPr>
        <w:t>,</w:t>
      </w:r>
      <w:r w:rsidR="002F50C6" w:rsidRPr="00AC60ED">
        <w:rPr>
          <w:rFonts w:ascii="Times New Roman" w:hAnsi="Times New Roman"/>
          <w:sz w:val="24"/>
          <w:szCs w:val="24"/>
          <w:lang w:eastAsia="en-GB"/>
        </w:rPr>
        <w:t xml:space="preserve">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14:paraId="0C9052BE" w14:textId="77777777" w:rsidR="002F50C6" w:rsidRPr="00AC60ED" w:rsidRDefault="002F50C6" w:rsidP="00AC60ED">
      <w:pPr>
        <w:autoSpaceDE w:val="0"/>
        <w:autoSpaceDN w:val="0"/>
        <w:adjustRightInd w:val="0"/>
        <w:spacing w:after="120" w:line="240" w:lineRule="auto"/>
        <w:jc w:val="both"/>
        <w:rPr>
          <w:rFonts w:ascii="Times New Roman" w:hAnsi="Times New Roman"/>
          <w:sz w:val="24"/>
          <w:szCs w:val="24"/>
          <w:lang w:eastAsia="en-GB"/>
        </w:rPr>
      </w:pPr>
      <w:r w:rsidRPr="00AC60ED">
        <w:rPr>
          <w:rFonts w:ascii="Times New Roman" w:hAnsi="Times New Roman"/>
          <w:sz w:val="24"/>
          <w:szCs w:val="24"/>
          <w:lang w:eastAsia="en-GB"/>
        </w:rPr>
        <w:t>1.2.8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14:paraId="17C309FC"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1.3. Изискванията на чл. 47 ал. 1,  т. 1, б. „а”-„д”</w:t>
      </w:r>
      <w:r w:rsidR="005D39A2" w:rsidRPr="00AC60ED">
        <w:rPr>
          <w:rFonts w:ascii="Times New Roman" w:hAnsi="Times New Roman"/>
          <w:sz w:val="24"/>
          <w:szCs w:val="24"/>
        </w:rPr>
        <w:t xml:space="preserve"> и ал. 2,  </w:t>
      </w:r>
      <w:r w:rsidR="004E4FA5" w:rsidRPr="00AC60ED">
        <w:rPr>
          <w:rFonts w:ascii="Times New Roman" w:hAnsi="Times New Roman"/>
          <w:sz w:val="24"/>
          <w:szCs w:val="24"/>
        </w:rPr>
        <w:t xml:space="preserve">т. 2, </w:t>
      </w:r>
      <w:r w:rsidR="005D39A2" w:rsidRPr="00AC60ED">
        <w:rPr>
          <w:rFonts w:ascii="Times New Roman" w:hAnsi="Times New Roman"/>
          <w:sz w:val="24"/>
          <w:szCs w:val="24"/>
        </w:rPr>
        <w:t>т. 4 и т. 5</w:t>
      </w:r>
      <w:r w:rsidRPr="00AC60ED">
        <w:rPr>
          <w:rFonts w:ascii="Times New Roman" w:hAnsi="Times New Roman"/>
          <w:sz w:val="24"/>
          <w:szCs w:val="24"/>
        </w:rPr>
        <w:t xml:space="preserve"> от ЗОП,  се прилагат, както следва: </w:t>
      </w:r>
    </w:p>
    <w:p w14:paraId="3062BC8C"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1.3.1. при събирателно дружество - за лицата по чл. 84, ал. 1 и чл. 89, ал. 1 от Търговския закон; </w:t>
      </w:r>
    </w:p>
    <w:p w14:paraId="56E822F2"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1.3.2. при командитно дружество - за лицата по чл. 105 от Търговския закон, без ограничено отговорните съдружници; </w:t>
      </w:r>
    </w:p>
    <w:p w14:paraId="229180D2"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1.3.</w:t>
      </w:r>
      <w:proofErr w:type="spellStart"/>
      <w:r w:rsidRPr="00AC60ED">
        <w:rPr>
          <w:rFonts w:ascii="Times New Roman" w:hAnsi="Times New Roman"/>
          <w:sz w:val="24"/>
          <w:szCs w:val="24"/>
        </w:rPr>
        <w:t>3</w:t>
      </w:r>
      <w:proofErr w:type="spellEnd"/>
      <w:r w:rsidRPr="00AC60ED">
        <w:rPr>
          <w:rFonts w:ascii="Times New Roman" w:hAnsi="Times New Roman"/>
          <w:sz w:val="24"/>
          <w:szCs w:val="24"/>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4307C923"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1.3.4. при акционерно дружество - за </w:t>
      </w:r>
      <w:proofErr w:type="spellStart"/>
      <w:r w:rsidRPr="00AC60ED">
        <w:rPr>
          <w:rFonts w:ascii="Times New Roman" w:hAnsi="Times New Roman"/>
          <w:sz w:val="24"/>
          <w:szCs w:val="24"/>
        </w:rPr>
        <w:t>овластените</w:t>
      </w:r>
      <w:proofErr w:type="spellEnd"/>
      <w:r w:rsidRPr="00AC60ED">
        <w:rPr>
          <w:rFonts w:ascii="Times New Roman" w:hAnsi="Times New Roman"/>
          <w:sz w:val="24"/>
          <w:szCs w:val="24"/>
        </w:rPr>
        <w:t xml:space="preserve"> лица по чл. 235, ал. 2 от Търговския закон, а при липса на овластяване - за лицата по чл. 235, ал. 1 от Търговския закон; </w:t>
      </w:r>
    </w:p>
    <w:p w14:paraId="1CBC1D2F"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1.3.5. при командитно дружество с акции - за лицата по чл. 244, ал. 4 от Търговския закон; </w:t>
      </w:r>
    </w:p>
    <w:p w14:paraId="77B842E7"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1.3.6. при едноличен търговец – за физическото лице - търговец; </w:t>
      </w:r>
    </w:p>
    <w:p w14:paraId="72EB85E9"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lastRenderedPageBreak/>
        <w:t xml:space="preserve">1.3.7.  във всички останали случаи,  включително за чуждестранните лица -  за лицата,  които представляват участника; </w:t>
      </w:r>
    </w:p>
    <w:p w14:paraId="507D2E5C"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1.3.8.  в случаите по т. 1.3.1 – 1.3.7 - и за </w:t>
      </w:r>
      <w:proofErr w:type="spellStart"/>
      <w:r w:rsidRPr="00AC60ED">
        <w:rPr>
          <w:rFonts w:ascii="Times New Roman" w:hAnsi="Times New Roman"/>
          <w:sz w:val="24"/>
          <w:szCs w:val="24"/>
        </w:rPr>
        <w:t>прокуристите</w:t>
      </w:r>
      <w:proofErr w:type="spellEnd"/>
      <w:r w:rsidRPr="00AC60ED">
        <w:rPr>
          <w:rFonts w:ascii="Times New Roman" w:hAnsi="Times New Roman"/>
          <w:sz w:val="24"/>
          <w:szCs w:val="24"/>
        </w:rPr>
        <w:t xml:space="preserve">, когато има такива; когато чуждестранно лице има повече от един прокурист, декларацията се подава само от </w:t>
      </w:r>
      <w:proofErr w:type="spellStart"/>
      <w:r w:rsidRPr="00AC60ED">
        <w:rPr>
          <w:rFonts w:ascii="Times New Roman" w:hAnsi="Times New Roman"/>
          <w:sz w:val="24"/>
          <w:szCs w:val="24"/>
        </w:rPr>
        <w:t>прокуриста</w:t>
      </w:r>
      <w:proofErr w:type="spellEnd"/>
      <w:r w:rsidRPr="00AC60ED">
        <w:rPr>
          <w:rFonts w:ascii="Times New Roman" w:hAnsi="Times New Roman"/>
          <w:sz w:val="24"/>
          <w:szCs w:val="24"/>
        </w:rPr>
        <w:t>, в чиято представителна власт е включена територията на Република България</w:t>
      </w:r>
      <w:r w:rsidR="005D39A2" w:rsidRPr="00AC60ED">
        <w:rPr>
          <w:rFonts w:ascii="Times New Roman" w:hAnsi="Times New Roman"/>
          <w:sz w:val="24"/>
          <w:szCs w:val="24"/>
        </w:rPr>
        <w:t>;</w:t>
      </w:r>
    </w:p>
    <w:p w14:paraId="6D685CDB"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1.4 Не могат да участват в процедура за възлагане на обществена поръчка участници:</w:t>
      </w:r>
    </w:p>
    <w:p w14:paraId="57BF2ACE"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1.4.1. при които лицата по т. 1.3.1-1.3.8.  са свързани лица с </w:t>
      </w:r>
      <w:r w:rsidR="00A84500" w:rsidRPr="00AC60ED">
        <w:rPr>
          <w:rFonts w:ascii="Times New Roman" w:hAnsi="Times New Roman"/>
          <w:sz w:val="24"/>
          <w:szCs w:val="24"/>
        </w:rPr>
        <w:t xml:space="preserve">Възложителя </w:t>
      </w:r>
      <w:r w:rsidRPr="00AC60ED">
        <w:rPr>
          <w:rFonts w:ascii="Times New Roman" w:hAnsi="Times New Roman"/>
          <w:sz w:val="24"/>
          <w:szCs w:val="24"/>
        </w:rPr>
        <w:t xml:space="preserve">или със служители на ръководна длъжност в неговата организация; </w:t>
      </w:r>
    </w:p>
    <w:p w14:paraId="5BD9F461" w14:textId="77777777" w:rsidR="003F5D36" w:rsidRPr="00AC60ED"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1.4.2. които са сключили договор с лице по чл. 21 или 22 от Закона за предотвратяване и установяване на конфликт на интереси.</w:t>
      </w:r>
    </w:p>
    <w:p w14:paraId="53811B62" w14:textId="77777777" w:rsidR="00DD0063" w:rsidRPr="00AC60ED" w:rsidRDefault="003F5D36" w:rsidP="00AC60ED">
      <w:pPr>
        <w:pStyle w:val="34"/>
        <w:tabs>
          <w:tab w:val="left" w:pos="0"/>
        </w:tabs>
        <w:spacing w:line="240" w:lineRule="auto"/>
        <w:ind w:left="0"/>
        <w:jc w:val="both"/>
        <w:rPr>
          <w:rFonts w:ascii="Times New Roman" w:hAnsi="Times New Roman"/>
          <w:sz w:val="24"/>
          <w:szCs w:val="24"/>
        </w:rPr>
      </w:pPr>
      <w:r w:rsidRPr="00AC60ED">
        <w:rPr>
          <w:rFonts w:ascii="Times New Roman" w:hAnsi="Times New Roman"/>
          <w:sz w:val="24"/>
          <w:szCs w:val="24"/>
          <w:lang w:eastAsia="en-GB"/>
        </w:rPr>
        <w:t>1.4.3.</w:t>
      </w:r>
      <w:r w:rsidR="00DD0063" w:rsidRPr="00AC60ED">
        <w:rPr>
          <w:rFonts w:ascii="Times New Roman" w:hAnsi="Times New Roman"/>
          <w:sz w:val="24"/>
          <w:szCs w:val="24"/>
        </w:rPr>
        <w:t xml:space="preserve"> за ко</w:t>
      </w:r>
      <w:r w:rsidR="007506FB" w:rsidRPr="00AC60ED">
        <w:rPr>
          <w:rFonts w:ascii="Times New Roman" w:hAnsi="Times New Roman"/>
          <w:sz w:val="24"/>
          <w:szCs w:val="24"/>
        </w:rPr>
        <w:t>и</w:t>
      </w:r>
      <w:r w:rsidR="00DD0063" w:rsidRPr="00AC60ED">
        <w:rPr>
          <w:rFonts w:ascii="Times New Roman" w:hAnsi="Times New Roman"/>
          <w:sz w:val="24"/>
          <w:szCs w:val="24"/>
        </w:rPr>
        <w:t>то е налице забраната по чл. 3, т.</w:t>
      </w:r>
      <w:r w:rsidR="006E6677" w:rsidRPr="00AC60ED">
        <w:rPr>
          <w:rFonts w:ascii="Times New Roman" w:hAnsi="Times New Roman"/>
          <w:sz w:val="24"/>
          <w:szCs w:val="24"/>
        </w:rPr>
        <w:t xml:space="preserve"> </w:t>
      </w:r>
      <w:r w:rsidR="00DD0063" w:rsidRPr="00AC60ED">
        <w:rPr>
          <w:rFonts w:ascii="Times New Roman" w:hAnsi="Times New Roman"/>
          <w:sz w:val="24"/>
          <w:szCs w:val="24"/>
        </w:rPr>
        <w:t>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налице изключението по чл. 4 от същия закон.</w:t>
      </w:r>
    </w:p>
    <w:p w14:paraId="1B0458E5" w14:textId="77777777" w:rsidR="003F5D36" w:rsidRPr="00AC60ED" w:rsidRDefault="003F5D36" w:rsidP="00AC60ED">
      <w:pPr>
        <w:autoSpaceDE w:val="0"/>
        <w:autoSpaceDN w:val="0"/>
        <w:adjustRightInd w:val="0"/>
        <w:spacing w:after="120" w:line="240" w:lineRule="auto"/>
        <w:jc w:val="both"/>
        <w:rPr>
          <w:rFonts w:ascii="Times New Roman" w:hAnsi="Times New Roman"/>
          <w:sz w:val="24"/>
          <w:szCs w:val="24"/>
        </w:rPr>
      </w:pPr>
      <w:r w:rsidRPr="00AC60ED">
        <w:rPr>
          <w:rFonts w:ascii="Times New Roman" w:hAnsi="Times New Roman"/>
          <w:sz w:val="24"/>
          <w:szCs w:val="24"/>
        </w:rPr>
        <w:t>1.5. 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посочени в т. 1.2.</w:t>
      </w:r>
    </w:p>
    <w:p w14:paraId="10D2F7F3" w14:textId="216BE2ED" w:rsidR="003F5D36" w:rsidRDefault="003F5D36" w:rsidP="00AC60ED">
      <w:pPr>
        <w:spacing w:after="120" w:line="240" w:lineRule="auto"/>
        <w:jc w:val="both"/>
        <w:rPr>
          <w:rFonts w:ascii="Times New Roman" w:hAnsi="Times New Roman"/>
          <w:sz w:val="24"/>
          <w:szCs w:val="24"/>
        </w:rPr>
      </w:pPr>
      <w:r w:rsidRPr="00AC60ED">
        <w:rPr>
          <w:rFonts w:ascii="Times New Roman" w:hAnsi="Times New Roman"/>
          <w:sz w:val="24"/>
          <w:szCs w:val="24"/>
        </w:rPr>
        <w:t xml:space="preserve">1.6. </w:t>
      </w:r>
      <w:r w:rsidR="00F82E3F" w:rsidRPr="00AC60ED">
        <w:rPr>
          <w:rFonts w:ascii="Times New Roman" w:hAnsi="Times New Roman"/>
          <w:sz w:val="24"/>
          <w:szCs w:val="24"/>
        </w:rPr>
        <w:t>Участникът трябва да притежава</w:t>
      </w:r>
      <w:r w:rsidR="00EB1D51" w:rsidRPr="00AC60ED">
        <w:rPr>
          <w:rFonts w:ascii="Times New Roman" w:hAnsi="Times New Roman"/>
          <w:b/>
          <w:sz w:val="24"/>
          <w:szCs w:val="24"/>
        </w:rPr>
        <w:t xml:space="preserve"> валидно удостоверение</w:t>
      </w:r>
      <w:r w:rsidR="00F82E3F" w:rsidRPr="00AC60ED">
        <w:rPr>
          <w:rFonts w:ascii="Times New Roman" w:hAnsi="Times New Roman"/>
          <w:b/>
          <w:sz w:val="24"/>
          <w:szCs w:val="24"/>
        </w:rPr>
        <w:t xml:space="preserve">, </w:t>
      </w:r>
      <w:r w:rsidR="00F82E3F" w:rsidRPr="00AC60ED">
        <w:rPr>
          <w:rFonts w:ascii="Times New Roman" w:hAnsi="Times New Roman"/>
          <w:sz w:val="24"/>
          <w:szCs w:val="24"/>
        </w:rPr>
        <w:t>издаден</w:t>
      </w:r>
      <w:r w:rsidR="00EB1D51" w:rsidRPr="00AC60ED">
        <w:rPr>
          <w:rFonts w:ascii="Times New Roman" w:hAnsi="Times New Roman"/>
          <w:sz w:val="24"/>
          <w:szCs w:val="24"/>
        </w:rPr>
        <w:t>о</w:t>
      </w:r>
      <w:r w:rsidR="00F82E3F" w:rsidRPr="00AC60ED">
        <w:rPr>
          <w:rFonts w:ascii="Times New Roman" w:hAnsi="Times New Roman"/>
          <w:sz w:val="24"/>
          <w:szCs w:val="24"/>
        </w:rPr>
        <w:t xml:space="preserve"> при условията на чл.166, ал.2 във връзка с ал.1, т.1 от Закон за устройство на територията </w:t>
      </w:r>
      <w:r w:rsidR="003D3173">
        <w:rPr>
          <w:rFonts w:ascii="Times New Roman" w:hAnsi="Times New Roman"/>
          <w:sz w:val="24"/>
          <w:szCs w:val="24"/>
        </w:rPr>
        <w:t xml:space="preserve">или еквивалентен документ </w:t>
      </w:r>
      <w:r w:rsidR="00EC5AD5">
        <w:rPr>
          <w:rFonts w:ascii="Times New Roman" w:hAnsi="Times New Roman"/>
          <w:sz w:val="24"/>
          <w:szCs w:val="24"/>
        </w:rPr>
        <w:t xml:space="preserve">за участници установени в друга държава </w:t>
      </w:r>
      <w:r w:rsidR="003D3173" w:rsidRPr="003D3173">
        <w:rPr>
          <w:rFonts w:ascii="Times New Roman" w:hAnsi="Times New Roman"/>
          <w:sz w:val="24"/>
          <w:szCs w:val="24"/>
        </w:rPr>
        <w:t>- членка на Европейския съюз,</w:t>
      </w:r>
      <w:r w:rsidR="0046073C">
        <w:rPr>
          <w:rFonts w:ascii="Times New Roman" w:hAnsi="Times New Roman"/>
          <w:sz w:val="24"/>
          <w:szCs w:val="24"/>
        </w:rPr>
        <w:t xml:space="preserve"> издаден от държавата, в която са установени.</w:t>
      </w:r>
    </w:p>
    <w:p w14:paraId="63F43DE0" w14:textId="77777777" w:rsidR="00D16B1A" w:rsidRDefault="00C549C2" w:rsidP="00D16B1A">
      <w:pPr>
        <w:pStyle w:val="aa"/>
        <w:spacing w:before="0" w:beforeAutospacing="0" w:after="120" w:afterAutospacing="0"/>
        <w:jc w:val="both"/>
      </w:pPr>
      <w:r w:rsidRPr="003C067B">
        <w:t>1.7.</w:t>
      </w:r>
      <w:r w:rsidR="00B40ADF" w:rsidRPr="003C067B">
        <w:rPr>
          <w:b/>
        </w:rPr>
        <w:t xml:space="preserve"> </w:t>
      </w:r>
      <w:r w:rsidR="005E7360" w:rsidRPr="003C067B">
        <w:t>Участникът трябва да притежава</w:t>
      </w:r>
      <w:r w:rsidR="005E7360" w:rsidRPr="003C067B">
        <w:rPr>
          <w:b/>
        </w:rPr>
        <w:t xml:space="preserve"> </w:t>
      </w:r>
      <w:r w:rsidR="00B40ADF" w:rsidRPr="003C067B">
        <w:rPr>
          <w:b/>
        </w:rPr>
        <w:t xml:space="preserve">удостоверение за вписване в Регистъра по чл. </w:t>
      </w:r>
      <w:r w:rsidR="00CF2E6C" w:rsidRPr="003C067B">
        <w:rPr>
          <w:b/>
        </w:rPr>
        <w:t>44</w:t>
      </w:r>
      <w:r w:rsidR="00B40ADF" w:rsidRPr="003C067B">
        <w:rPr>
          <w:b/>
        </w:rPr>
        <w:t>, ал. 1 от Закона за енергийната ефективност</w:t>
      </w:r>
      <w:r w:rsidR="00B40ADF" w:rsidRPr="003C067B">
        <w:t xml:space="preserve"> или </w:t>
      </w:r>
      <w:r w:rsidR="00D16B1A">
        <w:t xml:space="preserve">еквивалентен документ </w:t>
      </w:r>
      <w:r w:rsidR="00D16B1A" w:rsidRPr="00D16B1A">
        <w:t>за участници установени в друга държава - членка на Европейския съюз, издаден от държавата, в която са установени.</w:t>
      </w:r>
    </w:p>
    <w:p w14:paraId="74DB062A" w14:textId="2BF69364" w:rsidR="003F5D36" w:rsidRPr="00AC60ED" w:rsidRDefault="00C549C2" w:rsidP="00D16B1A">
      <w:pPr>
        <w:pStyle w:val="aa"/>
        <w:spacing w:before="0" w:beforeAutospacing="0" w:after="120" w:afterAutospacing="0"/>
        <w:jc w:val="both"/>
      </w:pPr>
      <w:r>
        <w:t>1.</w:t>
      </w:r>
      <w:r w:rsidRPr="00C549C2">
        <w:t>8</w:t>
      </w:r>
      <w:r w:rsidR="003F5D36" w:rsidRPr="00AC60ED">
        <w:t>. Всеки участник в откритата процедура може да представи само една оферта. Лице, което участва като участник в обединение/подизпълнител в офертата на друг участник, не може да представя самостоятелна оферта, както и да участва в друго обединение или като подизпълнител в офертата на друг участник по настоящата процедура.</w:t>
      </w:r>
    </w:p>
    <w:p w14:paraId="1188630F" w14:textId="6C4ACA0E" w:rsidR="00EB2E36" w:rsidRPr="00AC60ED" w:rsidRDefault="00C549C2" w:rsidP="00AC60ED">
      <w:pPr>
        <w:spacing w:after="120" w:line="240" w:lineRule="auto"/>
        <w:jc w:val="both"/>
        <w:rPr>
          <w:rFonts w:ascii="Times New Roman" w:hAnsi="Times New Roman"/>
          <w:sz w:val="24"/>
          <w:szCs w:val="24"/>
        </w:rPr>
      </w:pPr>
      <w:r>
        <w:rPr>
          <w:rFonts w:ascii="Times New Roman" w:hAnsi="Times New Roman"/>
          <w:sz w:val="24"/>
          <w:szCs w:val="24"/>
        </w:rPr>
        <w:t>1.</w:t>
      </w:r>
      <w:r w:rsidRPr="00C549C2">
        <w:rPr>
          <w:rFonts w:ascii="Times New Roman" w:hAnsi="Times New Roman"/>
          <w:sz w:val="24"/>
          <w:szCs w:val="24"/>
        </w:rPr>
        <w:t>9</w:t>
      </w:r>
      <w:r w:rsidR="003F5D36" w:rsidRPr="00AC60ED">
        <w:rPr>
          <w:rFonts w:ascii="Times New Roman" w:hAnsi="Times New Roman"/>
          <w:sz w:val="24"/>
          <w:szCs w:val="24"/>
        </w:rPr>
        <w:t xml:space="preserve">. Всички разходи по подготовката и подаването на оферти са за сметка на участниците в процедурата. </w:t>
      </w:r>
    </w:p>
    <w:p w14:paraId="16DC1E48" w14:textId="77777777" w:rsidR="003F5D36" w:rsidRPr="000459B2" w:rsidRDefault="003F5D36" w:rsidP="003F5D36">
      <w:pPr>
        <w:pStyle w:val="1"/>
        <w:jc w:val="center"/>
        <w:rPr>
          <w:rFonts w:ascii="Times New Roman" w:hAnsi="Times New Roman"/>
          <w:sz w:val="24"/>
          <w:szCs w:val="24"/>
        </w:rPr>
      </w:pPr>
      <w:bookmarkStart w:id="4" w:name="_Toc341870073"/>
      <w:bookmarkStart w:id="5" w:name="_Toc370390066"/>
      <w:bookmarkStart w:id="6" w:name="_Toc447729168"/>
      <w:r w:rsidRPr="000459B2">
        <w:rPr>
          <w:rFonts w:ascii="Times New Roman" w:hAnsi="Times New Roman"/>
          <w:sz w:val="24"/>
          <w:szCs w:val="24"/>
        </w:rPr>
        <w:t>ІІ. ПОДГОТОВКА И ПОДАВАНЕ НА ОФЕРТИ</w:t>
      </w:r>
      <w:bookmarkEnd w:id="4"/>
      <w:bookmarkEnd w:id="5"/>
      <w:bookmarkEnd w:id="6"/>
    </w:p>
    <w:p w14:paraId="158266C8" w14:textId="77777777" w:rsidR="003F5D36" w:rsidRPr="000459B2" w:rsidRDefault="003F5D36" w:rsidP="003F5D36">
      <w:pPr>
        <w:spacing w:after="120" w:line="240" w:lineRule="auto"/>
        <w:jc w:val="both"/>
        <w:rPr>
          <w:rFonts w:ascii="Times New Roman" w:hAnsi="Times New Roman"/>
          <w:sz w:val="24"/>
          <w:szCs w:val="24"/>
        </w:rPr>
      </w:pPr>
      <w:r w:rsidRPr="000459B2">
        <w:rPr>
          <w:rFonts w:ascii="Times New Roman" w:hAnsi="Times New Roman"/>
          <w:sz w:val="24"/>
          <w:szCs w:val="24"/>
        </w:rPr>
        <w:t xml:space="preserve">2.1 В посочения от Възложителя срок Участникът </w:t>
      </w:r>
      <w:r w:rsidR="006C658B" w:rsidRPr="000459B2">
        <w:rPr>
          <w:rFonts w:ascii="Times New Roman" w:hAnsi="Times New Roman"/>
          <w:sz w:val="24"/>
          <w:szCs w:val="24"/>
        </w:rPr>
        <w:t>няма право</w:t>
      </w:r>
      <w:r w:rsidRPr="000459B2">
        <w:rPr>
          <w:rFonts w:ascii="Times New Roman" w:hAnsi="Times New Roman"/>
          <w:sz w:val="24"/>
          <w:szCs w:val="24"/>
        </w:rPr>
        <w:t xml:space="preserve"> да представ</w:t>
      </w:r>
      <w:r w:rsidR="006C658B" w:rsidRPr="000459B2">
        <w:rPr>
          <w:rFonts w:ascii="Times New Roman" w:hAnsi="Times New Roman"/>
          <w:sz w:val="24"/>
          <w:szCs w:val="24"/>
        </w:rPr>
        <w:t>я</w:t>
      </w:r>
      <w:r w:rsidRPr="000459B2">
        <w:rPr>
          <w:rFonts w:ascii="Times New Roman" w:hAnsi="Times New Roman"/>
          <w:sz w:val="24"/>
          <w:szCs w:val="24"/>
        </w:rPr>
        <w:t xml:space="preserve"> оферта за </w:t>
      </w:r>
      <w:r w:rsidR="006C658B" w:rsidRPr="000459B2">
        <w:rPr>
          <w:rFonts w:ascii="Times New Roman" w:hAnsi="Times New Roman"/>
          <w:sz w:val="24"/>
          <w:szCs w:val="24"/>
        </w:rPr>
        <w:t xml:space="preserve">повече от </w:t>
      </w:r>
      <w:r w:rsidRPr="000459B2">
        <w:rPr>
          <w:rFonts w:ascii="Times New Roman" w:hAnsi="Times New Roman"/>
          <w:sz w:val="24"/>
          <w:szCs w:val="24"/>
        </w:rPr>
        <w:t>една обособен</w:t>
      </w:r>
      <w:r w:rsidR="006C658B" w:rsidRPr="000459B2">
        <w:rPr>
          <w:rFonts w:ascii="Times New Roman" w:hAnsi="Times New Roman"/>
          <w:sz w:val="24"/>
          <w:szCs w:val="24"/>
        </w:rPr>
        <w:t>а</w:t>
      </w:r>
      <w:r w:rsidRPr="000459B2">
        <w:rPr>
          <w:rFonts w:ascii="Times New Roman" w:hAnsi="Times New Roman"/>
          <w:sz w:val="24"/>
          <w:szCs w:val="24"/>
        </w:rPr>
        <w:t xml:space="preserve"> позици</w:t>
      </w:r>
      <w:r w:rsidR="006C658B" w:rsidRPr="000459B2">
        <w:rPr>
          <w:rFonts w:ascii="Times New Roman" w:hAnsi="Times New Roman"/>
          <w:sz w:val="24"/>
          <w:szCs w:val="24"/>
        </w:rPr>
        <w:t>я</w:t>
      </w:r>
      <w:r w:rsidR="00506B52" w:rsidRPr="000459B2">
        <w:rPr>
          <w:rFonts w:ascii="Times New Roman" w:hAnsi="Times New Roman"/>
          <w:sz w:val="24"/>
          <w:szCs w:val="24"/>
        </w:rPr>
        <w:t>.</w:t>
      </w:r>
      <w:r w:rsidR="008A7193" w:rsidRPr="000459B2">
        <w:rPr>
          <w:rFonts w:ascii="Times New Roman" w:hAnsi="Times New Roman"/>
          <w:sz w:val="24"/>
          <w:szCs w:val="24"/>
        </w:rPr>
        <w:t xml:space="preserve"> </w:t>
      </w:r>
      <w:r w:rsidR="00506B52" w:rsidRPr="000459B2">
        <w:rPr>
          <w:rFonts w:ascii="Times New Roman" w:hAnsi="Times New Roman"/>
          <w:sz w:val="24"/>
          <w:szCs w:val="24"/>
        </w:rPr>
        <w:t>У</w:t>
      </w:r>
      <w:r w:rsidR="008A7193" w:rsidRPr="000459B2">
        <w:rPr>
          <w:rFonts w:ascii="Times New Roman" w:hAnsi="Times New Roman"/>
          <w:sz w:val="24"/>
          <w:szCs w:val="24"/>
        </w:rPr>
        <w:t>частникът подава оферта</w:t>
      </w:r>
      <w:r w:rsidR="00506B52" w:rsidRPr="000459B2">
        <w:rPr>
          <w:rFonts w:ascii="Times New Roman" w:hAnsi="Times New Roman"/>
          <w:sz w:val="24"/>
          <w:szCs w:val="24"/>
        </w:rPr>
        <w:t>та</w:t>
      </w:r>
      <w:r w:rsidRPr="000459B2">
        <w:rPr>
          <w:rFonts w:ascii="Times New Roman" w:hAnsi="Times New Roman"/>
          <w:sz w:val="24"/>
          <w:szCs w:val="24"/>
        </w:rPr>
        <w:t xml:space="preserve"> в запечатан непрозрачен плик/пакет,</w:t>
      </w:r>
      <w:r w:rsidR="003238B3" w:rsidRPr="000459B2">
        <w:rPr>
          <w:rFonts w:ascii="Times New Roman" w:hAnsi="Times New Roman"/>
          <w:sz w:val="24"/>
          <w:szCs w:val="24"/>
        </w:rPr>
        <w:t xml:space="preserve"> </w:t>
      </w:r>
      <w:r w:rsidRPr="000459B2">
        <w:rPr>
          <w:rFonts w:ascii="Times New Roman" w:hAnsi="Times New Roman"/>
          <w:sz w:val="24"/>
          <w:szCs w:val="24"/>
        </w:rPr>
        <w:t>съдържащ три отделни запечатани непрозрачни и надписани плика:</w:t>
      </w:r>
    </w:p>
    <w:p w14:paraId="46ADCA17" w14:textId="50889997" w:rsidR="008F25D8" w:rsidRPr="000459B2" w:rsidRDefault="003F5D36" w:rsidP="005F42C9">
      <w:pPr>
        <w:numPr>
          <w:ilvl w:val="0"/>
          <w:numId w:val="1"/>
        </w:numPr>
        <w:spacing w:after="0" w:line="240" w:lineRule="auto"/>
        <w:ind w:left="567"/>
        <w:jc w:val="both"/>
        <w:rPr>
          <w:rFonts w:ascii="Times New Roman" w:hAnsi="Times New Roman"/>
          <w:color w:val="FF0000"/>
          <w:sz w:val="24"/>
          <w:szCs w:val="24"/>
        </w:rPr>
      </w:pPr>
      <w:r w:rsidRPr="000459B2">
        <w:rPr>
          <w:rFonts w:ascii="Times New Roman" w:hAnsi="Times New Roman"/>
          <w:sz w:val="24"/>
          <w:szCs w:val="24"/>
        </w:rPr>
        <w:t xml:space="preserve">плик № 1 с надпис </w:t>
      </w:r>
      <w:r w:rsidRPr="000459B2">
        <w:rPr>
          <w:rFonts w:ascii="Times New Roman" w:hAnsi="Times New Roman"/>
          <w:b/>
          <w:sz w:val="24"/>
          <w:szCs w:val="24"/>
        </w:rPr>
        <w:t>„Документи за подбор”</w:t>
      </w:r>
      <w:r w:rsidRPr="000459B2">
        <w:rPr>
          <w:rFonts w:ascii="Times New Roman" w:hAnsi="Times New Roman"/>
          <w:sz w:val="24"/>
          <w:szCs w:val="24"/>
        </w:rPr>
        <w:t>, в който се поставят доку</w:t>
      </w:r>
      <w:r w:rsidR="00221E64" w:rsidRPr="000459B2">
        <w:rPr>
          <w:rFonts w:ascii="Times New Roman" w:hAnsi="Times New Roman"/>
          <w:sz w:val="24"/>
          <w:szCs w:val="24"/>
        </w:rPr>
        <w:t>ментите по т. от 2.</w:t>
      </w:r>
      <w:proofErr w:type="spellStart"/>
      <w:r w:rsidR="00221E64" w:rsidRPr="000459B2">
        <w:rPr>
          <w:rFonts w:ascii="Times New Roman" w:hAnsi="Times New Roman"/>
          <w:sz w:val="24"/>
          <w:szCs w:val="24"/>
        </w:rPr>
        <w:t>2</w:t>
      </w:r>
      <w:proofErr w:type="spellEnd"/>
      <w:r w:rsidR="00221E64" w:rsidRPr="000459B2">
        <w:rPr>
          <w:rFonts w:ascii="Times New Roman" w:hAnsi="Times New Roman"/>
          <w:sz w:val="24"/>
          <w:szCs w:val="24"/>
        </w:rPr>
        <w:t>.</w:t>
      </w:r>
      <w:r w:rsidR="00730380" w:rsidRPr="000459B2">
        <w:rPr>
          <w:rFonts w:ascii="Times New Roman" w:hAnsi="Times New Roman"/>
          <w:sz w:val="24"/>
          <w:szCs w:val="24"/>
        </w:rPr>
        <w:t xml:space="preserve"> </w:t>
      </w:r>
      <w:r w:rsidR="005B6836" w:rsidRPr="000459B2">
        <w:rPr>
          <w:rFonts w:ascii="Times New Roman" w:hAnsi="Times New Roman"/>
          <w:sz w:val="24"/>
          <w:szCs w:val="24"/>
        </w:rPr>
        <w:t xml:space="preserve">Съдържанието на плика се представя и на електронен носител. Изготвените и </w:t>
      </w:r>
      <w:proofErr w:type="spellStart"/>
      <w:r w:rsidR="005B6836" w:rsidRPr="000459B2">
        <w:rPr>
          <w:rFonts w:ascii="Times New Roman" w:hAnsi="Times New Roman"/>
          <w:sz w:val="24"/>
          <w:szCs w:val="24"/>
        </w:rPr>
        <w:t>комплектовани</w:t>
      </w:r>
      <w:proofErr w:type="spellEnd"/>
      <w:r w:rsidR="005B6836" w:rsidRPr="000459B2">
        <w:rPr>
          <w:rFonts w:ascii="Times New Roman" w:hAnsi="Times New Roman"/>
          <w:sz w:val="24"/>
          <w:szCs w:val="24"/>
        </w:rPr>
        <w:t xml:space="preserve"> документи – подписани и подпечатани, се сканират и обединяват от участника в един общ файл формат *.</w:t>
      </w:r>
      <w:proofErr w:type="spellStart"/>
      <w:r w:rsidR="005B6836" w:rsidRPr="000459B2">
        <w:rPr>
          <w:rFonts w:ascii="Times New Roman" w:hAnsi="Times New Roman"/>
          <w:sz w:val="24"/>
          <w:szCs w:val="24"/>
        </w:rPr>
        <w:t>pdf</w:t>
      </w:r>
      <w:proofErr w:type="spellEnd"/>
      <w:r w:rsidR="005B6836" w:rsidRPr="000459B2">
        <w:rPr>
          <w:rFonts w:ascii="Times New Roman" w:hAnsi="Times New Roman"/>
          <w:sz w:val="24"/>
          <w:szCs w:val="24"/>
        </w:rPr>
        <w:t>. Файлът се записва на електрон</w:t>
      </w:r>
      <w:r w:rsidR="00626F9E" w:rsidRPr="000459B2">
        <w:rPr>
          <w:rFonts w:ascii="Times New Roman" w:hAnsi="Times New Roman"/>
          <w:sz w:val="24"/>
          <w:szCs w:val="24"/>
        </w:rPr>
        <w:t>ен носител, който се поставя в п</w:t>
      </w:r>
      <w:r w:rsidR="005B6836" w:rsidRPr="000459B2">
        <w:rPr>
          <w:rFonts w:ascii="Times New Roman" w:hAnsi="Times New Roman"/>
          <w:sz w:val="24"/>
          <w:szCs w:val="24"/>
        </w:rPr>
        <w:t xml:space="preserve">лика, където се съдържа </w:t>
      </w:r>
      <w:r w:rsidR="000C1FE9" w:rsidRPr="000459B2">
        <w:rPr>
          <w:rFonts w:ascii="Times New Roman" w:hAnsi="Times New Roman"/>
          <w:sz w:val="24"/>
          <w:szCs w:val="24"/>
        </w:rPr>
        <w:t xml:space="preserve">и </w:t>
      </w:r>
      <w:r w:rsidR="005B6836" w:rsidRPr="000459B2">
        <w:rPr>
          <w:rFonts w:ascii="Times New Roman" w:hAnsi="Times New Roman"/>
          <w:sz w:val="24"/>
          <w:szCs w:val="24"/>
        </w:rPr>
        <w:t>хартиеният екви</w:t>
      </w:r>
      <w:r w:rsidR="00510F5A" w:rsidRPr="000459B2">
        <w:rPr>
          <w:rFonts w:ascii="Times New Roman" w:hAnsi="Times New Roman"/>
          <w:sz w:val="24"/>
          <w:szCs w:val="24"/>
        </w:rPr>
        <w:t>валент на съответните документи</w:t>
      </w:r>
      <w:r w:rsidRPr="000459B2">
        <w:rPr>
          <w:rFonts w:ascii="Times New Roman" w:hAnsi="Times New Roman"/>
          <w:sz w:val="24"/>
          <w:szCs w:val="24"/>
        </w:rPr>
        <w:t>;</w:t>
      </w:r>
    </w:p>
    <w:p w14:paraId="142EC07B" w14:textId="77777777" w:rsidR="008F25D8" w:rsidRPr="005F42C9" w:rsidRDefault="003F5D36" w:rsidP="005F42C9">
      <w:pPr>
        <w:numPr>
          <w:ilvl w:val="0"/>
          <w:numId w:val="1"/>
        </w:numPr>
        <w:spacing w:after="0" w:line="240" w:lineRule="auto"/>
        <w:ind w:left="567"/>
        <w:jc w:val="both"/>
        <w:rPr>
          <w:rFonts w:ascii="Times New Roman" w:hAnsi="Times New Roman"/>
          <w:color w:val="FF0000"/>
          <w:sz w:val="24"/>
          <w:szCs w:val="24"/>
        </w:rPr>
      </w:pPr>
      <w:r w:rsidRPr="000459B2">
        <w:rPr>
          <w:rFonts w:ascii="Times New Roman" w:hAnsi="Times New Roman"/>
          <w:sz w:val="24"/>
          <w:szCs w:val="24"/>
        </w:rPr>
        <w:t xml:space="preserve">плик № 2 с надпис </w:t>
      </w:r>
      <w:r w:rsidRPr="000459B2">
        <w:rPr>
          <w:rFonts w:ascii="Times New Roman" w:hAnsi="Times New Roman"/>
          <w:b/>
          <w:sz w:val="24"/>
          <w:szCs w:val="24"/>
        </w:rPr>
        <w:t>„Предложение за изпълнение на поръчката”</w:t>
      </w:r>
      <w:r w:rsidRPr="000459B2">
        <w:rPr>
          <w:rFonts w:ascii="Times New Roman" w:hAnsi="Times New Roman"/>
          <w:sz w:val="24"/>
          <w:szCs w:val="24"/>
        </w:rPr>
        <w:t>, в който се поставят документите, свързани с изпълнението на поръчката - Техни</w:t>
      </w:r>
      <w:r w:rsidR="00DD24B3" w:rsidRPr="000459B2">
        <w:rPr>
          <w:rFonts w:ascii="Times New Roman" w:hAnsi="Times New Roman"/>
          <w:sz w:val="24"/>
          <w:szCs w:val="24"/>
        </w:rPr>
        <w:t>ческо предложение – Образец № 1</w:t>
      </w:r>
      <w:r w:rsidR="002E1EFF">
        <w:rPr>
          <w:rFonts w:ascii="Times New Roman" w:hAnsi="Times New Roman"/>
          <w:sz w:val="24"/>
          <w:szCs w:val="24"/>
        </w:rPr>
        <w:t>5</w:t>
      </w:r>
      <w:r w:rsidR="008439A2" w:rsidRPr="000459B2">
        <w:rPr>
          <w:rFonts w:ascii="Times New Roman" w:hAnsi="Times New Roman"/>
          <w:sz w:val="24"/>
          <w:szCs w:val="24"/>
        </w:rPr>
        <w:t xml:space="preserve"> </w:t>
      </w:r>
      <w:r w:rsidR="008439A2" w:rsidRPr="008877E1">
        <w:rPr>
          <w:rFonts w:ascii="Times New Roman" w:hAnsi="Times New Roman"/>
          <w:sz w:val="24"/>
          <w:szCs w:val="24"/>
        </w:rPr>
        <w:t xml:space="preserve">и </w:t>
      </w:r>
      <w:r w:rsidR="000C5A20">
        <w:rPr>
          <w:rFonts w:ascii="Times New Roman" w:hAnsi="Times New Roman"/>
          <w:sz w:val="24"/>
          <w:szCs w:val="24"/>
        </w:rPr>
        <w:t>Приложение № 1</w:t>
      </w:r>
      <w:r w:rsidR="000C5A20" w:rsidRPr="000C5A20">
        <w:rPr>
          <w:rFonts w:ascii="Times New Roman" w:hAnsi="Times New Roman"/>
          <w:sz w:val="24"/>
          <w:szCs w:val="24"/>
        </w:rPr>
        <w:t xml:space="preserve"> към образец № 15</w:t>
      </w:r>
      <w:r w:rsidR="00682327" w:rsidRPr="000C5A20">
        <w:rPr>
          <w:rFonts w:ascii="Times New Roman" w:hAnsi="Times New Roman"/>
          <w:sz w:val="24"/>
          <w:szCs w:val="24"/>
        </w:rPr>
        <w:t>- Подробно описание на изпълнението на поръчката</w:t>
      </w:r>
      <w:r w:rsidRPr="008877E1">
        <w:rPr>
          <w:rFonts w:ascii="Times New Roman" w:hAnsi="Times New Roman"/>
          <w:sz w:val="24"/>
          <w:szCs w:val="24"/>
        </w:rPr>
        <w:t>,</w:t>
      </w:r>
      <w:r w:rsidRPr="000459B2">
        <w:rPr>
          <w:rFonts w:ascii="Times New Roman" w:hAnsi="Times New Roman"/>
          <w:sz w:val="24"/>
          <w:szCs w:val="24"/>
        </w:rPr>
        <w:t xml:space="preserve"> както и Срок за изпълнение на поръчката – Образец № 1</w:t>
      </w:r>
      <w:r w:rsidR="002E1EFF">
        <w:rPr>
          <w:rFonts w:ascii="Times New Roman" w:hAnsi="Times New Roman"/>
          <w:sz w:val="24"/>
          <w:szCs w:val="24"/>
        </w:rPr>
        <w:t>6</w:t>
      </w:r>
      <w:r w:rsidR="00626F9E" w:rsidRPr="000459B2">
        <w:rPr>
          <w:rFonts w:ascii="Times New Roman" w:hAnsi="Times New Roman"/>
          <w:sz w:val="24"/>
          <w:szCs w:val="24"/>
        </w:rPr>
        <w:t xml:space="preserve">. Съдържанието на плика се представя и на електронен носител. Изготвените и </w:t>
      </w:r>
      <w:proofErr w:type="spellStart"/>
      <w:r w:rsidR="00626F9E" w:rsidRPr="000459B2">
        <w:rPr>
          <w:rFonts w:ascii="Times New Roman" w:hAnsi="Times New Roman"/>
          <w:sz w:val="24"/>
          <w:szCs w:val="24"/>
        </w:rPr>
        <w:t>комплектовани</w:t>
      </w:r>
      <w:proofErr w:type="spellEnd"/>
      <w:r w:rsidR="00626F9E" w:rsidRPr="000459B2">
        <w:rPr>
          <w:rFonts w:ascii="Times New Roman" w:hAnsi="Times New Roman"/>
          <w:sz w:val="24"/>
          <w:szCs w:val="24"/>
        </w:rPr>
        <w:t xml:space="preserve"> документи – подписани и подпечатани, се сканират и обединяват от участника в един общ файл формат *.</w:t>
      </w:r>
      <w:proofErr w:type="spellStart"/>
      <w:r w:rsidR="00626F9E" w:rsidRPr="000459B2">
        <w:rPr>
          <w:rFonts w:ascii="Times New Roman" w:hAnsi="Times New Roman"/>
          <w:sz w:val="24"/>
          <w:szCs w:val="24"/>
        </w:rPr>
        <w:t>pdf</w:t>
      </w:r>
      <w:proofErr w:type="spellEnd"/>
      <w:r w:rsidR="00626F9E" w:rsidRPr="000459B2">
        <w:rPr>
          <w:rFonts w:ascii="Times New Roman" w:hAnsi="Times New Roman"/>
          <w:sz w:val="24"/>
          <w:szCs w:val="24"/>
        </w:rPr>
        <w:t xml:space="preserve">. Файлът се записва на електронен носител, който се поставя в плика, където се съдържа </w:t>
      </w:r>
      <w:r w:rsidR="000C1FE9" w:rsidRPr="000459B2">
        <w:rPr>
          <w:rFonts w:ascii="Times New Roman" w:hAnsi="Times New Roman"/>
          <w:sz w:val="24"/>
          <w:szCs w:val="24"/>
        </w:rPr>
        <w:t>и</w:t>
      </w:r>
      <w:r w:rsidR="00626F9E" w:rsidRPr="000459B2">
        <w:rPr>
          <w:rFonts w:ascii="Times New Roman" w:hAnsi="Times New Roman"/>
          <w:sz w:val="24"/>
          <w:szCs w:val="24"/>
        </w:rPr>
        <w:t xml:space="preserve"> хартиеният екви</w:t>
      </w:r>
      <w:r w:rsidR="00510F5A" w:rsidRPr="000459B2">
        <w:rPr>
          <w:rFonts w:ascii="Times New Roman" w:hAnsi="Times New Roman"/>
          <w:sz w:val="24"/>
          <w:szCs w:val="24"/>
        </w:rPr>
        <w:t>валент на съответните документи</w:t>
      </w:r>
      <w:r w:rsidRPr="000459B2">
        <w:rPr>
          <w:rFonts w:ascii="Times New Roman" w:hAnsi="Times New Roman"/>
          <w:sz w:val="24"/>
          <w:szCs w:val="24"/>
        </w:rPr>
        <w:t>;</w:t>
      </w:r>
      <w:r w:rsidR="008F25D8" w:rsidRPr="000459B2">
        <w:rPr>
          <w:rFonts w:ascii="Times New Roman" w:hAnsi="Times New Roman"/>
          <w:sz w:val="24"/>
          <w:szCs w:val="24"/>
        </w:rPr>
        <w:t xml:space="preserve"> </w:t>
      </w:r>
    </w:p>
    <w:p w14:paraId="609AE647" w14:textId="77777777" w:rsidR="005F42C9" w:rsidRPr="000459B2" w:rsidRDefault="005F42C9" w:rsidP="005F42C9">
      <w:pPr>
        <w:spacing w:after="0" w:line="240" w:lineRule="auto"/>
        <w:jc w:val="both"/>
        <w:rPr>
          <w:rFonts w:ascii="Times New Roman" w:hAnsi="Times New Roman"/>
          <w:color w:val="FF0000"/>
          <w:sz w:val="24"/>
          <w:szCs w:val="24"/>
        </w:rPr>
      </w:pPr>
    </w:p>
    <w:p w14:paraId="4320240D" w14:textId="77777777" w:rsidR="008F25D8" w:rsidRPr="000459B2" w:rsidRDefault="008F25D8" w:rsidP="00B669D5">
      <w:pPr>
        <w:pStyle w:val="34"/>
        <w:tabs>
          <w:tab w:val="left" w:pos="-600"/>
        </w:tabs>
        <w:ind w:left="0"/>
        <w:jc w:val="both"/>
        <w:rPr>
          <w:rFonts w:ascii="Times New Roman" w:hAnsi="Times New Roman"/>
          <w:sz w:val="24"/>
          <w:szCs w:val="24"/>
        </w:rPr>
      </w:pPr>
      <w:r w:rsidRPr="000459B2">
        <w:rPr>
          <w:rFonts w:ascii="Times New Roman" w:hAnsi="Times New Roman"/>
          <w:sz w:val="24"/>
          <w:szCs w:val="24"/>
        </w:rPr>
        <w:lastRenderedPageBreak/>
        <w:t xml:space="preserve">Всеки участник може в офертата си изрично да посочи информацията, съдържаща се нея, която представлява конфиденциална информация по отношение на технически или търговски тайни. За целта участникът представя декларация по чл. 33, ал. 4 от ЗОП (Образец № </w:t>
      </w:r>
      <w:r w:rsidR="006D5893" w:rsidRPr="000C5A20">
        <w:rPr>
          <w:rFonts w:ascii="Times New Roman" w:hAnsi="Times New Roman"/>
          <w:sz w:val="24"/>
          <w:szCs w:val="24"/>
        </w:rPr>
        <w:t>1</w:t>
      </w:r>
      <w:r w:rsidR="004269EC" w:rsidRPr="000C5A20">
        <w:rPr>
          <w:rFonts w:ascii="Times New Roman" w:hAnsi="Times New Roman"/>
          <w:sz w:val="24"/>
          <w:szCs w:val="24"/>
        </w:rPr>
        <w:t>7</w:t>
      </w:r>
      <w:r w:rsidRPr="000C5A20">
        <w:rPr>
          <w:rFonts w:ascii="Times New Roman" w:hAnsi="Times New Roman"/>
          <w:sz w:val="24"/>
          <w:szCs w:val="24"/>
        </w:rPr>
        <w:t>),</w:t>
      </w:r>
      <w:r w:rsidRPr="000459B2">
        <w:rPr>
          <w:rFonts w:ascii="Times New Roman" w:hAnsi="Times New Roman"/>
          <w:sz w:val="24"/>
          <w:szCs w:val="24"/>
        </w:rPr>
        <w:t xml:space="preserve"> в която</w:t>
      </w:r>
      <w:r w:rsidR="00041907" w:rsidRPr="000459B2">
        <w:rPr>
          <w:rFonts w:ascii="Times New Roman" w:hAnsi="Times New Roman"/>
          <w:sz w:val="24"/>
          <w:szCs w:val="24"/>
        </w:rPr>
        <w:t xml:space="preserve"> посочва кои части от офертата представляват конфиденциална информация. Декларацията се прилага към Техническото предложение на участника.</w:t>
      </w:r>
    </w:p>
    <w:p w14:paraId="4313E98E" w14:textId="77777777" w:rsidR="003F5D36" w:rsidRDefault="003F5D36" w:rsidP="00B669D5">
      <w:pPr>
        <w:numPr>
          <w:ilvl w:val="0"/>
          <w:numId w:val="1"/>
        </w:numPr>
        <w:spacing w:after="0" w:line="240" w:lineRule="auto"/>
        <w:ind w:left="567"/>
        <w:jc w:val="both"/>
        <w:rPr>
          <w:rFonts w:ascii="Times New Roman" w:hAnsi="Times New Roman"/>
          <w:sz w:val="24"/>
          <w:szCs w:val="24"/>
        </w:rPr>
      </w:pPr>
      <w:r w:rsidRPr="000459B2">
        <w:rPr>
          <w:rFonts w:ascii="Times New Roman" w:hAnsi="Times New Roman"/>
          <w:sz w:val="24"/>
          <w:szCs w:val="24"/>
        </w:rPr>
        <w:t xml:space="preserve">плик № 3 с надпис </w:t>
      </w:r>
      <w:r w:rsidRPr="000459B2">
        <w:rPr>
          <w:rFonts w:ascii="Times New Roman" w:hAnsi="Times New Roman"/>
          <w:b/>
          <w:sz w:val="24"/>
          <w:szCs w:val="24"/>
        </w:rPr>
        <w:t>„Предлагана цена”</w:t>
      </w:r>
      <w:r w:rsidRPr="000459B2">
        <w:rPr>
          <w:rFonts w:ascii="Times New Roman" w:hAnsi="Times New Roman"/>
          <w:sz w:val="24"/>
          <w:szCs w:val="24"/>
        </w:rPr>
        <w:t>, който съдържа ценовото предлож</w:t>
      </w:r>
      <w:r w:rsidR="002E1EFF">
        <w:rPr>
          <w:rFonts w:ascii="Times New Roman" w:hAnsi="Times New Roman"/>
          <w:sz w:val="24"/>
          <w:szCs w:val="24"/>
        </w:rPr>
        <w:t xml:space="preserve">ение на участника – </w:t>
      </w:r>
      <w:r w:rsidR="002E1EFF" w:rsidRPr="004269EC">
        <w:rPr>
          <w:rFonts w:ascii="Times New Roman" w:hAnsi="Times New Roman"/>
          <w:sz w:val="24"/>
          <w:szCs w:val="24"/>
        </w:rPr>
        <w:t xml:space="preserve">Образец № </w:t>
      </w:r>
      <w:r w:rsidR="004269EC" w:rsidRPr="004269EC">
        <w:rPr>
          <w:rFonts w:ascii="Times New Roman" w:hAnsi="Times New Roman"/>
          <w:sz w:val="24"/>
          <w:szCs w:val="24"/>
        </w:rPr>
        <w:t>18</w:t>
      </w:r>
      <w:r w:rsidR="00626F9E" w:rsidRPr="004269EC">
        <w:rPr>
          <w:rFonts w:ascii="Times New Roman" w:hAnsi="Times New Roman"/>
          <w:sz w:val="24"/>
          <w:szCs w:val="24"/>
        </w:rPr>
        <w:t>.</w:t>
      </w:r>
      <w:r w:rsidR="00626F9E" w:rsidRPr="000459B2">
        <w:rPr>
          <w:rFonts w:ascii="Times New Roman" w:hAnsi="Times New Roman"/>
          <w:sz w:val="24"/>
          <w:szCs w:val="24"/>
        </w:rPr>
        <w:t xml:space="preserve"> Съдържанието на плика се представя и на електронен носител. Изготвените и </w:t>
      </w:r>
      <w:proofErr w:type="spellStart"/>
      <w:r w:rsidR="00626F9E" w:rsidRPr="000459B2">
        <w:rPr>
          <w:rFonts w:ascii="Times New Roman" w:hAnsi="Times New Roman"/>
          <w:sz w:val="24"/>
          <w:szCs w:val="24"/>
        </w:rPr>
        <w:t>комплектовани</w:t>
      </w:r>
      <w:proofErr w:type="spellEnd"/>
      <w:r w:rsidR="00626F9E" w:rsidRPr="000459B2">
        <w:rPr>
          <w:rFonts w:ascii="Times New Roman" w:hAnsi="Times New Roman"/>
          <w:sz w:val="24"/>
          <w:szCs w:val="24"/>
        </w:rPr>
        <w:t xml:space="preserve"> документи – подписани и подпечатани, се сканират и обединяват от участника в един общ файл формат *.</w:t>
      </w:r>
      <w:proofErr w:type="spellStart"/>
      <w:r w:rsidR="00626F9E" w:rsidRPr="000459B2">
        <w:rPr>
          <w:rFonts w:ascii="Times New Roman" w:hAnsi="Times New Roman"/>
          <w:sz w:val="24"/>
          <w:szCs w:val="24"/>
        </w:rPr>
        <w:t>pdf</w:t>
      </w:r>
      <w:proofErr w:type="spellEnd"/>
      <w:r w:rsidR="00626F9E" w:rsidRPr="000459B2">
        <w:rPr>
          <w:rFonts w:ascii="Times New Roman" w:hAnsi="Times New Roman"/>
          <w:sz w:val="24"/>
          <w:szCs w:val="24"/>
        </w:rPr>
        <w:t xml:space="preserve">. Файлът се записва на електронен носител, който се поставя в плика, където се съдържа </w:t>
      </w:r>
      <w:r w:rsidR="000C1FE9" w:rsidRPr="000459B2">
        <w:rPr>
          <w:rFonts w:ascii="Times New Roman" w:hAnsi="Times New Roman"/>
          <w:sz w:val="24"/>
          <w:szCs w:val="24"/>
        </w:rPr>
        <w:t>и</w:t>
      </w:r>
      <w:r w:rsidR="00626F9E" w:rsidRPr="000459B2">
        <w:rPr>
          <w:rFonts w:ascii="Times New Roman" w:hAnsi="Times New Roman"/>
          <w:sz w:val="24"/>
          <w:szCs w:val="24"/>
        </w:rPr>
        <w:t xml:space="preserve"> хартиеният еквивалент на съответните документи.</w:t>
      </w:r>
      <w:r w:rsidRPr="000459B2">
        <w:rPr>
          <w:rFonts w:ascii="Times New Roman" w:hAnsi="Times New Roman"/>
          <w:sz w:val="24"/>
          <w:szCs w:val="24"/>
        </w:rPr>
        <w:t xml:space="preserve"> </w:t>
      </w:r>
    </w:p>
    <w:p w14:paraId="6DF3B676" w14:textId="77777777" w:rsidR="002B5489" w:rsidRDefault="002B5489" w:rsidP="002B5489">
      <w:pPr>
        <w:spacing w:after="0" w:line="240" w:lineRule="auto"/>
        <w:jc w:val="both"/>
        <w:rPr>
          <w:rFonts w:ascii="Times New Roman" w:hAnsi="Times New Roman"/>
          <w:sz w:val="24"/>
          <w:szCs w:val="24"/>
        </w:rPr>
      </w:pPr>
    </w:p>
    <w:p w14:paraId="39ABD0D1" w14:textId="77777777" w:rsidR="00F122D6" w:rsidRDefault="00F122D6" w:rsidP="00E90942">
      <w:pPr>
        <w:pStyle w:val="af7"/>
        <w:spacing w:after="0"/>
        <w:ind w:left="0"/>
        <w:jc w:val="both"/>
        <w:rPr>
          <w:rFonts w:ascii="Times New Roman" w:hAnsi="Times New Roman"/>
          <w:i/>
          <w:sz w:val="24"/>
          <w:szCs w:val="24"/>
        </w:rPr>
      </w:pPr>
      <w:r w:rsidRPr="00D75FAD">
        <w:rPr>
          <w:rFonts w:ascii="Times New Roman" w:hAnsi="Times New Roman"/>
          <w:i/>
          <w:sz w:val="24"/>
          <w:szCs w:val="24"/>
        </w:rPr>
        <w:t xml:space="preserve">В </w:t>
      </w:r>
      <w:r w:rsidRPr="00D75FAD">
        <w:rPr>
          <w:rFonts w:ascii="Times New Roman" w:hAnsi="Times New Roman"/>
          <w:b/>
          <w:i/>
          <w:sz w:val="24"/>
          <w:szCs w:val="24"/>
        </w:rPr>
        <w:t xml:space="preserve">Ценовото си предложение </w:t>
      </w:r>
      <w:r w:rsidRPr="00D75FAD">
        <w:rPr>
          <w:rFonts w:ascii="Times New Roman" w:hAnsi="Times New Roman"/>
          <w:i/>
          <w:sz w:val="24"/>
          <w:szCs w:val="24"/>
        </w:rPr>
        <w:t>участниците следва да предложат обща цена, формирана к</w:t>
      </w:r>
      <w:r w:rsidR="00F91155">
        <w:rPr>
          <w:rFonts w:ascii="Times New Roman" w:hAnsi="Times New Roman"/>
          <w:i/>
          <w:sz w:val="24"/>
          <w:szCs w:val="24"/>
        </w:rPr>
        <w:t>ато сбор от предлаганите цени</w:t>
      </w:r>
      <w:r w:rsidRPr="00D75FAD">
        <w:rPr>
          <w:rFonts w:ascii="Times New Roman" w:hAnsi="Times New Roman"/>
          <w:i/>
          <w:sz w:val="24"/>
          <w:szCs w:val="24"/>
        </w:rPr>
        <w:t xml:space="preserve"> </w:t>
      </w:r>
      <w:r w:rsidR="00F91155">
        <w:rPr>
          <w:rFonts w:ascii="Times New Roman" w:hAnsi="Times New Roman"/>
          <w:i/>
          <w:sz w:val="24"/>
          <w:szCs w:val="24"/>
        </w:rPr>
        <w:t>за оценяване на съответств</w:t>
      </w:r>
      <w:r w:rsidR="004A1399" w:rsidRPr="004A1399">
        <w:rPr>
          <w:rFonts w:ascii="Times New Roman" w:hAnsi="Times New Roman"/>
          <w:i/>
          <w:sz w:val="24"/>
          <w:szCs w:val="24"/>
        </w:rPr>
        <w:t>иет</w:t>
      </w:r>
      <w:r w:rsidR="009E4BF4">
        <w:rPr>
          <w:rFonts w:ascii="Times New Roman" w:hAnsi="Times New Roman"/>
          <w:i/>
          <w:sz w:val="24"/>
          <w:szCs w:val="24"/>
        </w:rPr>
        <w:t>о на инвестиционн</w:t>
      </w:r>
      <w:r w:rsidR="00F91155">
        <w:rPr>
          <w:rFonts w:ascii="Times New Roman" w:hAnsi="Times New Roman"/>
          <w:i/>
          <w:sz w:val="24"/>
          <w:szCs w:val="24"/>
        </w:rPr>
        <w:t>ите проекти и</w:t>
      </w:r>
      <w:r w:rsidR="009E4BF4">
        <w:rPr>
          <w:rFonts w:ascii="Times New Roman" w:hAnsi="Times New Roman"/>
          <w:i/>
          <w:sz w:val="24"/>
          <w:szCs w:val="24"/>
        </w:rPr>
        <w:t xml:space="preserve"> </w:t>
      </w:r>
      <w:r w:rsidR="004A1399" w:rsidRPr="004A1399">
        <w:rPr>
          <w:rFonts w:ascii="Times New Roman" w:hAnsi="Times New Roman"/>
          <w:i/>
          <w:sz w:val="24"/>
          <w:szCs w:val="24"/>
        </w:rPr>
        <w:t>упражняване на строителен надзор</w:t>
      </w:r>
      <w:r w:rsidR="00806C51">
        <w:rPr>
          <w:rFonts w:ascii="Times New Roman" w:hAnsi="Times New Roman"/>
          <w:i/>
          <w:sz w:val="24"/>
          <w:szCs w:val="24"/>
        </w:rPr>
        <w:t xml:space="preserve">, както и </w:t>
      </w:r>
      <w:r w:rsidR="00D14297">
        <w:rPr>
          <w:rFonts w:ascii="Times New Roman" w:hAnsi="Times New Roman"/>
          <w:i/>
          <w:sz w:val="24"/>
          <w:szCs w:val="24"/>
        </w:rPr>
        <w:t xml:space="preserve">инвеститорски контрол, включващ </w:t>
      </w:r>
      <w:r w:rsidR="00F91155">
        <w:rPr>
          <w:rFonts w:ascii="Times New Roman" w:hAnsi="Times New Roman"/>
          <w:i/>
          <w:sz w:val="24"/>
          <w:szCs w:val="24"/>
        </w:rPr>
        <w:t xml:space="preserve"> </w:t>
      </w:r>
      <w:r w:rsidR="00DE50B1" w:rsidRPr="00DE50B1">
        <w:rPr>
          <w:rFonts w:ascii="Times New Roman" w:hAnsi="Times New Roman"/>
          <w:i/>
          <w:sz w:val="24"/>
          <w:szCs w:val="24"/>
        </w:rPr>
        <w:t xml:space="preserve">координация на строителния процес до въвеждането на строежа в експлоатация, включително контрол на количествата, качеството и съответствието на изпълняваните строителни и монтажни работи с договорите за изпълнение на </w:t>
      </w:r>
      <w:r w:rsidR="00DE50B1">
        <w:rPr>
          <w:rFonts w:ascii="Times New Roman" w:hAnsi="Times New Roman"/>
          <w:i/>
          <w:sz w:val="24"/>
          <w:szCs w:val="24"/>
        </w:rPr>
        <w:t>инженеринга</w:t>
      </w:r>
      <w:r w:rsidR="004A1399">
        <w:rPr>
          <w:rFonts w:ascii="Times New Roman" w:hAnsi="Times New Roman"/>
          <w:i/>
          <w:sz w:val="24"/>
          <w:szCs w:val="24"/>
        </w:rPr>
        <w:t>.</w:t>
      </w:r>
    </w:p>
    <w:p w14:paraId="0F76B6D3" w14:textId="77777777" w:rsidR="002D5A92" w:rsidRPr="00E90942" w:rsidRDefault="002D5A92" w:rsidP="00E90942">
      <w:pPr>
        <w:pStyle w:val="af7"/>
        <w:spacing w:after="0"/>
        <w:ind w:left="0"/>
        <w:jc w:val="both"/>
        <w:rPr>
          <w:rFonts w:ascii="Times New Roman" w:hAnsi="Times New Roman"/>
          <w:i/>
          <w:sz w:val="24"/>
          <w:szCs w:val="24"/>
        </w:rPr>
      </w:pPr>
    </w:p>
    <w:p w14:paraId="58506869" w14:textId="35CB827A" w:rsidR="006C658B" w:rsidRPr="000459B2" w:rsidRDefault="003F5D36" w:rsidP="003F5D36">
      <w:pPr>
        <w:spacing w:after="120" w:line="240" w:lineRule="auto"/>
        <w:jc w:val="both"/>
        <w:rPr>
          <w:rFonts w:ascii="Times New Roman" w:hAnsi="Times New Roman"/>
          <w:sz w:val="24"/>
          <w:szCs w:val="24"/>
        </w:rPr>
      </w:pPr>
      <w:r w:rsidRPr="000459B2">
        <w:rPr>
          <w:rFonts w:ascii="Times New Roman" w:hAnsi="Times New Roman"/>
          <w:sz w:val="24"/>
          <w:szCs w:val="24"/>
        </w:rPr>
        <w:t xml:space="preserve">Върху общия плик </w:t>
      </w:r>
      <w:r w:rsidR="00D95ECB">
        <w:rPr>
          <w:rFonts w:ascii="Times New Roman" w:hAnsi="Times New Roman"/>
          <w:sz w:val="24"/>
          <w:szCs w:val="24"/>
        </w:rPr>
        <w:t xml:space="preserve">се </w:t>
      </w:r>
      <w:r w:rsidR="00D95ECB" w:rsidRPr="000459B2">
        <w:rPr>
          <w:rFonts w:ascii="Times New Roman" w:hAnsi="Times New Roman"/>
          <w:sz w:val="24"/>
          <w:szCs w:val="24"/>
        </w:rPr>
        <w:t>посочв</w:t>
      </w:r>
      <w:r w:rsidR="00D95ECB">
        <w:rPr>
          <w:rFonts w:ascii="Times New Roman" w:hAnsi="Times New Roman"/>
          <w:sz w:val="24"/>
          <w:szCs w:val="24"/>
        </w:rPr>
        <w:t xml:space="preserve">а – наименование на </w:t>
      </w:r>
      <w:r w:rsidRPr="000459B2">
        <w:rPr>
          <w:rFonts w:ascii="Times New Roman" w:hAnsi="Times New Roman"/>
          <w:sz w:val="24"/>
          <w:szCs w:val="24"/>
        </w:rPr>
        <w:t>участника</w:t>
      </w:r>
      <w:r w:rsidR="00D95ECB">
        <w:rPr>
          <w:rFonts w:ascii="Times New Roman" w:hAnsi="Times New Roman"/>
          <w:sz w:val="24"/>
          <w:szCs w:val="24"/>
        </w:rPr>
        <w:t>,</w:t>
      </w:r>
      <w:r w:rsidRPr="000459B2">
        <w:rPr>
          <w:rFonts w:ascii="Times New Roman" w:hAnsi="Times New Roman"/>
          <w:sz w:val="24"/>
          <w:szCs w:val="24"/>
        </w:rPr>
        <w:t xml:space="preserve"> адрес за кореспонденция, телефон и по възможност факс и електронен адрес, наименованието н</w:t>
      </w:r>
      <w:r w:rsidR="008A7193" w:rsidRPr="000459B2">
        <w:rPr>
          <w:rFonts w:ascii="Times New Roman" w:hAnsi="Times New Roman"/>
          <w:sz w:val="24"/>
          <w:szCs w:val="24"/>
        </w:rPr>
        <w:t>а процедурата и обособената позиция, за която</w:t>
      </w:r>
      <w:r w:rsidRPr="000459B2">
        <w:rPr>
          <w:rFonts w:ascii="Times New Roman" w:hAnsi="Times New Roman"/>
          <w:sz w:val="24"/>
          <w:szCs w:val="24"/>
        </w:rPr>
        <w:t xml:space="preserve"> се подава офертата.  </w:t>
      </w:r>
    </w:p>
    <w:p w14:paraId="1FC260FC" w14:textId="77777777" w:rsidR="00C723A1" w:rsidRDefault="003F5D36" w:rsidP="003F5D36">
      <w:pPr>
        <w:spacing w:after="120" w:line="240" w:lineRule="auto"/>
        <w:jc w:val="both"/>
        <w:rPr>
          <w:rFonts w:ascii="Times New Roman" w:hAnsi="Times New Roman"/>
          <w:sz w:val="24"/>
          <w:szCs w:val="24"/>
        </w:rPr>
      </w:pPr>
      <w:r w:rsidRPr="000459B2">
        <w:rPr>
          <w:rFonts w:ascii="Times New Roman" w:hAnsi="Times New Roman"/>
          <w:sz w:val="24"/>
          <w:szCs w:val="24"/>
        </w:rPr>
        <w:t xml:space="preserve">Участникът трябва да проучи всички образци, условия и спецификации от настоящата документация. </w:t>
      </w:r>
    </w:p>
    <w:p w14:paraId="7F0F590B" w14:textId="77777777" w:rsidR="003F5D36" w:rsidRPr="000459B2" w:rsidRDefault="003F5D36" w:rsidP="003F5D36">
      <w:pPr>
        <w:spacing w:after="120" w:line="240" w:lineRule="auto"/>
        <w:jc w:val="both"/>
        <w:rPr>
          <w:rFonts w:ascii="Times New Roman" w:hAnsi="Times New Roman"/>
          <w:sz w:val="24"/>
          <w:szCs w:val="24"/>
        </w:rPr>
      </w:pPr>
      <w:r w:rsidRPr="000459B2">
        <w:rPr>
          <w:rFonts w:ascii="Times New Roman" w:hAnsi="Times New Roman"/>
          <w:sz w:val="24"/>
          <w:szCs w:val="24"/>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w:t>
      </w:r>
    </w:p>
    <w:p w14:paraId="0AD7EF5D" w14:textId="77777777" w:rsidR="003F5D36" w:rsidRDefault="003F5D36" w:rsidP="00DE6A67">
      <w:pPr>
        <w:spacing w:after="120" w:line="240" w:lineRule="auto"/>
        <w:jc w:val="both"/>
        <w:rPr>
          <w:rFonts w:ascii="Times New Roman" w:hAnsi="Times New Roman"/>
          <w:sz w:val="24"/>
          <w:szCs w:val="24"/>
        </w:rPr>
      </w:pP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 Плик № 1</w:t>
      </w:r>
      <w:r w:rsidRPr="000459B2">
        <w:rPr>
          <w:rFonts w:ascii="Times New Roman" w:hAnsi="Times New Roman"/>
          <w:sz w:val="24"/>
          <w:szCs w:val="24"/>
        </w:rPr>
        <w:t xml:space="preserve"> трябва да съдържа следното:</w:t>
      </w:r>
      <w:r w:rsidR="00DE6A67">
        <w:rPr>
          <w:rFonts w:ascii="Times New Roman" w:hAnsi="Times New Roman"/>
          <w:sz w:val="24"/>
          <w:szCs w:val="24"/>
        </w:rPr>
        <w:t xml:space="preserve"> </w:t>
      </w:r>
    </w:p>
    <w:p w14:paraId="2F9FF9CF" w14:textId="77777777" w:rsidR="00C43C71" w:rsidRPr="00C43C71" w:rsidRDefault="00C43C71" w:rsidP="00C43C71">
      <w:pPr>
        <w:spacing w:after="120" w:line="240" w:lineRule="auto"/>
        <w:jc w:val="both"/>
        <w:rPr>
          <w:rFonts w:ascii="Times New Roman" w:hAnsi="Times New Roman"/>
          <w:b/>
          <w:sz w:val="24"/>
          <w:szCs w:val="24"/>
        </w:rPr>
      </w:pPr>
      <w:r w:rsidRPr="00C43C71">
        <w:rPr>
          <w:rFonts w:ascii="Times New Roman" w:hAnsi="Times New Roman"/>
          <w:b/>
          <w:sz w:val="24"/>
          <w:szCs w:val="24"/>
        </w:rPr>
        <w:t>2.</w:t>
      </w:r>
      <w:proofErr w:type="spellStart"/>
      <w:r w:rsidRPr="00C43C71">
        <w:rPr>
          <w:rFonts w:ascii="Times New Roman" w:hAnsi="Times New Roman"/>
          <w:b/>
          <w:sz w:val="24"/>
          <w:szCs w:val="24"/>
        </w:rPr>
        <w:t>2</w:t>
      </w:r>
      <w:proofErr w:type="spellEnd"/>
      <w:r w:rsidRPr="00C43C71">
        <w:rPr>
          <w:rFonts w:ascii="Times New Roman" w:hAnsi="Times New Roman"/>
          <w:b/>
          <w:sz w:val="24"/>
          <w:szCs w:val="24"/>
        </w:rPr>
        <w:t xml:space="preserve">.1. Оферта, в оригинал, подписана и подпечатана от участника </w:t>
      </w:r>
      <w:r w:rsidRPr="00C43C71">
        <w:rPr>
          <w:rFonts w:ascii="Times New Roman" w:hAnsi="Times New Roman"/>
          <w:sz w:val="24"/>
          <w:szCs w:val="24"/>
        </w:rPr>
        <w:t>(Образец № 1)</w:t>
      </w:r>
      <w:r w:rsidRPr="00C43C71">
        <w:rPr>
          <w:rFonts w:ascii="Times New Roman" w:hAnsi="Times New Roman"/>
          <w:b/>
          <w:sz w:val="24"/>
          <w:szCs w:val="24"/>
        </w:rPr>
        <w:t>;</w:t>
      </w:r>
    </w:p>
    <w:p w14:paraId="190679B6" w14:textId="466ABF30" w:rsidR="003F5D36" w:rsidRPr="000459B2" w:rsidRDefault="003F5D36" w:rsidP="003F5D36">
      <w:pPr>
        <w:spacing w:after="120" w:line="240" w:lineRule="auto"/>
        <w:jc w:val="both"/>
        <w:rPr>
          <w:rFonts w:ascii="Times New Roman" w:hAnsi="Times New Roman"/>
          <w:sz w:val="24"/>
          <w:szCs w:val="24"/>
        </w:rPr>
      </w:pP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C43C71">
        <w:rPr>
          <w:rFonts w:ascii="Times New Roman" w:hAnsi="Times New Roman"/>
          <w:b/>
          <w:sz w:val="24"/>
          <w:szCs w:val="24"/>
        </w:rPr>
        <w:t>2</w:t>
      </w:r>
      <w:r w:rsidRPr="000459B2">
        <w:rPr>
          <w:rFonts w:ascii="Times New Roman" w:hAnsi="Times New Roman"/>
          <w:b/>
          <w:sz w:val="24"/>
          <w:szCs w:val="24"/>
        </w:rPr>
        <w:t>.Списък на документите</w:t>
      </w:r>
      <w:r w:rsidRPr="000459B2">
        <w:rPr>
          <w:rFonts w:ascii="Times New Roman" w:hAnsi="Times New Roman"/>
          <w:sz w:val="24"/>
          <w:szCs w:val="24"/>
        </w:rPr>
        <w:t>, съдържащи се в офертата, подписан от участника или упълномощен от него представител  (Образец № 1</w:t>
      </w:r>
      <w:r w:rsidR="00C43C71">
        <w:rPr>
          <w:rFonts w:ascii="Times New Roman" w:hAnsi="Times New Roman"/>
          <w:sz w:val="24"/>
          <w:szCs w:val="24"/>
        </w:rPr>
        <w:t>а</w:t>
      </w:r>
      <w:r w:rsidRPr="000459B2">
        <w:rPr>
          <w:rFonts w:ascii="Times New Roman" w:hAnsi="Times New Roman"/>
          <w:sz w:val="24"/>
          <w:szCs w:val="24"/>
        </w:rPr>
        <w:t>);</w:t>
      </w:r>
    </w:p>
    <w:p w14:paraId="2877F411" w14:textId="044D688D" w:rsidR="00996827" w:rsidRPr="000459B2" w:rsidRDefault="003F5D36" w:rsidP="006C0A56">
      <w:pPr>
        <w:spacing w:after="0" w:line="240" w:lineRule="auto"/>
        <w:jc w:val="both"/>
        <w:rPr>
          <w:rFonts w:ascii="Times New Roman" w:hAnsi="Times New Roman"/>
          <w:sz w:val="24"/>
          <w:szCs w:val="24"/>
        </w:rPr>
      </w:pP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C43C71">
        <w:rPr>
          <w:rFonts w:ascii="Times New Roman" w:hAnsi="Times New Roman"/>
          <w:b/>
          <w:sz w:val="24"/>
          <w:szCs w:val="24"/>
        </w:rPr>
        <w:t>3</w:t>
      </w:r>
      <w:r w:rsidRPr="000459B2">
        <w:rPr>
          <w:rFonts w:ascii="Times New Roman" w:hAnsi="Times New Roman"/>
          <w:b/>
          <w:sz w:val="24"/>
          <w:szCs w:val="24"/>
        </w:rPr>
        <w:t xml:space="preserve">. </w:t>
      </w:r>
      <w:r w:rsidR="00E41C40" w:rsidRPr="000459B2">
        <w:rPr>
          <w:rFonts w:ascii="Times New Roman" w:hAnsi="Times New Roman"/>
          <w:b/>
          <w:sz w:val="24"/>
          <w:szCs w:val="24"/>
        </w:rPr>
        <w:t>Представяне на участника</w:t>
      </w:r>
      <w:r w:rsidR="00996827" w:rsidRPr="000459B2">
        <w:rPr>
          <w:rFonts w:ascii="Times New Roman" w:hAnsi="Times New Roman"/>
          <w:b/>
          <w:sz w:val="24"/>
          <w:szCs w:val="24"/>
        </w:rPr>
        <w:t>, включващо посочване на единен идентификационен код</w:t>
      </w:r>
      <w:r w:rsidR="00996827" w:rsidRPr="000459B2">
        <w:rPr>
          <w:rFonts w:ascii="Times New Roman" w:hAnsi="Times New Roman"/>
          <w:sz w:val="24"/>
          <w:szCs w:val="24"/>
        </w:rPr>
        <w:t xml:space="preserve">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14:paraId="1CDAE574" w14:textId="77777777" w:rsidR="003F5D36" w:rsidRPr="000459B2" w:rsidRDefault="003F5D36" w:rsidP="000436F7">
      <w:pPr>
        <w:spacing w:after="0" w:line="240" w:lineRule="auto"/>
        <w:jc w:val="both"/>
        <w:rPr>
          <w:rFonts w:ascii="Times New Roman" w:hAnsi="Times New Roman"/>
          <w:sz w:val="24"/>
          <w:szCs w:val="24"/>
        </w:rPr>
      </w:pPr>
      <w:r w:rsidRPr="000459B2">
        <w:rPr>
          <w:rFonts w:ascii="Times New Roman" w:hAnsi="Times New Roman"/>
          <w:b/>
          <w:sz w:val="24"/>
          <w:szCs w:val="24"/>
        </w:rPr>
        <w:t xml:space="preserve"> </w:t>
      </w:r>
      <w:r w:rsidRPr="000459B2">
        <w:rPr>
          <w:rFonts w:ascii="Times New Roman" w:hAnsi="Times New Roman"/>
          <w:sz w:val="24"/>
          <w:szCs w:val="24"/>
        </w:rPr>
        <w:t>(Образец № 2);</w:t>
      </w:r>
    </w:p>
    <w:p w14:paraId="14A14C3D" w14:textId="19531DE5" w:rsidR="003F5D36" w:rsidRPr="000459B2" w:rsidRDefault="003F5D36" w:rsidP="003F5D36">
      <w:pPr>
        <w:spacing w:after="120" w:line="240" w:lineRule="auto"/>
        <w:jc w:val="both"/>
        <w:rPr>
          <w:rFonts w:ascii="Times New Roman" w:hAnsi="Times New Roman"/>
          <w:sz w:val="24"/>
          <w:szCs w:val="24"/>
        </w:rPr>
      </w:pP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C43C71">
        <w:rPr>
          <w:rFonts w:ascii="Times New Roman" w:hAnsi="Times New Roman"/>
          <w:b/>
          <w:sz w:val="24"/>
          <w:szCs w:val="24"/>
        </w:rPr>
        <w:t>4</w:t>
      </w:r>
      <w:r w:rsidRPr="000459B2">
        <w:rPr>
          <w:rFonts w:ascii="Times New Roman" w:hAnsi="Times New Roman"/>
          <w:b/>
          <w:sz w:val="24"/>
          <w:szCs w:val="24"/>
        </w:rPr>
        <w:t>. Нотариално заверено пълномощно на лицето, упълномощено да представлява участника в процедурата</w:t>
      </w:r>
      <w:r w:rsidRPr="000459B2">
        <w:rPr>
          <w:rFonts w:ascii="Times New Roman" w:hAnsi="Times New Roman"/>
          <w:sz w:val="24"/>
          <w:szCs w:val="24"/>
        </w:rPr>
        <w:t xml:space="preserve"> (тогава, когато участникът не се представлява от лицата, които имат право на това);</w:t>
      </w:r>
    </w:p>
    <w:p w14:paraId="0AF68360" w14:textId="572D2E6A" w:rsidR="003F5D36" w:rsidRPr="000459B2" w:rsidRDefault="003F5D36" w:rsidP="00C549C2">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C43C71">
        <w:rPr>
          <w:rFonts w:ascii="Times New Roman" w:hAnsi="Times New Roman"/>
          <w:b/>
          <w:sz w:val="24"/>
          <w:szCs w:val="24"/>
        </w:rPr>
        <w:t>5</w:t>
      </w:r>
      <w:r w:rsidRPr="000459B2">
        <w:rPr>
          <w:rFonts w:ascii="Times New Roman" w:hAnsi="Times New Roman"/>
          <w:b/>
          <w:sz w:val="24"/>
          <w:szCs w:val="24"/>
        </w:rPr>
        <w:t>.</w:t>
      </w:r>
      <w:r w:rsidR="00553857" w:rsidRPr="000459B2">
        <w:rPr>
          <w:rFonts w:ascii="Times New Roman" w:hAnsi="Times New Roman"/>
          <w:b/>
          <w:sz w:val="24"/>
          <w:szCs w:val="24"/>
        </w:rPr>
        <w:t xml:space="preserve"> </w:t>
      </w:r>
      <w:r w:rsidR="00C549C2">
        <w:rPr>
          <w:rFonts w:ascii="Times New Roman" w:hAnsi="Times New Roman"/>
          <w:b/>
          <w:sz w:val="24"/>
          <w:szCs w:val="24"/>
        </w:rPr>
        <w:t>Договор</w:t>
      </w:r>
      <w:r w:rsidRPr="000459B2">
        <w:rPr>
          <w:rFonts w:ascii="Times New Roman" w:hAnsi="Times New Roman"/>
          <w:b/>
          <w:sz w:val="24"/>
          <w:szCs w:val="24"/>
        </w:rPr>
        <w:t xml:space="preserve"> за създаване на обединение за участие в обществената поръчка</w:t>
      </w:r>
      <w:r w:rsidRPr="000459B2">
        <w:rPr>
          <w:rFonts w:ascii="Times New Roman" w:hAnsi="Times New Roman"/>
          <w:sz w:val="24"/>
          <w:szCs w:val="24"/>
        </w:rPr>
        <w:t xml:space="preserve">  - когато участникът е обединение, което не е юридическо лице;</w:t>
      </w:r>
    </w:p>
    <w:p w14:paraId="2E1AAABB" w14:textId="352931B8" w:rsidR="003F5D36" w:rsidRPr="000459B2" w:rsidRDefault="00C549C2" w:rsidP="0083190E">
      <w:pPr>
        <w:spacing w:after="120" w:line="240" w:lineRule="auto"/>
        <w:ind w:right="23"/>
        <w:rPr>
          <w:rFonts w:ascii="Times New Roman" w:hAnsi="Times New Roman"/>
          <w:sz w:val="24"/>
          <w:szCs w:val="24"/>
        </w:rPr>
      </w:pPr>
      <w:r>
        <w:rPr>
          <w:rFonts w:ascii="Times New Roman" w:hAnsi="Times New Roman"/>
          <w:sz w:val="24"/>
          <w:szCs w:val="24"/>
        </w:rPr>
        <w:t>Договорът</w:t>
      </w:r>
      <w:r w:rsidR="003F5D36" w:rsidRPr="000459B2">
        <w:rPr>
          <w:rFonts w:ascii="Times New Roman" w:hAnsi="Times New Roman"/>
          <w:sz w:val="24"/>
          <w:szCs w:val="24"/>
        </w:rPr>
        <w:t xml:space="preserve"> трябва да съдържа клаузи, в които:</w:t>
      </w:r>
    </w:p>
    <w:p w14:paraId="50148BE5" w14:textId="77777777" w:rsidR="003F5D36" w:rsidRPr="000459B2" w:rsidRDefault="003F5D36" w:rsidP="0083190E">
      <w:pPr>
        <w:numPr>
          <w:ilvl w:val="0"/>
          <w:numId w:val="2"/>
        </w:numPr>
        <w:spacing w:before="120" w:after="0" w:line="240" w:lineRule="auto"/>
        <w:ind w:left="567" w:right="23" w:hanging="357"/>
        <w:jc w:val="both"/>
        <w:rPr>
          <w:rFonts w:ascii="Times New Roman" w:hAnsi="Times New Roman"/>
          <w:sz w:val="24"/>
          <w:szCs w:val="24"/>
        </w:rPr>
      </w:pPr>
      <w:r w:rsidRPr="000459B2">
        <w:rPr>
          <w:rFonts w:ascii="Times New Roman" w:hAnsi="Times New Roman"/>
          <w:sz w:val="24"/>
          <w:szCs w:val="24"/>
        </w:rPr>
        <w:t>се гарантира, че всички членове на обединението са отговорни заедно и поотделно за изпълнението на договора;</w:t>
      </w:r>
    </w:p>
    <w:p w14:paraId="3F47A05D" w14:textId="77777777" w:rsidR="003F5D36" w:rsidRPr="000459B2" w:rsidRDefault="003F5D36" w:rsidP="0083190E">
      <w:pPr>
        <w:numPr>
          <w:ilvl w:val="0"/>
          <w:numId w:val="2"/>
        </w:numPr>
        <w:spacing w:before="120" w:after="0" w:line="240" w:lineRule="auto"/>
        <w:ind w:left="567" w:right="23" w:hanging="357"/>
        <w:jc w:val="both"/>
        <w:rPr>
          <w:rFonts w:ascii="Times New Roman" w:hAnsi="Times New Roman"/>
          <w:sz w:val="24"/>
          <w:szCs w:val="24"/>
        </w:rPr>
      </w:pPr>
      <w:r w:rsidRPr="000459B2">
        <w:rPr>
          <w:rFonts w:ascii="Times New Roman" w:hAnsi="Times New Roman"/>
          <w:sz w:val="24"/>
          <w:szCs w:val="24"/>
        </w:rPr>
        <w:t xml:space="preserve">се определят точно и ясно разпределението на изпълнението на отделните видове дейности между отделните участници в обединението. Разпределението следва да посочва съответния вид дейност, който ще се изпълнява от всеки от членовете на обединението, </w:t>
      </w:r>
      <w:r w:rsidRPr="000459B2">
        <w:rPr>
          <w:rFonts w:ascii="Times New Roman" w:hAnsi="Times New Roman"/>
          <w:sz w:val="24"/>
          <w:szCs w:val="24"/>
        </w:rPr>
        <w:lastRenderedPageBreak/>
        <w:t>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 и съгласно чл. 25, ал. 8 от ЗОП;</w:t>
      </w:r>
    </w:p>
    <w:p w14:paraId="39DFF743" w14:textId="77777777" w:rsidR="003F5D36" w:rsidRPr="000459B2" w:rsidRDefault="003F5D36" w:rsidP="0083190E">
      <w:pPr>
        <w:numPr>
          <w:ilvl w:val="0"/>
          <w:numId w:val="2"/>
        </w:numPr>
        <w:spacing w:after="0" w:line="240" w:lineRule="auto"/>
        <w:ind w:left="567" w:right="21" w:hanging="357"/>
        <w:jc w:val="both"/>
        <w:rPr>
          <w:rFonts w:ascii="Times New Roman" w:hAnsi="Times New Roman"/>
          <w:sz w:val="24"/>
          <w:szCs w:val="24"/>
        </w:rPr>
      </w:pPr>
      <w:r w:rsidRPr="000459B2">
        <w:rPr>
          <w:rFonts w:ascii="Times New Roman" w:hAnsi="Times New Roman"/>
          <w:sz w:val="24"/>
          <w:szCs w:val="24"/>
        </w:rPr>
        <w:t xml:space="preserve">се посочва </w:t>
      </w:r>
      <w:r w:rsidR="005F65F2" w:rsidRPr="000459B2">
        <w:rPr>
          <w:rFonts w:ascii="Times New Roman" w:hAnsi="Times New Roman"/>
          <w:sz w:val="24"/>
          <w:szCs w:val="24"/>
        </w:rPr>
        <w:t xml:space="preserve">задължително </w:t>
      </w:r>
      <w:r w:rsidRPr="000459B2">
        <w:rPr>
          <w:rFonts w:ascii="Times New Roman" w:hAnsi="Times New Roman"/>
          <w:sz w:val="24"/>
          <w:szCs w:val="24"/>
        </w:rPr>
        <w:t>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w:t>
      </w:r>
    </w:p>
    <w:p w14:paraId="601D9942" w14:textId="77777777" w:rsidR="003F5D36" w:rsidRPr="000459B2" w:rsidRDefault="003F5D36" w:rsidP="0083190E">
      <w:pPr>
        <w:numPr>
          <w:ilvl w:val="0"/>
          <w:numId w:val="2"/>
        </w:numPr>
        <w:spacing w:after="0" w:line="240" w:lineRule="auto"/>
        <w:ind w:left="567" w:right="21" w:hanging="357"/>
        <w:jc w:val="both"/>
        <w:rPr>
          <w:rFonts w:ascii="Times New Roman" w:hAnsi="Times New Roman"/>
          <w:sz w:val="24"/>
          <w:szCs w:val="24"/>
        </w:rPr>
      </w:pPr>
      <w:r w:rsidRPr="000459B2">
        <w:rPr>
          <w:rFonts w:ascii="Times New Roman" w:hAnsi="Times New Roman"/>
          <w:sz w:val="24"/>
          <w:szCs w:val="24"/>
        </w:rPr>
        <w:t>представляващият обединението/консорциума се упълномощава да представи офертата от името и за сметка на обединението и да сключи договор с възложителя;</w:t>
      </w:r>
    </w:p>
    <w:p w14:paraId="6A8D6399" w14:textId="77777777" w:rsidR="003F5D36" w:rsidRPr="000459B2" w:rsidRDefault="003F5D36" w:rsidP="0083190E">
      <w:pPr>
        <w:numPr>
          <w:ilvl w:val="0"/>
          <w:numId w:val="2"/>
        </w:numPr>
        <w:spacing w:after="0" w:line="240" w:lineRule="auto"/>
        <w:ind w:left="567" w:right="21" w:hanging="357"/>
        <w:jc w:val="both"/>
        <w:rPr>
          <w:rFonts w:ascii="Times New Roman" w:hAnsi="Times New Roman"/>
          <w:sz w:val="24"/>
          <w:szCs w:val="24"/>
        </w:rPr>
      </w:pPr>
      <w:r w:rsidRPr="000459B2">
        <w:rPr>
          <w:rFonts w:ascii="Times New Roman" w:hAnsi="Times New Roman"/>
          <w:sz w:val="24"/>
          <w:szCs w:val="24"/>
        </w:rPr>
        <w:t>се гарантира, че всички членове на обединението са задължени да останат в него за целия период на изпълнение на договора.</w:t>
      </w:r>
    </w:p>
    <w:p w14:paraId="4D32D0A1" w14:textId="77777777" w:rsidR="003F5D36" w:rsidRPr="000459B2" w:rsidRDefault="003F5D36" w:rsidP="0083190E">
      <w:pPr>
        <w:numPr>
          <w:ilvl w:val="0"/>
          <w:numId w:val="2"/>
        </w:numPr>
        <w:spacing w:after="0" w:line="240" w:lineRule="auto"/>
        <w:ind w:left="567" w:right="21" w:hanging="357"/>
        <w:jc w:val="both"/>
        <w:rPr>
          <w:rFonts w:ascii="Times New Roman" w:hAnsi="Times New Roman"/>
          <w:sz w:val="24"/>
          <w:szCs w:val="24"/>
        </w:rPr>
      </w:pPr>
      <w:r w:rsidRPr="000459B2">
        <w:rPr>
          <w:rFonts w:ascii="Times New Roman" w:hAnsi="Times New Roman"/>
          <w:sz w:val="24"/>
          <w:szCs w:val="24"/>
        </w:rPr>
        <w:t>се гарантира, че срокът на обединението е най-малко за времето, за което поръчката ще бъде изпълнена.</w:t>
      </w:r>
    </w:p>
    <w:p w14:paraId="317A877B" w14:textId="77777777" w:rsidR="003F5D36" w:rsidRPr="000459B2" w:rsidRDefault="003F5D36" w:rsidP="003F5D36">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sz w:val="24"/>
          <w:szCs w:val="24"/>
        </w:rPr>
        <w:t>Не се допускат промени в състава на обединението след подаването на офертата.</w:t>
      </w:r>
    </w:p>
    <w:p w14:paraId="44AC4F1A" w14:textId="77777777" w:rsidR="00F626C6" w:rsidRPr="000459B2" w:rsidRDefault="00F626C6" w:rsidP="003F5D36">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sz w:val="24"/>
          <w:szCs w:val="24"/>
        </w:rPr>
        <w:t>В случай че в споразумението не е посочено физическото лице, упълномощено да представлява обединението, участникът може да представи и друг документ, подписан от лицата в обединението, в който се посочва представляващият.</w:t>
      </w:r>
    </w:p>
    <w:p w14:paraId="216374FC" w14:textId="57DBD243" w:rsidR="00E275F1" w:rsidRDefault="003F5D36" w:rsidP="00550BF4">
      <w:pPr>
        <w:spacing w:after="120" w:line="240" w:lineRule="auto"/>
        <w:jc w:val="both"/>
        <w:rPr>
          <w:rFonts w:ascii="Times New Roman" w:hAnsi="Times New Roman"/>
          <w:b/>
          <w:sz w:val="24"/>
          <w:szCs w:val="24"/>
        </w:rPr>
      </w:pP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C43C71">
        <w:rPr>
          <w:rFonts w:ascii="Times New Roman" w:hAnsi="Times New Roman"/>
          <w:b/>
          <w:sz w:val="24"/>
          <w:szCs w:val="24"/>
        </w:rPr>
        <w:t>6</w:t>
      </w:r>
      <w:r w:rsidRPr="000459B2">
        <w:rPr>
          <w:rFonts w:ascii="Times New Roman" w:hAnsi="Times New Roman"/>
          <w:b/>
          <w:sz w:val="24"/>
          <w:szCs w:val="24"/>
        </w:rPr>
        <w:t>.Декларация по чл. 47, ал.</w:t>
      </w:r>
      <w:r w:rsidR="001E456F" w:rsidRPr="000459B2">
        <w:rPr>
          <w:rFonts w:ascii="Times New Roman" w:hAnsi="Times New Roman"/>
          <w:b/>
          <w:sz w:val="24"/>
          <w:szCs w:val="24"/>
        </w:rPr>
        <w:t xml:space="preserve"> 9 от ЗОП </w:t>
      </w:r>
      <w:r w:rsidR="001E456F" w:rsidRPr="000459B2">
        <w:rPr>
          <w:rFonts w:ascii="Times New Roman" w:hAnsi="Times New Roman"/>
          <w:sz w:val="24"/>
          <w:szCs w:val="24"/>
        </w:rPr>
        <w:t>(Образец № 3)</w:t>
      </w:r>
      <w:r w:rsidR="001E456F" w:rsidRPr="000459B2">
        <w:rPr>
          <w:rFonts w:ascii="Times New Roman" w:hAnsi="Times New Roman"/>
          <w:b/>
          <w:sz w:val="24"/>
          <w:szCs w:val="24"/>
        </w:rPr>
        <w:t>.</w:t>
      </w:r>
    </w:p>
    <w:p w14:paraId="2BA71141" w14:textId="4D095EEF" w:rsidR="003F5D36" w:rsidRDefault="003F5D36" w:rsidP="00550BF4">
      <w:pPr>
        <w:spacing w:after="120" w:line="240" w:lineRule="auto"/>
        <w:jc w:val="both"/>
        <w:rPr>
          <w:rFonts w:ascii="Times New Roman" w:hAnsi="Times New Roman"/>
          <w:sz w:val="24"/>
          <w:szCs w:val="24"/>
        </w:rPr>
      </w:pPr>
      <w:r w:rsidRPr="000459B2">
        <w:rPr>
          <w:rFonts w:ascii="Times New Roman" w:hAnsi="Times New Roman"/>
          <w:b/>
          <w:sz w:val="24"/>
          <w:szCs w:val="24"/>
        </w:rPr>
        <w:t>2</w:t>
      </w:r>
      <w:r w:rsidR="001E456F" w:rsidRPr="000459B2">
        <w:rPr>
          <w:rFonts w:ascii="Times New Roman" w:hAnsi="Times New Roman"/>
          <w:b/>
          <w:sz w:val="24"/>
          <w:szCs w:val="24"/>
        </w:rPr>
        <w:t>.</w:t>
      </w:r>
      <w:proofErr w:type="spellStart"/>
      <w:r w:rsidR="001E456F" w:rsidRPr="000459B2">
        <w:rPr>
          <w:rFonts w:ascii="Times New Roman" w:hAnsi="Times New Roman"/>
          <w:b/>
          <w:sz w:val="24"/>
          <w:szCs w:val="24"/>
        </w:rPr>
        <w:t>2</w:t>
      </w:r>
      <w:proofErr w:type="spellEnd"/>
      <w:r w:rsidR="001E456F" w:rsidRPr="000459B2">
        <w:rPr>
          <w:rFonts w:ascii="Times New Roman" w:hAnsi="Times New Roman"/>
          <w:b/>
          <w:sz w:val="24"/>
          <w:szCs w:val="24"/>
        </w:rPr>
        <w:t>.</w:t>
      </w:r>
      <w:r w:rsidR="00C43C71">
        <w:rPr>
          <w:rFonts w:ascii="Times New Roman" w:hAnsi="Times New Roman"/>
          <w:b/>
          <w:sz w:val="24"/>
          <w:szCs w:val="24"/>
        </w:rPr>
        <w:t>7</w:t>
      </w:r>
      <w:r w:rsidRPr="000459B2">
        <w:rPr>
          <w:rFonts w:ascii="Times New Roman" w:hAnsi="Times New Roman"/>
          <w:b/>
          <w:sz w:val="24"/>
          <w:szCs w:val="24"/>
        </w:rPr>
        <w:t>.</w:t>
      </w:r>
      <w:r w:rsidR="001018B6" w:rsidRPr="000459B2">
        <w:rPr>
          <w:rFonts w:ascii="Times New Roman" w:hAnsi="Times New Roman"/>
          <w:b/>
          <w:sz w:val="24"/>
          <w:szCs w:val="24"/>
        </w:rPr>
        <w:t xml:space="preserve"> </w:t>
      </w:r>
      <w:r w:rsidRPr="000459B2">
        <w:rPr>
          <w:rFonts w:ascii="Times New Roman" w:hAnsi="Times New Roman"/>
          <w:b/>
          <w:sz w:val="24"/>
          <w:szCs w:val="24"/>
        </w:rPr>
        <w:t>Декларация по чл. 56, ал.</w:t>
      </w:r>
      <w:r w:rsidR="00C549C2">
        <w:rPr>
          <w:rFonts w:ascii="Times New Roman" w:hAnsi="Times New Roman"/>
          <w:b/>
          <w:sz w:val="24"/>
          <w:szCs w:val="24"/>
        </w:rPr>
        <w:t xml:space="preserve"> </w:t>
      </w:r>
      <w:r w:rsidRPr="000459B2">
        <w:rPr>
          <w:rFonts w:ascii="Times New Roman" w:hAnsi="Times New Roman"/>
          <w:b/>
          <w:sz w:val="24"/>
          <w:szCs w:val="24"/>
        </w:rPr>
        <w:t>1, т.</w:t>
      </w:r>
      <w:r w:rsidR="00C549C2">
        <w:rPr>
          <w:rFonts w:ascii="Times New Roman" w:hAnsi="Times New Roman"/>
          <w:b/>
          <w:sz w:val="24"/>
          <w:szCs w:val="24"/>
        </w:rPr>
        <w:t xml:space="preserve"> </w:t>
      </w:r>
      <w:r w:rsidRPr="000459B2">
        <w:rPr>
          <w:rFonts w:ascii="Times New Roman" w:hAnsi="Times New Roman"/>
          <w:b/>
          <w:sz w:val="24"/>
          <w:szCs w:val="24"/>
        </w:rPr>
        <w:t>8 от ЗОП</w:t>
      </w:r>
      <w:r w:rsidRPr="000459B2">
        <w:rPr>
          <w:rFonts w:ascii="Times New Roman" w:hAnsi="Times New Roman"/>
          <w:sz w:val="24"/>
          <w:szCs w:val="24"/>
        </w:rPr>
        <w:t xml:space="preserve"> за използване/неизползване на подизпълнители, включваща списък с имената на подизпълнителите, вида на работите, които ще извършат и дела</w:t>
      </w:r>
      <w:r w:rsidR="00FF575D" w:rsidRPr="000459B2">
        <w:rPr>
          <w:rFonts w:ascii="Times New Roman" w:hAnsi="Times New Roman"/>
          <w:sz w:val="24"/>
          <w:szCs w:val="24"/>
        </w:rPr>
        <w:t xml:space="preserve"> на тяхното участие (Образец № 4</w:t>
      </w:r>
      <w:r w:rsidRPr="000459B2">
        <w:rPr>
          <w:rFonts w:ascii="Times New Roman" w:hAnsi="Times New Roman"/>
          <w:sz w:val="24"/>
          <w:szCs w:val="24"/>
        </w:rPr>
        <w:t>);</w:t>
      </w:r>
    </w:p>
    <w:p w14:paraId="434DC667" w14:textId="77777777" w:rsidR="00724C5F" w:rsidRPr="000459B2" w:rsidRDefault="00724C5F" w:rsidP="00550BF4">
      <w:pPr>
        <w:spacing w:after="120" w:line="240" w:lineRule="auto"/>
        <w:jc w:val="both"/>
        <w:rPr>
          <w:rFonts w:ascii="Times New Roman" w:hAnsi="Times New Roman"/>
          <w:sz w:val="24"/>
          <w:szCs w:val="24"/>
        </w:rPr>
      </w:pPr>
      <w:r w:rsidRPr="002756F0">
        <w:rPr>
          <w:rFonts w:ascii="Times New Roman" w:hAnsi="Times New Roman"/>
          <w:i/>
          <w:iCs/>
          <w:sz w:val="24"/>
          <w:szCs w:val="24"/>
        </w:rPr>
        <w:t>*</w:t>
      </w:r>
      <w:r>
        <w:rPr>
          <w:rFonts w:ascii="Times New Roman" w:hAnsi="Times New Roman"/>
          <w:i/>
          <w:iCs/>
          <w:sz w:val="24"/>
          <w:szCs w:val="24"/>
        </w:rPr>
        <w:t xml:space="preserve">В случай, че участникът е посочил, че при изпълнение на дейностите, предмет на </w:t>
      </w:r>
      <w:proofErr w:type="spellStart"/>
      <w:r>
        <w:rPr>
          <w:rFonts w:ascii="Times New Roman" w:hAnsi="Times New Roman"/>
          <w:i/>
          <w:iCs/>
          <w:sz w:val="24"/>
          <w:szCs w:val="24"/>
        </w:rPr>
        <w:t>настояшата</w:t>
      </w:r>
      <w:proofErr w:type="spellEnd"/>
      <w:r>
        <w:rPr>
          <w:rFonts w:ascii="Times New Roman" w:hAnsi="Times New Roman"/>
          <w:i/>
          <w:iCs/>
          <w:sz w:val="24"/>
          <w:szCs w:val="24"/>
        </w:rPr>
        <w:t xml:space="preserve"> обществена поръчка ще използва подизпълнител/и, следва да бъде представена подписана и подпечатана </w:t>
      </w:r>
      <w:r>
        <w:rPr>
          <w:rFonts w:ascii="Times New Roman" w:hAnsi="Times New Roman"/>
          <w:b/>
          <w:bCs/>
          <w:i/>
          <w:iCs/>
          <w:sz w:val="24"/>
          <w:szCs w:val="24"/>
        </w:rPr>
        <w:t>Д</w:t>
      </w:r>
      <w:r w:rsidRPr="00570445">
        <w:rPr>
          <w:rFonts w:ascii="Times New Roman" w:hAnsi="Times New Roman"/>
          <w:b/>
          <w:bCs/>
          <w:i/>
          <w:iCs/>
          <w:sz w:val="24"/>
          <w:szCs w:val="24"/>
        </w:rPr>
        <w:t>екларация за съгласие за участие като подизпълнител (Образец № 4а).</w:t>
      </w:r>
    </w:p>
    <w:p w14:paraId="19C12474" w14:textId="3CC2A796" w:rsidR="003F5D36" w:rsidRPr="000459B2" w:rsidRDefault="00343BCE" w:rsidP="00550BF4">
      <w:pPr>
        <w:spacing w:after="120" w:line="240" w:lineRule="auto"/>
        <w:jc w:val="both"/>
        <w:rPr>
          <w:rFonts w:ascii="Times New Roman" w:hAnsi="Times New Roman"/>
          <w:sz w:val="24"/>
          <w:szCs w:val="24"/>
        </w:rPr>
      </w:pP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C43C71">
        <w:rPr>
          <w:rFonts w:ascii="Times New Roman" w:hAnsi="Times New Roman"/>
          <w:b/>
          <w:sz w:val="24"/>
          <w:szCs w:val="24"/>
        </w:rPr>
        <w:t>8</w:t>
      </w:r>
      <w:r w:rsidR="003F5D36" w:rsidRPr="000459B2">
        <w:rPr>
          <w:rFonts w:ascii="Times New Roman" w:hAnsi="Times New Roman"/>
          <w:b/>
          <w:sz w:val="24"/>
          <w:szCs w:val="24"/>
        </w:rPr>
        <w:t>.</w:t>
      </w:r>
      <w:r w:rsidR="001018B6" w:rsidRPr="000459B2">
        <w:rPr>
          <w:rFonts w:ascii="Times New Roman" w:hAnsi="Times New Roman"/>
          <w:b/>
          <w:sz w:val="24"/>
          <w:szCs w:val="24"/>
        </w:rPr>
        <w:t xml:space="preserve"> </w:t>
      </w:r>
      <w:r w:rsidR="003F5D36" w:rsidRPr="000459B2">
        <w:rPr>
          <w:rFonts w:ascii="Times New Roman" w:hAnsi="Times New Roman"/>
          <w:b/>
          <w:sz w:val="24"/>
          <w:szCs w:val="24"/>
        </w:rPr>
        <w:t>Декларация по чл. 56, ал.</w:t>
      </w:r>
      <w:r w:rsidR="004E4C24">
        <w:rPr>
          <w:rFonts w:ascii="Times New Roman" w:hAnsi="Times New Roman"/>
          <w:b/>
          <w:sz w:val="24"/>
          <w:szCs w:val="24"/>
        </w:rPr>
        <w:t xml:space="preserve"> </w:t>
      </w:r>
      <w:r w:rsidR="003F5D36" w:rsidRPr="000459B2">
        <w:rPr>
          <w:rFonts w:ascii="Times New Roman" w:hAnsi="Times New Roman"/>
          <w:b/>
          <w:sz w:val="24"/>
          <w:szCs w:val="24"/>
        </w:rPr>
        <w:t>1, т.</w:t>
      </w:r>
      <w:r w:rsidR="004E4C24">
        <w:rPr>
          <w:rFonts w:ascii="Times New Roman" w:hAnsi="Times New Roman"/>
          <w:b/>
          <w:sz w:val="24"/>
          <w:szCs w:val="24"/>
        </w:rPr>
        <w:t xml:space="preserve"> </w:t>
      </w:r>
      <w:r w:rsidR="003F5D36" w:rsidRPr="000459B2">
        <w:rPr>
          <w:rFonts w:ascii="Times New Roman" w:hAnsi="Times New Roman"/>
          <w:b/>
          <w:sz w:val="24"/>
          <w:szCs w:val="24"/>
        </w:rPr>
        <w:t>11 от ЗОП</w:t>
      </w:r>
      <w:r w:rsidR="003F5D36" w:rsidRPr="000459B2">
        <w:rPr>
          <w:rFonts w:ascii="Times New Roman" w:hAnsi="Times New Roman"/>
          <w:sz w:val="24"/>
          <w:szCs w:val="24"/>
        </w:rPr>
        <w:t xml:space="preserve"> – за спазване</w:t>
      </w:r>
      <w:r w:rsidR="009D1F97" w:rsidRPr="000459B2">
        <w:rPr>
          <w:rFonts w:ascii="Times New Roman" w:hAnsi="Times New Roman"/>
          <w:sz w:val="24"/>
          <w:szCs w:val="24"/>
        </w:rPr>
        <w:t xml:space="preserve"> изискванията за закрила на заетостта, включително минимална цена на труда и условията на труд</w:t>
      </w:r>
      <w:r w:rsidR="003F5D36" w:rsidRPr="000459B2">
        <w:rPr>
          <w:rFonts w:ascii="Times New Roman" w:hAnsi="Times New Roman"/>
          <w:sz w:val="24"/>
          <w:szCs w:val="24"/>
        </w:rPr>
        <w:t xml:space="preserve"> (Об</w:t>
      </w:r>
      <w:r w:rsidR="00FF575D" w:rsidRPr="000459B2">
        <w:rPr>
          <w:rFonts w:ascii="Times New Roman" w:hAnsi="Times New Roman"/>
          <w:sz w:val="24"/>
          <w:szCs w:val="24"/>
        </w:rPr>
        <w:t>разец № 5</w:t>
      </w:r>
      <w:r w:rsidR="003F5D36" w:rsidRPr="000459B2">
        <w:rPr>
          <w:rFonts w:ascii="Times New Roman" w:hAnsi="Times New Roman"/>
          <w:sz w:val="24"/>
          <w:szCs w:val="24"/>
        </w:rPr>
        <w:t>). "Минимална цена на труда"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чл.8, т.1 от Закона за бюджета на държавното обществено осигуряване; Информация за минимален месечен размер на осигурителния доход по дейности и групи професии може да бъде получена от Националния осигурителен институт</w:t>
      </w:r>
      <w:r w:rsidR="001C15D6" w:rsidRPr="000459B2">
        <w:rPr>
          <w:rFonts w:ascii="Times New Roman" w:hAnsi="Times New Roman"/>
          <w:sz w:val="24"/>
          <w:szCs w:val="24"/>
        </w:rPr>
        <w:t xml:space="preserve">  (</w:t>
      </w:r>
      <w:hyperlink r:id="rId9" w:history="1">
        <w:r w:rsidR="001C15D6" w:rsidRPr="000459B2">
          <w:rPr>
            <w:rStyle w:val="a9"/>
            <w:rFonts w:ascii="Times New Roman" w:hAnsi="Times New Roman"/>
            <w:color w:val="auto"/>
            <w:sz w:val="24"/>
            <w:szCs w:val="24"/>
          </w:rPr>
          <w:t>http://www.noi.bg</w:t>
        </w:r>
      </w:hyperlink>
      <w:r w:rsidR="001C15D6" w:rsidRPr="000459B2">
        <w:rPr>
          <w:rFonts w:ascii="Times New Roman" w:hAnsi="Times New Roman"/>
          <w:sz w:val="24"/>
          <w:szCs w:val="24"/>
        </w:rPr>
        <w:t>);</w:t>
      </w:r>
      <w:r w:rsidR="009D1F97" w:rsidRPr="000459B2">
        <w:rPr>
          <w:rFonts w:ascii="Times New Roman" w:hAnsi="Times New Roman"/>
          <w:sz w:val="24"/>
          <w:szCs w:val="24"/>
        </w:rPr>
        <w:t xml:space="preserve"> Информация за закрила на заетостта може да бъде получена от Агенция по заетостта</w:t>
      </w:r>
      <w:r w:rsidR="001C15D6" w:rsidRPr="000459B2">
        <w:rPr>
          <w:rFonts w:ascii="Times New Roman" w:hAnsi="Times New Roman"/>
          <w:sz w:val="24"/>
          <w:szCs w:val="24"/>
        </w:rPr>
        <w:t xml:space="preserve"> (</w:t>
      </w:r>
      <w:hyperlink r:id="rId10" w:history="1">
        <w:r w:rsidR="001C15D6" w:rsidRPr="000459B2">
          <w:rPr>
            <w:rStyle w:val="a9"/>
            <w:rFonts w:ascii="Times New Roman" w:hAnsi="Times New Roman"/>
            <w:color w:val="auto"/>
            <w:sz w:val="24"/>
            <w:szCs w:val="24"/>
          </w:rPr>
          <w:t>http://www.az.government.bg</w:t>
        </w:r>
      </w:hyperlink>
      <w:r w:rsidR="001C15D6" w:rsidRPr="000459B2">
        <w:rPr>
          <w:rFonts w:ascii="Times New Roman" w:hAnsi="Times New Roman"/>
          <w:sz w:val="24"/>
          <w:szCs w:val="24"/>
        </w:rPr>
        <w:t>);</w:t>
      </w:r>
      <w:r w:rsidR="009D1F97" w:rsidRPr="000459B2">
        <w:rPr>
          <w:rFonts w:ascii="Times New Roman" w:hAnsi="Times New Roman"/>
          <w:sz w:val="24"/>
          <w:szCs w:val="24"/>
        </w:rPr>
        <w:t xml:space="preserve"> Информация за условията на труда може да се получи от Изпълнителната агенция "Главна инспекция по труда"</w:t>
      </w:r>
      <w:r w:rsidR="001C15D6" w:rsidRPr="000459B2">
        <w:rPr>
          <w:rFonts w:ascii="Times New Roman" w:hAnsi="Times New Roman"/>
          <w:sz w:val="24"/>
          <w:szCs w:val="24"/>
        </w:rPr>
        <w:t xml:space="preserve"> (</w:t>
      </w:r>
      <w:hyperlink r:id="rId11" w:history="1">
        <w:r w:rsidR="001C15D6" w:rsidRPr="000459B2">
          <w:rPr>
            <w:rStyle w:val="a9"/>
            <w:rFonts w:ascii="Times New Roman" w:hAnsi="Times New Roman"/>
            <w:color w:val="auto"/>
            <w:sz w:val="24"/>
            <w:szCs w:val="24"/>
          </w:rPr>
          <w:t>http://www.gli.government.bg</w:t>
        </w:r>
      </w:hyperlink>
      <w:r w:rsidR="001C15D6" w:rsidRPr="000459B2">
        <w:rPr>
          <w:rFonts w:ascii="Times New Roman" w:hAnsi="Times New Roman"/>
          <w:sz w:val="24"/>
          <w:szCs w:val="24"/>
        </w:rPr>
        <w:t xml:space="preserve">). </w:t>
      </w:r>
    </w:p>
    <w:p w14:paraId="21A0311D" w14:textId="3905ABDC" w:rsidR="003F5D36" w:rsidRPr="000459B2" w:rsidRDefault="00343BCE" w:rsidP="00550BF4">
      <w:pPr>
        <w:spacing w:after="120" w:line="240" w:lineRule="auto"/>
        <w:jc w:val="both"/>
        <w:rPr>
          <w:rFonts w:ascii="Times New Roman" w:hAnsi="Times New Roman"/>
          <w:sz w:val="24"/>
          <w:szCs w:val="24"/>
        </w:rPr>
      </w:pP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C43C71">
        <w:rPr>
          <w:rFonts w:ascii="Times New Roman" w:hAnsi="Times New Roman"/>
          <w:b/>
          <w:sz w:val="24"/>
          <w:szCs w:val="24"/>
        </w:rPr>
        <w:t>9</w:t>
      </w:r>
      <w:r w:rsidR="003F5D36" w:rsidRPr="000459B2">
        <w:rPr>
          <w:rFonts w:ascii="Times New Roman" w:hAnsi="Times New Roman"/>
          <w:b/>
          <w:sz w:val="24"/>
          <w:szCs w:val="24"/>
        </w:rPr>
        <w:t>.</w:t>
      </w:r>
      <w:r w:rsidR="001018B6" w:rsidRPr="000459B2">
        <w:rPr>
          <w:rFonts w:ascii="Times New Roman" w:hAnsi="Times New Roman"/>
          <w:b/>
          <w:sz w:val="24"/>
          <w:szCs w:val="24"/>
        </w:rPr>
        <w:t xml:space="preserve"> </w:t>
      </w:r>
      <w:r w:rsidR="003F5D36" w:rsidRPr="000459B2">
        <w:rPr>
          <w:rFonts w:ascii="Times New Roman" w:hAnsi="Times New Roman"/>
          <w:b/>
          <w:sz w:val="24"/>
          <w:szCs w:val="24"/>
        </w:rPr>
        <w:t>Декларация по чл. 56, ал.</w:t>
      </w:r>
      <w:r w:rsidR="00724C5F">
        <w:rPr>
          <w:rFonts w:ascii="Times New Roman" w:hAnsi="Times New Roman"/>
          <w:b/>
          <w:sz w:val="24"/>
          <w:szCs w:val="24"/>
        </w:rPr>
        <w:t xml:space="preserve"> </w:t>
      </w:r>
      <w:r w:rsidR="003F5D36" w:rsidRPr="000459B2">
        <w:rPr>
          <w:rFonts w:ascii="Times New Roman" w:hAnsi="Times New Roman"/>
          <w:b/>
          <w:sz w:val="24"/>
          <w:szCs w:val="24"/>
        </w:rPr>
        <w:t>1, т.</w:t>
      </w:r>
      <w:r w:rsidR="00724C5F">
        <w:rPr>
          <w:rFonts w:ascii="Times New Roman" w:hAnsi="Times New Roman"/>
          <w:b/>
          <w:sz w:val="24"/>
          <w:szCs w:val="24"/>
        </w:rPr>
        <w:t xml:space="preserve"> </w:t>
      </w:r>
      <w:r w:rsidR="003F5D36" w:rsidRPr="000459B2">
        <w:rPr>
          <w:rFonts w:ascii="Times New Roman" w:hAnsi="Times New Roman"/>
          <w:b/>
          <w:sz w:val="24"/>
          <w:szCs w:val="24"/>
        </w:rPr>
        <w:t>12</w:t>
      </w:r>
      <w:r w:rsidR="003F5D36" w:rsidRPr="000459B2">
        <w:rPr>
          <w:rFonts w:ascii="Times New Roman" w:hAnsi="Times New Roman"/>
          <w:sz w:val="24"/>
          <w:szCs w:val="24"/>
        </w:rPr>
        <w:t xml:space="preserve"> </w:t>
      </w:r>
      <w:r w:rsidR="002E6BF3" w:rsidRPr="000459B2">
        <w:rPr>
          <w:rFonts w:ascii="Times New Roman" w:hAnsi="Times New Roman"/>
          <w:sz w:val="24"/>
          <w:szCs w:val="24"/>
        </w:rPr>
        <w:t xml:space="preserve">– за приемане на условията в проекта на договор </w:t>
      </w:r>
      <w:r w:rsidR="00FF575D" w:rsidRPr="000459B2">
        <w:rPr>
          <w:rFonts w:ascii="Times New Roman" w:hAnsi="Times New Roman"/>
          <w:sz w:val="24"/>
          <w:szCs w:val="24"/>
        </w:rPr>
        <w:t>(Образец № 6</w:t>
      </w:r>
      <w:r w:rsidR="003F5D36" w:rsidRPr="000459B2">
        <w:rPr>
          <w:rFonts w:ascii="Times New Roman" w:hAnsi="Times New Roman"/>
          <w:sz w:val="24"/>
          <w:szCs w:val="24"/>
        </w:rPr>
        <w:t>);</w:t>
      </w:r>
    </w:p>
    <w:p w14:paraId="1988D724" w14:textId="04B7FA55" w:rsidR="003F5D36" w:rsidRPr="0082720E" w:rsidRDefault="00343BCE" w:rsidP="0082720E">
      <w:pPr>
        <w:spacing w:after="120" w:line="240" w:lineRule="auto"/>
        <w:jc w:val="both"/>
        <w:rPr>
          <w:rFonts w:ascii="Times New Roman" w:hAnsi="Times New Roman"/>
          <w:b/>
          <w:i/>
          <w:sz w:val="24"/>
          <w:szCs w:val="24"/>
        </w:rPr>
      </w:pP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C43C71">
        <w:rPr>
          <w:rFonts w:ascii="Times New Roman" w:hAnsi="Times New Roman"/>
          <w:b/>
          <w:sz w:val="24"/>
          <w:szCs w:val="24"/>
        </w:rPr>
        <w:t>10</w:t>
      </w:r>
      <w:r w:rsidR="003F5D36" w:rsidRPr="000459B2">
        <w:rPr>
          <w:rFonts w:ascii="Times New Roman" w:hAnsi="Times New Roman"/>
          <w:b/>
          <w:sz w:val="24"/>
          <w:szCs w:val="24"/>
        </w:rPr>
        <w:t>.</w:t>
      </w:r>
      <w:r w:rsidR="001018B6" w:rsidRPr="000459B2">
        <w:rPr>
          <w:rFonts w:ascii="Times New Roman" w:hAnsi="Times New Roman"/>
          <w:b/>
          <w:sz w:val="24"/>
          <w:szCs w:val="24"/>
        </w:rPr>
        <w:t xml:space="preserve"> </w:t>
      </w:r>
      <w:r w:rsidR="003F5D36" w:rsidRPr="000459B2">
        <w:rPr>
          <w:rFonts w:ascii="Times New Roman" w:hAnsi="Times New Roman"/>
          <w:b/>
          <w:sz w:val="24"/>
          <w:szCs w:val="24"/>
        </w:rPr>
        <w:t>Документ за внесена гаранция за участие</w:t>
      </w:r>
      <w:r w:rsidR="003F5D36" w:rsidRPr="000459B2">
        <w:rPr>
          <w:rFonts w:ascii="Times New Roman" w:hAnsi="Times New Roman"/>
          <w:sz w:val="24"/>
          <w:szCs w:val="24"/>
        </w:rPr>
        <w:t xml:space="preserve"> (заверено копие на платежно нареждане или банкова гаранция, оформе</w:t>
      </w:r>
      <w:r w:rsidR="00FF575D" w:rsidRPr="000459B2">
        <w:rPr>
          <w:rFonts w:ascii="Times New Roman" w:hAnsi="Times New Roman"/>
          <w:sz w:val="24"/>
          <w:szCs w:val="24"/>
        </w:rPr>
        <w:t>на съгласно Образец № 7</w:t>
      </w:r>
      <w:r w:rsidR="003F5D36" w:rsidRPr="000459B2">
        <w:rPr>
          <w:rFonts w:ascii="Times New Roman" w:hAnsi="Times New Roman"/>
          <w:sz w:val="24"/>
          <w:szCs w:val="24"/>
        </w:rPr>
        <w:t>) в размер съгласно обявлението за обществена поръчка под форма на банкова гаранция или депозит по сметката на Възложителя. В нареждането за плащане следва да бъде записано</w:t>
      </w:r>
      <w:r w:rsidR="000D43BA" w:rsidRPr="000459B2">
        <w:rPr>
          <w:rFonts w:ascii="Times New Roman" w:hAnsi="Times New Roman"/>
          <w:sz w:val="24"/>
          <w:szCs w:val="24"/>
        </w:rPr>
        <w:t xml:space="preserve"> </w:t>
      </w:r>
      <w:r w:rsidR="003F5D36" w:rsidRPr="000459B2">
        <w:rPr>
          <w:rFonts w:ascii="Times New Roman" w:hAnsi="Times New Roman"/>
          <w:b/>
          <w:i/>
          <w:sz w:val="24"/>
          <w:szCs w:val="24"/>
        </w:rPr>
        <w:t xml:space="preserve">наименованието на обществената поръчка, както и номера на обособената позиция. </w:t>
      </w:r>
      <w:r w:rsidR="003F5D36" w:rsidRPr="000459B2">
        <w:rPr>
          <w:rFonts w:ascii="Times New Roman" w:hAnsi="Times New Roman"/>
          <w:sz w:val="24"/>
          <w:szCs w:val="24"/>
        </w:rPr>
        <w:t>Подробните условия по гаранциите са описани в Раздел “Изисквания и условия към гаранциите” от настоящите указания;</w:t>
      </w:r>
    </w:p>
    <w:p w14:paraId="082A7BF5" w14:textId="77777777" w:rsidR="003223BF" w:rsidRPr="000D5DC7" w:rsidRDefault="00343BCE" w:rsidP="0045733C">
      <w:pPr>
        <w:pStyle w:val="aa"/>
        <w:spacing w:before="0" w:beforeAutospacing="0" w:after="120" w:afterAutospacing="0"/>
        <w:jc w:val="both"/>
      </w:pPr>
      <w:r w:rsidRPr="000D5DC7">
        <w:rPr>
          <w:b/>
        </w:rPr>
        <w:t>2.</w:t>
      </w:r>
      <w:proofErr w:type="spellStart"/>
      <w:r w:rsidRPr="000D5DC7">
        <w:rPr>
          <w:b/>
        </w:rPr>
        <w:t>2</w:t>
      </w:r>
      <w:proofErr w:type="spellEnd"/>
      <w:r w:rsidRPr="000D5DC7">
        <w:rPr>
          <w:b/>
        </w:rPr>
        <w:t>.</w:t>
      </w:r>
      <w:r w:rsidR="00550BF4" w:rsidRPr="000D5DC7">
        <w:rPr>
          <w:b/>
        </w:rPr>
        <w:t>1</w:t>
      </w:r>
      <w:r w:rsidR="00C43C71" w:rsidRPr="000D5DC7">
        <w:rPr>
          <w:b/>
        </w:rPr>
        <w:t>1</w:t>
      </w:r>
      <w:r w:rsidR="003F5D36" w:rsidRPr="000D5DC7">
        <w:rPr>
          <w:b/>
        </w:rPr>
        <w:t xml:space="preserve">. </w:t>
      </w:r>
      <w:r w:rsidR="0075251E" w:rsidRPr="000D5DC7">
        <w:rPr>
          <w:b/>
        </w:rPr>
        <w:t xml:space="preserve">а) </w:t>
      </w:r>
      <w:r w:rsidR="003F5D36" w:rsidRPr="000D5DC7">
        <w:rPr>
          <w:b/>
        </w:rPr>
        <w:t xml:space="preserve">Заверено копие на </w:t>
      </w:r>
      <w:r w:rsidR="00F64EBB" w:rsidRPr="000D5DC7">
        <w:rPr>
          <w:b/>
        </w:rPr>
        <w:t xml:space="preserve">валидно удостоверение, </w:t>
      </w:r>
      <w:r w:rsidR="003223BF" w:rsidRPr="000D5DC7">
        <w:t>издадено при условията на чл.166, ал.2 във връзка с ал.1, т.1 от Закон за устройство на територията или еквивалентен документ за участници установени в друга държава - членка на Европейския съюз, издаден от държавата, в която са установени.</w:t>
      </w:r>
    </w:p>
    <w:p w14:paraId="36D898D0" w14:textId="2E6B2F3E" w:rsidR="000D5DC7" w:rsidRDefault="00C549C2" w:rsidP="000D5DC7">
      <w:pPr>
        <w:pStyle w:val="aa"/>
        <w:spacing w:before="0" w:beforeAutospacing="0" w:after="120" w:afterAutospacing="0"/>
        <w:jc w:val="both"/>
      </w:pPr>
      <w:r w:rsidRPr="000D5DC7">
        <w:rPr>
          <w:b/>
        </w:rPr>
        <w:t>б</w:t>
      </w:r>
      <w:r w:rsidR="001F08BB" w:rsidRPr="000D5DC7">
        <w:rPr>
          <w:b/>
        </w:rPr>
        <w:t>)</w:t>
      </w:r>
      <w:r w:rsidR="001F08BB" w:rsidRPr="000D5DC7">
        <w:t xml:space="preserve"> </w:t>
      </w:r>
      <w:r w:rsidR="001F08BB" w:rsidRPr="000D5DC7">
        <w:rPr>
          <w:b/>
        </w:rPr>
        <w:t xml:space="preserve">Заверено копие на </w:t>
      </w:r>
      <w:r w:rsidR="0045733C" w:rsidRPr="000D5DC7">
        <w:rPr>
          <w:b/>
        </w:rPr>
        <w:t xml:space="preserve">удостоверение </w:t>
      </w:r>
      <w:r w:rsidR="000D5DC7" w:rsidRPr="000D5DC7">
        <w:rPr>
          <w:b/>
        </w:rPr>
        <w:t>за вписване в Регистъра по чл. 44, ал. 1 от Закона за енергийната ефективност</w:t>
      </w:r>
      <w:r w:rsidR="000D5DC7" w:rsidRPr="000D5DC7">
        <w:t xml:space="preserve"> или еквивалентен документ за участници установени в друга държава - членка на Европейския съюз, издаден от държавата, в която са установени.</w:t>
      </w:r>
    </w:p>
    <w:p w14:paraId="31A6D85B" w14:textId="2308D23A" w:rsidR="00A1360A" w:rsidRPr="00923507" w:rsidRDefault="001F04CA" w:rsidP="0045733C">
      <w:pPr>
        <w:pStyle w:val="aa"/>
        <w:spacing w:before="0" w:beforeAutospacing="0" w:after="120" w:afterAutospacing="0"/>
        <w:jc w:val="both"/>
      </w:pPr>
      <w:r w:rsidRPr="000459B2">
        <w:rPr>
          <w:b/>
        </w:rPr>
        <w:lastRenderedPageBreak/>
        <w:t>2.</w:t>
      </w:r>
      <w:proofErr w:type="spellStart"/>
      <w:r w:rsidRPr="000459B2">
        <w:rPr>
          <w:b/>
        </w:rPr>
        <w:t>2</w:t>
      </w:r>
      <w:proofErr w:type="spellEnd"/>
      <w:r w:rsidRPr="000459B2">
        <w:rPr>
          <w:b/>
        </w:rPr>
        <w:t>.</w:t>
      </w:r>
      <w:r>
        <w:rPr>
          <w:b/>
        </w:rPr>
        <w:t>1</w:t>
      </w:r>
      <w:r w:rsidR="00C43C71">
        <w:rPr>
          <w:b/>
        </w:rPr>
        <w:t>2</w:t>
      </w:r>
      <w:r w:rsidRPr="000459B2">
        <w:rPr>
          <w:b/>
        </w:rPr>
        <w:t>.</w:t>
      </w:r>
      <w:r w:rsidR="00923507">
        <w:rPr>
          <w:b/>
        </w:rPr>
        <w:t xml:space="preserve"> </w:t>
      </w:r>
      <w:r w:rsidR="00923507" w:rsidRPr="00531AEA">
        <w:rPr>
          <w:b/>
        </w:rPr>
        <w:t>Декларация</w:t>
      </w:r>
      <w:r w:rsidR="00923507">
        <w:rPr>
          <w:b/>
        </w:rPr>
        <w:t xml:space="preserve"> във връзка с</w:t>
      </w:r>
      <w:r w:rsidR="00923507" w:rsidRPr="00531AEA">
        <w:rPr>
          <w:b/>
        </w:rPr>
        <w:t xml:space="preserve"> чл. 166, ал. 3</w:t>
      </w:r>
      <w:r w:rsidR="007A406D">
        <w:rPr>
          <w:b/>
        </w:rPr>
        <w:t xml:space="preserve"> и ал. 4</w:t>
      </w:r>
      <w:r w:rsidR="00923507" w:rsidRPr="00531AEA">
        <w:rPr>
          <w:b/>
        </w:rPr>
        <w:t xml:space="preserve"> от Закона за устройство на </w:t>
      </w:r>
      <w:r w:rsidR="00923507" w:rsidRPr="00F7448E">
        <w:rPr>
          <w:b/>
        </w:rPr>
        <w:t xml:space="preserve">територията </w:t>
      </w:r>
      <w:r w:rsidR="002B0DC9" w:rsidRPr="00F7448E">
        <w:t>(Образец № 8</w:t>
      </w:r>
      <w:r w:rsidR="00923507" w:rsidRPr="00F7448E">
        <w:t>)</w:t>
      </w:r>
      <w:r w:rsidR="000F6BCB">
        <w:t>, при обединения се подава от всеки член в обединението</w:t>
      </w:r>
      <w:r w:rsidR="00923507" w:rsidRPr="00F7448E">
        <w:t>;</w:t>
      </w:r>
    </w:p>
    <w:p w14:paraId="68C6F6D8" w14:textId="478FFFF8" w:rsidR="003F5D36" w:rsidRPr="000459B2" w:rsidRDefault="00EE78A4" w:rsidP="00550BF4">
      <w:pPr>
        <w:autoSpaceDE w:val="0"/>
        <w:autoSpaceDN w:val="0"/>
        <w:adjustRightInd w:val="0"/>
        <w:spacing w:after="120" w:line="240" w:lineRule="auto"/>
        <w:rPr>
          <w:rFonts w:ascii="Times New Roman" w:hAnsi="Times New Roman"/>
          <w:sz w:val="24"/>
          <w:szCs w:val="24"/>
        </w:rPr>
      </w:pP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1F04CA">
        <w:rPr>
          <w:rFonts w:ascii="Times New Roman" w:hAnsi="Times New Roman"/>
          <w:b/>
          <w:sz w:val="24"/>
          <w:szCs w:val="24"/>
        </w:rPr>
        <w:t>1</w:t>
      </w:r>
      <w:r w:rsidR="00C43C71">
        <w:rPr>
          <w:rFonts w:ascii="Times New Roman" w:hAnsi="Times New Roman"/>
          <w:b/>
          <w:sz w:val="24"/>
          <w:szCs w:val="24"/>
        </w:rPr>
        <w:t>3</w:t>
      </w:r>
      <w:r w:rsidR="003F5D36" w:rsidRPr="000459B2">
        <w:rPr>
          <w:rFonts w:ascii="Times New Roman" w:hAnsi="Times New Roman"/>
          <w:b/>
          <w:sz w:val="24"/>
          <w:szCs w:val="24"/>
        </w:rPr>
        <w:t>. Доказателства за техническите възможности и/или квалификация:</w:t>
      </w:r>
    </w:p>
    <w:p w14:paraId="33F8A9DD" w14:textId="29CA6E78" w:rsidR="003F5D36" w:rsidRPr="000459B2" w:rsidRDefault="0075251E" w:rsidP="00C549C2">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а</w:t>
      </w:r>
      <w:r w:rsidR="00CC0567" w:rsidRPr="000459B2">
        <w:rPr>
          <w:rFonts w:ascii="Times New Roman" w:hAnsi="Times New Roman"/>
          <w:b/>
          <w:sz w:val="24"/>
          <w:szCs w:val="24"/>
        </w:rPr>
        <w:t>) Списък</w:t>
      </w:r>
      <w:r w:rsidR="003F5D36" w:rsidRPr="000459B2">
        <w:rPr>
          <w:rFonts w:ascii="Times New Roman" w:hAnsi="Times New Roman"/>
          <w:b/>
          <w:sz w:val="24"/>
          <w:szCs w:val="24"/>
        </w:rPr>
        <w:t xml:space="preserve"> на изпълнени</w:t>
      </w:r>
      <w:r w:rsidR="00C549C2">
        <w:rPr>
          <w:rFonts w:ascii="Times New Roman" w:hAnsi="Times New Roman"/>
          <w:b/>
          <w:sz w:val="24"/>
          <w:szCs w:val="24"/>
        </w:rPr>
        <w:t>те</w:t>
      </w:r>
      <w:r w:rsidR="00CC0567" w:rsidRPr="000459B2">
        <w:rPr>
          <w:rFonts w:ascii="Times New Roman" w:hAnsi="Times New Roman"/>
          <w:b/>
          <w:sz w:val="24"/>
          <w:szCs w:val="24"/>
        </w:rPr>
        <w:t xml:space="preserve"> </w:t>
      </w:r>
      <w:r w:rsidR="00654BAE">
        <w:rPr>
          <w:rFonts w:ascii="Times New Roman" w:hAnsi="Times New Roman"/>
          <w:b/>
          <w:sz w:val="24"/>
          <w:szCs w:val="24"/>
        </w:rPr>
        <w:t>услуги</w:t>
      </w:r>
      <w:r w:rsidR="003F5D36" w:rsidRPr="000459B2">
        <w:rPr>
          <w:rFonts w:ascii="Times New Roman" w:hAnsi="Times New Roman"/>
          <w:b/>
          <w:sz w:val="24"/>
          <w:szCs w:val="24"/>
        </w:rPr>
        <w:t>,</w:t>
      </w:r>
      <w:r w:rsidR="00A03E62">
        <w:rPr>
          <w:rFonts w:ascii="Times New Roman" w:hAnsi="Times New Roman"/>
          <w:b/>
          <w:sz w:val="24"/>
          <w:szCs w:val="24"/>
        </w:rPr>
        <w:t xml:space="preserve"> еднакви или</w:t>
      </w:r>
      <w:r w:rsidR="003F5D36" w:rsidRPr="000459B2">
        <w:rPr>
          <w:rFonts w:ascii="Times New Roman" w:hAnsi="Times New Roman"/>
          <w:b/>
          <w:sz w:val="24"/>
          <w:szCs w:val="24"/>
        </w:rPr>
        <w:t xml:space="preserve"> сходни с предмета на поръчката</w:t>
      </w:r>
      <w:r w:rsidR="00EA6437" w:rsidRPr="000459B2">
        <w:rPr>
          <w:rFonts w:ascii="Times New Roman" w:hAnsi="Times New Roman"/>
          <w:b/>
          <w:sz w:val="24"/>
          <w:szCs w:val="24"/>
        </w:rPr>
        <w:t xml:space="preserve">, изпълнени през последните </w:t>
      </w:r>
      <w:r w:rsidR="00654BAE">
        <w:rPr>
          <w:rFonts w:ascii="Times New Roman" w:hAnsi="Times New Roman"/>
          <w:b/>
          <w:sz w:val="24"/>
          <w:szCs w:val="24"/>
        </w:rPr>
        <w:t>3</w:t>
      </w:r>
      <w:r w:rsidR="00A63767" w:rsidRPr="000459B2">
        <w:rPr>
          <w:rFonts w:ascii="Times New Roman" w:hAnsi="Times New Roman"/>
          <w:b/>
          <w:sz w:val="24"/>
          <w:szCs w:val="24"/>
        </w:rPr>
        <w:t xml:space="preserve"> /</w:t>
      </w:r>
      <w:r w:rsidR="00654BAE">
        <w:rPr>
          <w:rFonts w:ascii="Times New Roman" w:hAnsi="Times New Roman"/>
          <w:b/>
          <w:sz w:val="24"/>
          <w:szCs w:val="24"/>
        </w:rPr>
        <w:t>три</w:t>
      </w:r>
      <w:r w:rsidR="00A63767" w:rsidRPr="000459B2">
        <w:rPr>
          <w:rFonts w:ascii="Times New Roman" w:hAnsi="Times New Roman"/>
          <w:b/>
          <w:sz w:val="24"/>
          <w:szCs w:val="24"/>
        </w:rPr>
        <w:t>/</w:t>
      </w:r>
      <w:r w:rsidR="00EA6437" w:rsidRPr="000459B2">
        <w:rPr>
          <w:rFonts w:ascii="Times New Roman" w:hAnsi="Times New Roman"/>
          <w:b/>
          <w:sz w:val="24"/>
          <w:szCs w:val="24"/>
        </w:rPr>
        <w:t xml:space="preserve"> години</w:t>
      </w:r>
      <w:r w:rsidR="0086466F">
        <w:rPr>
          <w:rFonts w:ascii="Times New Roman" w:hAnsi="Times New Roman"/>
          <w:b/>
          <w:sz w:val="24"/>
          <w:szCs w:val="24"/>
        </w:rPr>
        <w:t>, считано от датата на подаване на офертата</w:t>
      </w:r>
      <w:r w:rsidR="003F5D36" w:rsidRPr="000459B2">
        <w:rPr>
          <w:rFonts w:ascii="Times New Roman" w:hAnsi="Times New Roman"/>
          <w:sz w:val="24"/>
          <w:szCs w:val="24"/>
        </w:rPr>
        <w:t xml:space="preserve"> (Образец № </w:t>
      </w:r>
      <w:r w:rsidR="00D970FA">
        <w:rPr>
          <w:rFonts w:ascii="Times New Roman" w:hAnsi="Times New Roman"/>
          <w:sz w:val="24"/>
          <w:szCs w:val="24"/>
        </w:rPr>
        <w:t>9</w:t>
      </w:r>
      <w:r w:rsidR="003F5D36" w:rsidRPr="000459B2">
        <w:rPr>
          <w:rFonts w:ascii="Times New Roman" w:hAnsi="Times New Roman"/>
          <w:sz w:val="24"/>
          <w:szCs w:val="24"/>
        </w:rPr>
        <w:t xml:space="preserve">), </w:t>
      </w:r>
      <w:r w:rsidR="00ED62CF">
        <w:rPr>
          <w:rFonts w:ascii="Times New Roman" w:hAnsi="Times New Roman"/>
          <w:sz w:val="24"/>
          <w:szCs w:val="24"/>
        </w:rPr>
        <w:t>придружен от доказателство за извършената услуга, под формата на:</w:t>
      </w:r>
    </w:p>
    <w:p w14:paraId="6599649D" w14:textId="3A6DFCD4" w:rsidR="00A63767" w:rsidRPr="000459B2" w:rsidRDefault="0049308B" w:rsidP="003F5D36">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sz w:val="24"/>
          <w:szCs w:val="24"/>
        </w:rPr>
        <w:t xml:space="preserve">- </w:t>
      </w:r>
      <w:r w:rsidRPr="000459B2">
        <w:rPr>
          <w:rFonts w:ascii="Times New Roman" w:hAnsi="Times New Roman"/>
          <w:b/>
          <w:sz w:val="24"/>
          <w:szCs w:val="24"/>
        </w:rPr>
        <w:t xml:space="preserve">оригинал или заверено копие </w:t>
      </w:r>
      <w:r w:rsidR="00AD227C">
        <w:rPr>
          <w:rFonts w:ascii="Times New Roman" w:hAnsi="Times New Roman"/>
          <w:b/>
          <w:sz w:val="24"/>
          <w:szCs w:val="24"/>
        </w:rPr>
        <w:t>на</w:t>
      </w:r>
      <w:r w:rsidRPr="000459B2">
        <w:rPr>
          <w:rFonts w:ascii="Times New Roman" w:hAnsi="Times New Roman"/>
          <w:b/>
          <w:sz w:val="24"/>
          <w:szCs w:val="24"/>
        </w:rPr>
        <w:t xml:space="preserve"> удостоверение</w:t>
      </w:r>
      <w:r w:rsidR="007D5177">
        <w:rPr>
          <w:rFonts w:ascii="Times New Roman" w:hAnsi="Times New Roman"/>
          <w:b/>
          <w:sz w:val="24"/>
          <w:szCs w:val="24"/>
        </w:rPr>
        <w:t>,</w:t>
      </w:r>
      <w:r w:rsidRPr="000459B2">
        <w:rPr>
          <w:rFonts w:ascii="Times New Roman" w:hAnsi="Times New Roman"/>
          <w:sz w:val="24"/>
          <w:szCs w:val="24"/>
        </w:rPr>
        <w:t xml:space="preserve"> издаден</w:t>
      </w:r>
      <w:r w:rsidR="00AD227C">
        <w:rPr>
          <w:rFonts w:ascii="Times New Roman" w:hAnsi="Times New Roman"/>
          <w:sz w:val="24"/>
          <w:szCs w:val="24"/>
        </w:rPr>
        <w:t>о</w:t>
      </w:r>
      <w:r w:rsidRPr="000459B2">
        <w:rPr>
          <w:rFonts w:ascii="Times New Roman" w:hAnsi="Times New Roman"/>
          <w:sz w:val="24"/>
          <w:szCs w:val="24"/>
        </w:rPr>
        <w:t xml:space="preserve"> от получателя на услугата или от компетентен орган, или </w:t>
      </w:r>
      <w:r w:rsidR="007D5177">
        <w:rPr>
          <w:rFonts w:ascii="Times New Roman" w:hAnsi="Times New Roman"/>
          <w:sz w:val="24"/>
          <w:szCs w:val="24"/>
        </w:rPr>
        <w:t>чрез посочване на</w:t>
      </w:r>
      <w:r w:rsidRPr="000459B2">
        <w:rPr>
          <w:rFonts w:ascii="Times New Roman" w:hAnsi="Times New Roman"/>
          <w:sz w:val="24"/>
          <w:szCs w:val="24"/>
        </w:rPr>
        <w:t xml:space="preserve"> публичен регистър, в който е публикувана информация за извършената услуга.</w:t>
      </w:r>
    </w:p>
    <w:p w14:paraId="48B5D95D" w14:textId="752D578C" w:rsidR="00BD1BF8" w:rsidRPr="000459B2" w:rsidRDefault="00BD1BF8" w:rsidP="00BD1BF8">
      <w:pPr>
        <w:spacing w:before="60" w:after="60"/>
        <w:jc w:val="both"/>
        <w:rPr>
          <w:rFonts w:ascii="Times New Roman" w:hAnsi="Times New Roman"/>
          <w:b/>
          <w:bCs/>
          <w:i/>
          <w:iCs/>
        </w:rPr>
      </w:pPr>
      <w:r w:rsidRPr="000459B2">
        <w:rPr>
          <w:rFonts w:ascii="Times New Roman" w:hAnsi="Times New Roman"/>
          <w:i/>
          <w:iCs/>
        </w:rPr>
        <w:t>Под</w:t>
      </w:r>
      <w:r w:rsidRPr="000459B2">
        <w:rPr>
          <w:rFonts w:ascii="Times New Roman" w:hAnsi="Times New Roman"/>
        </w:rPr>
        <w:t xml:space="preserve"> </w:t>
      </w:r>
      <w:r w:rsidR="00CF65DD">
        <w:rPr>
          <w:rFonts w:ascii="Times New Roman" w:hAnsi="Times New Roman"/>
          <w:i/>
          <w:iCs/>
        </w:rPr>
        <w:t>сходни</w:t>
      </w:r>
      <w:r w:rsidRPr="000459B2">
        <w:rPr>
          <w:rFonts w:ascii="Times New Roman" w:hAnsi="Times New Roman"/>
          <w:i/>
          <w:iCs/>
        </w:rPr>
        <w:t xml:space="preserve"> с предмета на настоящата обществена поръчка </w:t>
      </w:r>
      <w:r w:rsidR="00CF65DD">
        <w:rPr>
          <w:rFonts w:ascii="Times New Roman" w:hAnsi="Times New Roman"/>
          <w:i/>
          <w:iCs/>
        </w:rPr>
        <w:t>услуги</w:t>
      </w:r>
      <w:r w:rsidRPr="000459B2">
        <w:rPr>
          <w:rFonts w:ascii="Times New Roman" w:hAnsi="Times New Roman"/>
          <w:i/>
          <w:iCs/>
        </w:rPr>
        <w:t xml:space="preserve"> </w:t>
      </w:r>
      <w:r w:rsidR="00FF4ED4">
        <w:rPr>
          <w:rFonts w:ascii="Times New Roman" w:hAnsi="Times New Roman"/>
          <w:i/>
          <w:iCs/>
        </w:rPr>
        <w:t xml:space="preserve">да </w:t>
      </w:r>
      <w:r w:rsidRPr="000459B2">
        <w:rPr>
          <w:rFonts w:ascii="Times New Roman" w:hAnsi="Times New Roman"/>
          <w:i/>
          <w:iCs/>
        </w:rPr>
        <w:t xml:space="preserve">се разбира </w:t>
      </w:r>
      <w:r w:rsidR="00CE6BB1" w:rsidRPr="00CE6BB1">
        <w:rPr>
          <w:rFonts w:ascii="Times New Roman" w:hAnsi="Times New Roman"/>
          <w:i/>
          <w:iCs/>
        </w:rPr>
        <w:t xml:space="preserve">оценяване на съответствието </w:t>
      </w:r>
      <w:r w:rsidR="005C2BD6">
        <w:rPr>
          <w:rFonts w:ascii="Times New Roman" w:hAnsi="Times New Roman"/>
          <w:i/>
          <w:iCs/>
        </w:rPr>
        <w:t>на инвестиционните проекти и</w:t>
      </w:r>
      <w:r w:rsidR="00196315">
        <w:rPr>
          <w:rFonts w:ascii="Times New Roman" w:hAnsi="Times New Roman"/>
          <w:i/>
          <w:iCs/>
        </w:rPr>
        <w:t>/или</w:t>
      </w:r>
      <w:r w:rsidR="00CE6BB1" w:rsidRPr="00CE6BB1">
        <w:rPr>
          <w:rFonts w:ascii="Times New Roman" w:hAnsi="Times New Roman"/>
          <w:i/>
          <w:iCs/>
        </w:rPr>
        <w:t xml:space="preserve"> упражнява</w:t>
      </w:r>
      <w:r w:rsidR="00CE6BB1">
        <w:rPr>
          <w:rFonts w:ascii="Times New Roman" w:hAnsi="Times New Roman"/>
          <w:i/>
          <w:iCs/>
        </w:rPr>
        <w:t>не на</w:t>
      </w:r>
      <w:r w:rsidR="00CE6BB1" w:rsidRPr="00CE6BB1">
        <w:rPr>
          <w:rFonts w:ascii="Times New Roman" w:hAnsi="Times New Roman"/>
          <w:i/>
          <w:iCs/>
        </w:rPr>
        <w:t xml:space="preserve"> строителен надзор</w:t>
      </w:r>
      <w:r w:rsidRPr="000459B2">
        <w:rPr>
          <w:rFonts w:ascii="Times New Roman" w:hAnsi="Times New Roman"/>
          <w:i/>
          <w:iCs/>
        </w:rPr>
        <w:t>.</w:t>
      </w:r>
    </w:p>
    <w:p w14:paraId="0360A812" w14:textId="77777777" w:rsidR="00373B4B" w:rsidRDefault="00F90727" w:rsidP="008F3ED4">
      <w:pPr>
        <w:pStyle w:val="af6"/>
        <w:jc w:val="both"/>
        <w:rPr>
          <w:rFonts w:ascii="Times New Roman" w:hAnsi="Times New Roman"/>
          <w:sz w:val="24"/>
          <w:szCs w:val="24"/>
          <w:lang w:val="bg-BG"/>
        </w:rPr>
      </w:pPr>
      <w:r>
        <w:rPr>
          <w:rFonts w:ascii="Times New Roman" w:hAnsi="Times New Roman"/>
          <w:b/>
          <w:sz w:val="24"/>
          <w:szCs w:val="24"/>
          <w:lang w:val="bg-BG"/>
        </w:rPr>
        <w:t>б</w:t>
      </w:r>
      <w:r w:rsidR="00373B4B" w:rsidRPr="000459B2">
        <w:rPr>
          <w:rFonts w:ascii="Times New Roman" w:hAnsi="Times New Roman"/>
          <w:b/>
          <w:sz w:val="24"/>
          <w:szCs w:val="24"/>
          <w:lang w:val="bg-BG"/>
        </w:rPr>
        <w:t>)</w:t>
      </w:r>
      <w:r w:rsidR="00B62597" w:rsidRPr="000459B2">
        <w:rPr>
          <w:rFonts w:ascii="Times New Roman" w:hAnsi="Times New Roman"/>
          <w:b/>
          <w:sz w:val="24"/>
          <w:szCs w:val="24"/>
          <w:lang w:val="bg-BG"/>
        </w:rPr>
        <w:t xml:space="preserve"> </w:t>
      </w:r>
      <w:r w:rsidRPr="00C60B8F">
        <w:rPr>
          <w:rFonts w:ascii="Times New Roman" w:hAnsi="Times New Roman"/>
          <w:b/>
          <w:sz w:val="24"/>
          <w:szCs w:val="24"/>
          <w:lang w:val="bg-BG"/>
        </w:rPr>
        <w:t xml:space="preserve">Списък на предложения инженерно-технически състав </w:t>
      </w:r>
      <w:r w:rsidR="00B62597" w:rsidRPr="000459B2">
        <w:rPr>
          <w:rFonts w:ascii="Times New Roman" w:hAnsi="Times New Roman"/>
          <w:b/>
          <w:sz w:val="24"/>
          <w:szCs w:val="24"/>
          <w:lang w:val="bg-BG"/>
        </w:rPr>
        <w:t xml:space="preserve">- </w:t>
      </w:r>
      <w:r w:rsidR="00F7448E" w:rsidRPr="00F7448E">
        <w:rPr>
          <w:rFonts w:ascii="Times New Roman" w:hAnsi="Times New Roman"/>
          <w:sz w:val="24"/>
          <w:szCs w:val="24"/>
          <w:lang w:val="bg-BG"/>
        </w:rPr>
        <w:t>(Образец № 10</w:t>
      </w:r>
      <w:r w:rsidR="00B62597" w:rsidRPr="00F7448E">
        <w:rPr>
          <w:rFonts w:ascii="Times New Roman" w:hAnsi="Times New Roman"/>
          <w:sz w:val="24"/>
          <w:szCs w:val="24"/>
          <w:lang w:val="bg-BG"/>
        </w:rPr>
        <w:t>);</w:t>
      </w:r>
    </w:p>
    <w:p w14:paraId="2E1C6181" w14:textId="77777777" w:rsidR="00991251" w:rsidRPr="000459B2" w:rsidRDefault="00991251" w:rsidP="008F3ED4">
      <w:pPr>
        <w:pStyle w:val="af6"/>
        <w:jc w:val="both"/>
        <w:rPr>
          <w:rFonts w:ascii="Times New Roman" w:hAnsi="Times New Roman"/>
          <w:sz w:val="24"/>
          <w:lang w:val="bg-BG"/>
        </w:rPr>
      </w:pPr>
    </w:p>
    <w:p w14:paraId="11D556BA" w14:textId="2B05BAA4" w:rsidR="00050326" w:rsidRPr="000459B2" w:rsidRDefault="00C6092B" w:rsidP="0089586B">
      <w:pPr>
        <w:pStyle w:val="33"/>
        <w:spacing w:after="0" w:line="240" w:lineRule="auto"/>
        <w:jc w:val="both"/>
        <w:rPr>
          <w:rFonts w:ascii="Times New Roman" w:hAnsi="Times New Roman"/>
          <w:sz w:val="24"/>
          <w:szCs w:val="24"/>
        </w:rPr>
      </w:pPr>
      <w:r>
        <w:rPr>
          <w:rFonts w:ascii="Times New Roman" w:hAnsi="Times New Roman"/>
          <w:b/>
          <w:sz w:val="24"/>
          <w:szCs w:val="24"/>
        </w:rPr>
        <w:t>2.</w:t>
      </w:r>
      <w:proofErr w:type="spellStart"/>
      <w:r>
        <w:rPr>
          <w:rFonts w:ascii="Times New Roman" w:hAnsi="Times New Roman"/>
          <w:b/>
          <w:sz w:val="24"/>
          <w:szCs w:val="24"/>
        </w:rPr>
        <w:t>2</w:t>
      </w:r>
      <w:proofErr w:type="spellEnd"/>
      <w:r>
        <w:rPr>
          <w:rFonts w:ascii="Times New Roman" w:hAnsi="Times New Roman"/>
          <w:b/>
          <w:sz w:val="24"/>
          <w:szCs w:val="24"/>
        </w:rPr>
        <w:t>.1</w:t>
      </w:r>
      <w:r w:rsidR="00C43C71">
        <w:rPr>
          <w:rFonts w:ascii="Times New Roman" w:hAnsi="Times New Roman"/>
          <w:b/>
          <w:sz w:val="24"/>
          <w:szCs w:val="24"/>
        </w:rPr>
        <w:t>4</w:t>
      </w:r>
      <w:r w:rsidR="00101234" w:rsidRPr="000459B2">
        <w:rPr>
          <w:rFonts w:ascii="Times New Roman" w:hAnsi="Times New Roman"/>
          <w:b/>
          <w:sz w:val="24"/>
          <w:szCs w:val="24"/>
        </w:rPr>
        <w:t xml:space="preserve">. </w:t>
      </w:r>
      <w:r w:rsidR="00240061" w:rsidRPr="000459B2">
        <w:rPr>
          <w:rFonts w:ascii="Times New Roman" w:eastAsia="Verdana-Bold" w:hAnsi="Times New Roman"/>
          <w:bCs/>
          <w:sz w:val="24"/>
          <w:szCs w:val="24"/>
        </w:rPr>
        <w:t xml:space="preserve">Декларация </w:t>
      </w:r>
      <w:r w:rsidR="00240061" w:rsidRPr="000459B2">
        <w:rPr>
          <w:rFonts w:ascii="Times New Roman" w:hAnsi="Times New Roman"/>
          <w:bCs/>
          <w:sz w:val="24"/>
          <w:szCs w:val="24"/>
        </w:rPr>
        <w:t xml:space="preserve">за липса на свързаност с друг участник в съответствие с чл. 55, ал. 7 от ЗОП </w:t>
      </w:r>
      <w:r w:rsidR="00437BF8" w:rsidRPr="00FC3093">
        <w:rPr>
          <w:rFonts w:ascii="Times New Roman" w:hAnsi="Times New Roman"/>
          <w:sz w:val="24"/>
          <w:szCs w:val="24"/>
        </w:rPr>
        <w:t>и за липса на обстоятелствата по чл. 8, ал. 8, т. 2 от ЗОП</w:t>
      </w:r>
      <w:r w:rsidR="00437BF8" w:rsidRPr="000459B2">
        <w:rPr>
          <w:rFonts w:ascii="Times New Roman" w:hAnsi="Times New Roman"/>
          <w:bCs/>
          <w:sz w:val="24"/>
          <w:szCs w:val="24"/>
        </w:rPr>
        <w:t xml:space="preserve"> </w:t>
      </w:r>
      <w:r w:rsidR="006D5893">
        <w:rPr>
          <w:rFonts w:ascii="Times New Roman" w:hAnsi="Times New Roman"/>
          <w:bCs/>
          <w:sz w:val="24"/>
          <w:szCs w:val="24"/>
        </w:rPr>
        <w:t>– (О</w:t>
      </w:r>
      <w:r w:rsidR="00240061" w:rsidRPr="000459B2">
        <w:rPr>
          <w:rFonts w:ascii="Times New Roman" w:hAnsi="Times New Roman"/>
          <w:bCs/>
          <w:sz w:val="24"/>
          <w:szCs w:val="24"/>
        </w:rPr>
        <w:t>бразец №</w:t>
      </w:r>
      <w:r w:rsidR="006D5893">
        <w:rPr>
          <w:rFonts w:ascii="Times New Roman" w:hAnsi="Times New Roman"/>
          <w:bCs/>
          <w:sz w:val="24"/>
          <w:szCs w:val="24"/>
        </w:rPr>
        <w:t xml:space="preserve"> </w:t>
      </w:r>
      <w:r w:rsidR="00240061" w:rsidRPr="000459B2">
        <w:rPr>
          <w:rFonts w:ascii="Times New Roman" w:hAnsi="Times New Roman"/>
          <w:bCs/>
          <w:sz w:val="24"/>
          <w:szCs w:val="24"/>
        </w:rPr>
        <w:t>1</w:t>
      </w:r>
      <w:r w:rsidR="00F7448E">
        <w:rPr>
          <w:rFonts w:ascii="Times New Roman" w:hAnsi="Times New Roman"/>
          <w:bCs/>
          <w:sz w:val="24"/>
          <w:szCs w:val="24"/>
        </w:rPr>
        <w:t>1</w:t>
      </w:r>
      <w:r w:rsidR="00240061" w:rsidRPr="000459B2">
        <w:rPr>
          <w:rFonts w:ascii="Times New Roman" w:hAnsi="Times New Roman"/>
          <w:bCs/>
          <w:sz w:val="24"/>
          <w:szCs w:val="24"/>
        </w:rPr>
        <w:t>)</w:t>
      </w:r>
      <w:r w:rsidR="0067238B">
        <w:rPr>
          <w:rFonts w:ascii="Times New Roman" w:hAnsi="Times New Roman"/>
          <w:bCs/>
          <w:sz w:val="24"/>
          <w:szCs w:val="24"/>
        </w:rPr>
        <w:t xml:space="preserve"> </w:t>
      </w:r>
      <w:r w:rsidR="00050326" w:rsidRPr="000459B2">
        <w:rPr>
          <w:rFonts w:ascii="Times New Roman" w:hAnsi="Times New Roman"/>
          <w:bCs/>
          <w:sz w:val="24"/>
          <w:szCs w:val="24"/>
        </w:rPr>
        <w:t xml:space="preserve">- </w:t>
      </w:r>
      <w:r w:rsidR="00050326" w:rsidRPr="000459B2">
        <w:rPr>
          <w:i/>
          <w:sz w:val="20"/>
          <w:szCs w:val="20"/>
        </w:rPr>
        <w:t xml:space="preserve"> </w:t>
      </w:r>
      <w:r w:rsidR="00050326" w:rsidRPr="000459B2">
        <w:rPr>
          <w:rFonts w:ascii="Times New Roman" w:hAnsi="Times New Roman"/>
          <w:sz w:val="24"/>
          <w:szCs w:val="24"/>
        </w:rPr>
        <w:t>Декларацията се представя от всяко едно от лицата, които могат самостоятелно да представляват юридическото лице.</w:t>
      </w:r>
    </w:p>
    <w:p w14:paraId="406CCE46" w14:textId="4CC30868" w:rsidR="00240061" w:rsidRPr="000459B2" w:rsidRDefault="00E3472D" w:rsidP="008B231D">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w:t>
      </w:r>
      <w:proofErr w:type="spellStart"/>
      <w:r>
        <w:rPr>
          <w:rFonts w:ascii="Times New Roman" w:hAnsi="Times New Roman"/>
          <w:b/>
          <w:bCs/>
          <w:sz w:val="24"/>
          <w:szCs w:val="24"/>
        </w:rPr>
        <w:t>2</w:t>
      </w:r>
      <w:proofErr w:type="spellEnd"/>
      <w:r w:rsidR="00C6092B">
        <w:rPr>
          <w:rFonts w:ascii="Times New Roman" w:hAnsi="Times New Roman"/>
          <w:b/>
          <w:bCs/>
          <w:sz w:val="24"/>
          <w:szCs w:val="24"/>
        </w:rPr>
        <w:t>.1</w:t>
      </w:r>
      <w:r w:rsidR="00C43C71">
        <w:rPr>
          <w:rFonts w:ascii="Times New Roman" w:hAnsi="Times New Roman"/>
          <w:b/>
          <w:bCs/>
          <w:sz w:val="24"/>
          <w:szCs w:val="24"/>
        </w:rPr>
        <w:t>5</w:t>
      </w:r>
      <w:r w:rsidR="00240061" w:rsidRPr="000459B2">
        <w:rPr>
          <w:rFonts w:ascii="Times New Roman" w:hAnsi="Times New Roman"/>
          <w:b/>
          <w:bCs/>
          <w:sz w:val="24"/>
          <w:szCs w:val="24"/>
        </w:rPr>
        <w:t xml:space="preserve">. </w:t>
      </w:r>
      <w:r w:rsidR="00240061" w:rsidRPr="000459B2">
        <w:rPr>
          <w:rFonts w:ascii="Times New Roman" w:hAnsi="Times New Roman"/>
          <w:sz w:val="24"/>
          <w:szCs w:val="24"/>
        </w:rPr>
        <w:t>Декларация по чл. 3, т. 8 от Закона за икономическите и финансовите отношения</w:t>
      </w:r>
      <w:r w:rsidR="008B231D" w:rsidRPr="000459B2">
        <w:rPr>
          <w:rFonts w:ascii="Times New Roman" w:hAnsi="Times New Roman"/>
          <w:sz w:val="24"/>
          <w:szCs w:val="24"/>
        </w:rPr>
        <w:t xml:space="preserve"> </w:t>
      </w:r>
      <w:r w:rsidR="00240061" w:rsidRPr="000459B2">
        <w:rPr>
          <w:rFonts w:ascii="Times New Roman" w:hAnsi="Times New Roman"/>
          <w:sz w:val="24"/>
          <w:szCs w:val="24"/>
        </w:rPr>
        <w:t>с дружествата, регистрирани в юрисдикции с преференциален данъчен режим,</w:t>
      </w:r>
      <w:r w:rsidR="008A41DC" w:rsidRPr="000459B2">
        <w:rPr>
          <w:rFonts w:ascii="Times New Roman" w:hAnsi="Times New Roman"/>
          <w:sz w:val="24"/>
          <w:szCs w:val="24"/>
        </w:rPr>
        <w:t xml:space="preserve"> </w:t>
      </w:r>
      <w:r w:rsidR="00240061" w:rsidRPr="000459B2">
        <w:rPr>
          <w:rFonts w:ascii="Times New Roman" w:hAnsi="Times New Roman"/>
          <w:sz w:val="24"/>
          <w:szCs w:val="24"/>
        </w:rPr>
        <w:t>свързаните с тях лица и техните действителни собственици – (Образец № 1</w:t>
      </w:r>
      <w:r w:rsidR="00F7448E">
        <w:rPr>
          <w:rFonts w:ascii="Times New Roman" w:hAnsi="Times New Roman"/>
          <w:sz w:val="24"/>
          <w:szCs w:val="24"/>
        </w:rPr>
        <w:t>2</w:t>
      </w:r>
      <w:r w:rsidR="00240061" w:rsidRPr="000459B2">
        <w:rPr>
          <w:rFonts w:ascii="Times New Roman" w:hAnsi="Times New Roman"/>
          <w:sz w:val="24"/>
          <w:szCs w:val="24"/>
        </w:rPr>
        <w:t>)</w:t>
      </w:r>
      <w:r w:rsidR="008A41DC" w:rsidRPr="000459B2">
        <w:rPr>
          <w:rFonts w:ascii="Times New Roman" w:hAnsi="Times New Roman"/>
          <w:sz w:val="24"/>
          <w:szCs w:val="24"/>
        </w:rPr>
        <w:t xml:space="preserve"> – представя се от участник или подизпълнител;</w:t>
      </w:r>
    </w:p>
    <w:p w14:paraId="29322FD1" w14:textId="670D7FA8" w:rsidR="00240061" w:rsidRDefault="00107E65" w:rsidP="0089586B">
      <w:pPr>
        <w:spacing w:after="0" w:line="240" w:lineRule="auto"/>
        <w:jc w:val="both"/>
        <w:rPr>
          <w:rFonts w:ascii="Times New Roman" w:hAnsi="Times New Roman"/>
          <w:sz w:val="24"/>
          <w:szCs w:val="24"/>
        </w:rPr>
      </w:pP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.1</w:t>
      </w:r>
      <w:r w:rsidR="00C43C71">
        <w:rPr>
          <w:rFonts w:ascii="Times New Roman" w:hAnsi="Times New Roman"/>
          <w:b/>
          <w:sz w:val="24"/>
          <w:szCs w:val="24"/>
        </w:rPr>
        <w:t>6</w:t>
      </w:r>
      <w:r w:rsidR="00A517C7" w:rsidRPr="000459B2">
        <w:rPr>
          <w:rFonts w:ascii="Times New Roman" w:hAnsi="Times New Roman"/>
          <w:b/>
          <w:sz w:val="24"/>
          <w:szCs w:val="24"/>
        </w:rPr>
        <w:t>.</w:t>
      </w:r>
      <w:r w:rsidR="00FC044A" w:rsidRPr="000459B2">
        <w:rPr>
          <w:rFonts w:ascii="Times New Roman" w:hAnsi="Times New Roman"/>
          <w:b/>
          <w:sz w:val="24"/>
          <w:szCs w:val="24"/>
        </w:rPr>
        <w:t xml:space="preserve"> </w:t>
      </w:r>
      <w:r w:rsidR="00FC044A" w:rsidRPr="000459B2">
        <w:rPr>
          <w:rFonts w:ascii="Times New Roman" w:hAnsi="Times New Roman"/>
          <w:sz w:val="24"/>
          <w:szCs w:val="24"/>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8A41DC" w:rsidRPr="000459B2">
        <w:rPr>
          <w:rFonts w:ascii="Times New Roman" w:hAnsi="Times New Roman"/>
          <w:sz w:val="24"/>
          <w:szCs w:val="24"/>
        </w:rPr>
        <w:t xml:space="preserve"> – (Образец № </w:t>
      </w:r>
      <w:r w:rsidR="00F7448E">
        <w:rPr>
          <w:rFonts w:ascii="Times New Roman" w:hAnsi="Times New Roman"/>
          <w:sz w:val="24"/>
          <w:szCs w:val="24"/>
        </w:rPr>
        <w:t>13</w:t>
      </w:r>
      <w:r w:rsidR="008A41DC" w:rsidRPr="000459B2">
        <w:rPr>
          <w:rFonts w:ascii="Times New Roman" w:hAnsi="Times New Roman"/>
          <w:sz w:val="24"/>
          <w:szCs w:val="24"/>
        </w:rPr>
        <w:t>) – представя се от уча</w:t>
      </w:r>
      <w:r w:rsidR="00AC32C6" w:rsidRPr="000459B2">
        <w:rPr>
          <w:rFonts w:ascii="Times New Roman" w:hAnsi="Times New Roman"/>
          <w:sz w:val="24"/>
          <w:szCs w:val="24"/>
        </w:rPr>
        <w:t>ст</w:t>
      </w:r>
      <w:r w:rsidR="008A41DC" w:rsidRPr="000459B2">
        <w:rPr>
          <w:rFonts w:ascii="Times New Roman" w:hAnsi="Times New Roman"/>
          <w:sz w:val="24"/>
          <w:szCs w:val="24"/>
        </w:rPr>
        <w:t>ник или подизпълнител.</w:t>
      </w:r>
    </w:p>
    <w:p w14:paraId="05613D58" w14:textId="40380AEC" w:rsidR="00437BF8" w:rsidRPr="000459B2" w:rsidRDefault="00437BF8" w:rsidP="0089586B">
      <w:pPr>
        <w:spacing w:after="0" w:line="240" w:lineRule="auto"/>
        <w:jc w:val="both"/>
        <w:rPr>
          <w:rFonts w:ascii="Times New Roman" w:hAnsi="Times New Roman"/>
          <w:sz w:val="24"/>
          <w:szCs w:val="24"/>
        </w:rPr>
      </w:pPr>
      <w:r w:rsidRPr="00367A17">
        <w:rPr>
          <w:rFonts w:ascii="Times New Roman" w:hAnsi="Times New Roman"/>
          <w:b/>
          <w:bCs/>
          <w:sz w:val="24"/>
          <w:szCs w:val="24"/>
        </w:rPr>
        <w:t>2.</w:t>
      </w:r>
      <w:proofErr w:type="spellStart"/>
      <w:r w:rsidRPr="00367A17">
        <w:rPr>
          <w:rFonts w:ascii="Times New Roman" w:hAnsi="Times New Roman"/>
          <w:b/>
          <w:bCs/>
          <w:sz w:val="24"/>
          <w:szCs w:val="24"/>
        </w:rPr>
        <w:t>2</w:t>
      </w:r>
      <w:proofErr w:type="spellEnd"/>
      <w:r w:rsidRPr="00367A17">
        <w:rPr>
          <w:rFonts w:ascii="Times New Roman" w:hAnsi="Times New Roman"/>
          <w:b/>
          <w:bCs/>
          <w:sz w:val="24"/>
          <w:szCs w:val="24"/>
        </w:rPr>
        <w:t>.1</w:t>
      </w:r>
      <w:r w:rsidR="00C43C71">
        <w:rPr>
          <w:rFonts w:ascii="Times New Roman" w:hAnsi="Times New Roman"/>
          <w:b/>
          <w:bCs/>
          <w:sz w:val="24"/>
          <w:szCs w:val="24"/>
        </w:rPr>
        <w:t>7</w:t>
      </w:r>
      <w:r w:rsidRPr="00367A17">
        <w:rPr>
          <w:rFonts w:ascii="Times New Roman" w:hAnsi="Times New Roman"/>
          <w:b/>
          <w:bCs/>
          <w:sz w:val="24"/>
          <w:szCs w:val="24"/>
        </w:rPr>
        <w:t>.</w:t>
      </w:r>
      <w:r>
        <w:rPr>
          <w:rFonts w:ascii="Times New Roman" w:hAnsi="Times New Roman"/>
          <w:sz w:val="24"/>
          <w:szCs w:val="24"/>
        </w:rPr>
        <w:t xml:space="preserve"> </w:t>
      </w:r>
      <w:r w:rsidRPr="00EA70F9">
        <w:rPr>
          <w:rFonts w:ascii="Times New Roman" w:hAnsi="Times New Roman"/>
          <w:sz w:val="24"/>
          <w:szCs w:val="24"/>
        </w:rPr>
        <w:t xml:space="preserve">Декларации за липса на обстоятелство по чл. 8, ал. 8, т. 2 от ЗОП и за ангажираност на </w:t>
      </w:r>
      <w:r>
        <w:rPr>
          <w:rFonts w:ascii="Times New Roman" w:hAnsi="Times New Roman"/>
          <w:sz w:val="24"/>
          <w:szCs w:val="24"/>
        </w:rPr>
        <w:t>експерт. Експертите</w:t>
      </w:r>
      <w:r w:rsidRPr="00EA70F9">
        <w:rPr>
          <w:rFonts w:ascii="Times New Roman" w:hAnsi="Times New Roman"/>
          <w:sz w:val="24"/>
          <w:szCs w:val="24"/>
        </w:rPr>
        <w:t xml:space="preserve"> попълват Декларация за липса на обстоятелства по чл.</w:t>
      </w:r>
      <w:r>
        <w:rPr>
          <w:rFonts w:ascii="Times New Roman" w:hAnsi="Times New Roman"/>
          <w:sz w:val="24"/>
          <w:szCs w:val="24"/>
        </w:rPr>
        <w:t xml:space="preserve"> </w:t>
      </w:r>
      <w:r w:rsidRPr="00EA70F9">
        <w:rPr>
          <w:rFonts w:ascii="Times New Roman" w:hAnsi="Times New Roman"/>
          <w:sz w:val="24"/>
          <w:szCs w:val="24"/>
        </w:rPr>
        <w:t>8, ал.</w:t>
      </w:r>
      <w:r>
        <w:rPr>
          <w:rFonts w:ascii="Times New Roman" w:hAnsi="Times New Roman"/>
          <w:sz w:val="24"/>
          <w:szCs w:val="24"/>
        </w:rPr>
        <w:t xml:space="preserve"> </w:t>
      </w:r>
      <w:r w:rsidRPr="00EA70F9">
        <w:rPr>
          <w:rFonts w:ascii="Times New Roman" w:hAnsi="Times New Roman"/>
          <w:sz w:val="24"/>
          <w:szCs w:val="24"/>
        </w:rPr>
        <w:t>8, т.</w:t>
      </w:r>
      <w:r>
        <w:rPr>
          <w:rFonts w:ascii="Times New Roman" w:hAnsi="Times New Roman"/>
          <w:sz w:val="24"/>
          <w:szCs w:val="24"/>
        </w:rPr>
        <w:t xml:space="preserve"> </w:t>
      </w:r>
      <w:r w:rsidRPr="00EA70F9">
        <w:rPr>
          <w:rFonts w:ascii="Times New Roman" w:hAnsi="Times New Roman"/>
          <w:sz w:val="24"/>
          <w:szCs w:val="24"/>
        </w:rPr>
        <w:t>2 от</w:t>
      </w:r>
      <w:r>
        <w:rPr>
          <w:rFonts w:ascii="Times New Roman" w:hAnsi="Times New Roman"/>
          <w:sz w:val="24"/>
          <w:szCs w:val="24"/>
        </w:rPr>
        <w:t xml:space="preserve"> ЗОП и за съгласие за участие като</w:t>
      </w:r>
      <w:r w:rsidRPr="00EA70F9">
        <w:rPr>
          <w:rFonts w:ascii="Times New Roman" w:hAnsi="Times New Roman"/>
          <w:sz w:val="24"/>
          <w:szCs w:val="24"/>
        </w:rPr>
        <w:t xml:space="preserve"> експерт по образец (оригинал, Образец №</w:t>
      </w:r>
      <w:r w:rsidR="00F7448E">
        <w:rPr>
          <w:rFonts w:ascii="Times New Roman" w:hAnsi="Times New Roman"/>
          <w:sz w:val="24"/>
          <w:szCs w:val="24"/>
        </w:rPr>
        <w:t xml:space="preserve"> 14</w:t>
      </w:r>
      <w:r w:rsidRPr="00EA70F9">
        <w:rPr>
          <w:rFonts w:ascii="Times New Roman" w:hAnsi="Times New Roman"/>
          <w:sz w:val="24"/>
          <w:szCs w:val="24"/>
        </w:rPr>
        <w:t>). Всички експерти следва да са декларирали своята наличност за времето на изпълнение на поръчката и ангажираност с реализацията на дейностите, включени в предмета й.</w:t>
      </w:r>
    </w:p>
    <w:p w14:paraId="7E7B1954" w14:textId="25D4A5DC" w:rsidR="00E275F1" w:rsidRPr="000459B2" w:rsidRDefault="00E275F1" w:rsidP="00437BF8">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2.3.</w:t>
      </w:r>
      <w:r w:rsidRPr="000459B2">
        <w:rPr>
          <w:rFonts w:ascii="Times New Roman" w:hAnsi="Times New Roman"/>
          <w:sz w:val="24"/>
          <w:szCs w:val="24"/>
        </w:rPr>
        <w:t xml:space="preserve"> Когато участникът предвижда участие на подизпълнители, документите по т. </w:t>
      </w:r>
      <w:r w:rsidR="00437BF8" w:rsidRPr="002375F4">
        <w:rPr>
          <w:rFonts w:ascii="Times New Roman" w:hAnsi="Times New Roman"/>
          <w:b/>
          <w:sz w:val="24"/>
          <w:szCs w:val="24"/>
        </w:rPr>
        <w:t>2.</w:t>
      </w:r>
      <w:proofErr w:type="spellStart"/>
      <w:r w:rsidR="00437BF8" w:rsidRPr="002375F4">
        <w:rPr>
          <w:rFonts w:ascii="Times New Roman" w:hAnsi="Times New Roman"/>
          <w:b/>
          <w:sz w:val="24"/>
          <w:szCs w:val="24"/>
        </w:rPr>
        <w:t>2</w:t>
      </w:r>
      <w:proofErr w:type="spellEnd"/>
      <w:r w:rsidR="00437BF8" w:rsidRPr="002375F4">
        <w:rPr>
          <w:rFonts w:ascii="Times New Roman" w:hAnsi="Times New Roman"/>
          <w:b/>
          <w:sz w:val="24"/>
          <w:szCs w:val="24"/>
        </w:rPr>
        <w:t>.</w:t>
      </w:r>
      <w:r w:rsidR="009C2E2A">
        <w:rPr>
          <w:rFonts w:ascii="Times New Roman" w:hAnsi="Times New Roman"/>
          <w:b/>
          <w:sz w:val="24"/>
          <w:szCs w:val="24"/>
        </w:rPr>
        <w:t>3</w:t>
      </w:r>
      <w:r w:rsidR="00437BF8" w:rsidRPr="002375F4">
        <w:rPr>
          <w:rFonts w:ascii="Times New Roman" w:hAnsi="Times New Roman"/>
          <w:b/>
          <w:sz w:val="24"/>
          <w:szCs w:val="24"/>
        </w:rPr>
        <w:t>.</w:t>
      </w:r>
      <w:r w:rsidR="00437BF8">
        <w:rPr>
          <w:rFonts w:ascii="Times New Roman" w:hAnsi="Times New Roman"/>
          <w:b/>
          <w:sz w:val="24"/>
          <w:szCs w:val="24"/>
        </w:rPr>
        <w:t>, 2.</w:t>
      </w:r>
      <w:proofErr w:type="spellStart"/>
      <w:r w:rsidR="00437BF8">
        <w:rPr>
          <w:rFonts w:ascii="Times New Roman" w:hAnsi="Times New Roman"/>
          <w:b/>
          <w:sz w:val="24"/>
          <w:szCs w:val="24"/>
        </w:rPr>
        <w:t>2</w:t>
      </w:r>
      <w:proofErr w:type="spellEnd"/>
      <w:r w:rsidR="00437BF8">
        <w:rPr>
          <w:rFonts w:ascii="Times New Roman" w:hAnsi="Times New Roman"/>
          <w:b/>
          <w:sz w:val="24"/>
          <w:szCs w:val="24"/>
        </w:rPr>
        <w:t>.</w:t>
      </w:r>
      <w:r w:rsidR="009C2E2A">
        <w:rPr>
          <w:rFonts w:ascii="Times New Roman" w:hAnsi="Times New Roman"/>
          <w:b/>
          <w:sz w:val="24"/>
          <w:szCs w:val="24"/>
        </w:rPr>
        <w:t>6</w:t>
      </w:r>
      <w:r w:rsidR="00437BF8">
        <w:rPr>
          <w:rFonts w:ascii="Times New Roman" w:hAnsi="Times New Roman"/>
          <w:b/>
          <w:sz w:val="24"/>
          <w:szCs w:val="24"/>
        </w:rPr>
        <w:t>.,</w:t>
      </w:r>
      <w:r w:rsidR="00437BF8" w:rsidRPr="0079311C">
        <w:rPr>
          <w:rFonts w:ascii="Times New Roman" w:hAnsi="Times New Roman"/>
          <w:b/>
          <w:sz w:val="24"/>
          <w:szCs w:val="24"/>
        </w:rPr>
        <w:t xml:space="preserve"> 2.</w:t>
      </w:r>
      <w:proofErr w:type="spellStart"/>
      <w:r w:rsidR="00437BF8" w:rsidRPr="0079311C">
        <w:rPr>
          <w:rFonts w:ascii="Times New Roman" w:hAnsi="Times New Roman"/>
          <w:b/>
          <w:sz w:val="24"/>
          <w:szCs w:val="24"/>
        </w:rPr>
        <w:t>2</w:t>
      </w:r>
      <w:proofErr w:type="spellEnd"/>
      <w:r w:rsidR="00437BF8" w:rsidRPr="0079311C">
        <w:rPr>
          <w:rFonts w:ascii="Times New Roman" w:hAnsi="Times New Roman"/>
          <w:b/>
          <w:sz w:val="24"/>
          <w:szCs w:val="24"/>
        </w:rPr>
        <w:t>.</w:t>
      </w:r>
      <w:r w:rsidR="009C2E2A">
        <w:rPr>
          <w:rFonts w:ascii="Times New Roman" w:hAnsi="Times New Roman"/>
          <w:b/>
          <w:sz w:val="24"/>
          <w:szCs w:val="24"/>
        </w:rPr>
        <w:t>7</w:t>
      </w:r>
      <w:r w:rsidR="00437BF8" w:rsidRPr="0079311C">
        <w:rPr>
          <w:rFonts w:ascii="Times New Roman" w:hAnsi="Times New Roman"/>
          <w:b/>
          <w:sz w:val="24"/>
          <w:szCs w:val="24"/>
        </w:rPr>
        <w:t>.</w:t>
      </w:r>
      <w:r w:rsidR="00437BF8" w:rsidRPr="002756F0">
        <w:rPr>
          <w:rFonts w:ascii="Times New Roman" w:hAnsi="Times New Roman"/>
          <w:b/>
          <w:sz w:val="24"/>
          <w:szCs w:val="24"/>
        </w:rPr>
        <w:t>,</w:t>
      </w:r>
      <w:r w:rsidR="00437BF8">
        <w:rPr>
          <w:rFonts w:ascii="Times New Roman" w:hAnsi="Times New Roman"/>
          <w:b/>
          <w:sz w:val="24"/>
          <w:szCs w:val="24"/>
        </w:rPr>
        <w:t xml:space="preserve"> 2.</w:t>
      </w:r>
      <w:proofErr w:type="spellStart"/>
      <w:r w:rsidR="00437BF8">
        <w:rPr>
          <w:rFonts w:ascii="Times New Roman" w:hAnsi="Times New Roman"/>
          <w:b/>
          <w:sz w:val="24"/>
          <w:szCs w:val="24"/>
        </w:rPr>
        <w:t>2</w:t>
      </w:r>
      <w:proofErr w:type="spellEnd"/>
      <w:r w:rsidR="00437BF8">
        <w:rPr>
          <w:rFonts w:ascii="Times New Roman" w:hAnsi="Times New Roman"/>
          <w:b/>
          <w:sz w:val="24"/>
          <w:szCs w:val="24"/>
        </w:rPr>
        <w:t>.1</w:t>
      </w:r>
      <w:r w:rsidR="009C2E2A">
        <w:rPr>
          <w:rFonts w:ascii="Times New Roman" w:hAnsi="Times New Roman"/>
          <w:b/>
          <w:sz w:val="24"/>
          <w:szCs w:val="24"/>
        </w:rPr>
        <w:t>5</w:t>
      </w:r>
      <w:r w:rsidR="00437BF8">
        <w:rPr>
          <w:rFonts w:ascii="Times New Roman" w:hAnsi="Times New Roman"/>
          <w:b/>
          <w:sz w:val="24"/>
          <w:szCs w:val="24"/>
        </w:rPr>
        <w:t>. и 2.</w:t>
      </w:r>
      <w:proofErr w:type="spellStart"/>
      <w:r w:rsidR="00437BF8">
        <w:rPr>
          <w:rFonts w:ascii="Times New Roman" w:hAnsi="Times New Roman"/>
          <w:b/>
          <w:sz w:val="24"/>
          <w:szCs w:val="24"/>
        </w:rPr>
        <w:t>2</w:t>
      </w:r>
      <w:proofErr w:type="spellEnd"/>
      <w:r w:rsidR="00437BF8">
        <w:rPr>
          <w:rFonts w:ascii="Times New Roman" w:hAnsi="Times New Roman"/>
          <w:b/>
          <w:sz w:val="24"/>
          <w:szCs w:val="24"/>
        </w:rPr>
        <w:t>.1</w:t>
      </w:r>
      <w:r w:rsidR="009C2E2A">
        <w:rPr>
          <w:rFonts w:ascii="Times New Roman" w:hAnsi="Times New Roman"/>
          <w:b/>
          <w:sz w:val="24"/>
          <w:szCs w:val="24"/>
        </w:rPr>
        <w:t>6</w:t>
      </w:r>
      <w:r w:rsidR="00437BF8">
        <w:rPr>
          <w:rFonts w:ascii="Times New Roman" w:hAnsi="Times New Roman"/>
          <w:b/>
          <w:sz w:val="24"/>
          <w:szCs w:val="24"/>
        </w:rPr>
        <w:t>.</w:t>
      </w:r>
      <w:r w:rsidRPr="000459B2">
        <w:rPr>
          <w:rFonts w:ascii="Times New Roman" w:hAnsi="Times New Roman"/>
          <w:b/>
          <w:sz w:val="24"/>
          <w:szCs w:val="24"/>
        </w:rPr>
        <w:t xml:space="preserve"> </w:t>
      </w:r>
      <w:r w:rsidRPr="000459B2">
        <w:rPr>
          <w:rFonts w:ascii="Times New Roman" w:hAnsi="Times New Roman"/>
          <w:sz w:val="24"/>
          <w:szCs w:val="24"/>
        </w:rPr>
        <w:t>се представят и за всеки от</w:t>
      </w:r>
      <w:r w:rsidR="00011ABC">
        <w:rPr>
          <w:rFonts w:ascii="Times New Roman" w:hAnsi="Times New Roman"/>
          <w:sz w:val="24"/>
          <w:szCs w:val="24"/>
        </w:rPr>
        <w:t xml:space="preserve"> тях. </w:t>
      </w:r>
    </w:p>
    <w:p w14:paraId="5387ACD7" w14:textId="77777777" w:rsidR="00E275F1" w:rsidRPr="000459B2" w:rsidRDefault="00E275F1" w:rsidP="00E275F1">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 xml:space="preserve">2.4. </w:t>
      </w:r>
      <w:r w:rsidRPr="000459B2">
        <w:rPr>
          <w:rFonts w:ascii="Times New Roman" w:hAnsi="Times New Roman"/>
          <w:sz w:val="24"/>
          <w:szCs w:val="24"/>
        </w:rPr>
        <w:t>Когато участник в процедурата е обединение, което не е юридическо лице:</w:t>
      </w:r>
    </w:p>
    <w:p w14:paraId="16FEA1BA" w14:textId="4468D28D" w:rsidR="00437BF8" w:rsidRPr="000459B2" w:rsidRDefault="00437BF8" w:rsidP="00437BF8">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sz w:val="24"/>
          <w:szCs w:val="24"/>
        </w:rPr>
        <w:t xml:space="preserve">1. документите по т. </w:t>
      </w: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9C2E2A">
        <w:rPr>
          <w:rFonts w:ascii="Times New Roman" w:hAnsi="Times New Roman"/>
          <w:b/>
          <w:sz w:val="24"/>
          <w:szCs w:val="24"/>
        </w:rPr>
        <w:t>3</w:t>
      </w:r>
      <w:r w:rsidRPr="000459B2">
        <w:rPr>
          <w:rFonts w:ascii="Times New Roman" w:hAnsi="Times New Roman"/>
          <w:b/>
          <w:sz w:val="24"/>
          <w:szCs w:val="24"/>
        </w:rPr>
        <w:t>.</w:t>
      </w:r>
      <w:r>
        <w:rPr>
          <w:rFonts w:ascii="Times New Roman" w:hAnsi="Times New Roman"/>
          <w:b/>
          <w:sz w:val="24"/>
          <w:szCs w:val="24"/>
        </w:rPr>
        <w:t xml:space="preserve">, </w:t>
      </w: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9C2E2A">
        <w:rPr>
          <w:rFonts w:ascii="Times New Roman" w:hAnsi="Times New Roman"/>
          <w:b/>
          <w:sz w:val="24"/>
          <w:szCs w:val="24"/>
        </w:rPr>
        <w:t>4</w:t>
      </w:r>
      <w:r>
        <w:rPr>
          <w:rFonts w:ascii="Times New Roman" w:hAnsi="Times New Roman"/>
          <w:b/>
          <w:sz w:val="24"/>
          <w:szCs w:val="24"/>
        </w:rPr>
        <w:t>., 2.</w:t>
      </w:r>
      <w:proofErr w:type="spellStart"/>
      <w:r>
        <w:rPr>
          <w:rFonts w:ascii="Times New Roman" w:hAnsi="Times New Roman"/>
          <w:b/>
          <w:sz w:val="24"/>
          <w:szCs w:val="24"/>
        </w:rPr>
        <w:t>2</w:t>
      </w:r>
      <w:proofErr w:type="spellEnd"/>
      <w:r>
        <w:rPr>
          <w:rFonts w:ascii="Times New Roman" w:hAnsi="Times New Roman"/>
          <w:b/>
          <w:sz w:val="24"/>
          <w:szCs w:val="24"/>
        </w:rPr>
        <w:t>.1</w:t>
      </w:r>
      <w:r w:rsidR="009C2E2A">
        <w:rPr>
          <w:rFonts w:ascii="Times New Roman" w:hAnsi="Times New Roman"/>
          <w:b/>
          <w:sz w:val="24"/>
          <w:szCs w:val="24"/>
        </w:rPr>
        <w:t>5</w:t>
      </w:r>
      <w:r>
        <w:rPr>
          <w:rFonts w:ascii="Times New Roman" w:hAnsi="Times New Roman"/>
          <w:b/>
          <w:sz w:val="24"/>
          <w:szCs w:val="24"/>
        </w:rPr>
        <w:t>. и 2.</w:t>
      </w:r>
      <w:proofErr w:type="spellStart"/>
      <w:r>
        <w:rPr>
          <w:rFonts w:ascii="Times New Roman" w:hAnsi="Times New Roman"/>
          <w:b/>
          <w:sz w:val="24"/>
          <w:szCs w:val="24"/>
        </w:rPr>
        <w:t>2</w:t>
      </w:r>
      <w:proofErr w:type="spellEnd"/>
      <w:r>
        <w:rPr>
          <w:rFonts w:ascii="Times New Roman" w:hAnsi="Times New Roman"/>
          <w:b/>
          <w:sz w:val="24"/>
          <w:szCs w:val="24"/>
        </w:rPr>
        <w:t>.1</w:t>
      </w:r>
      <w:r w:rsidR="009C2E2A">
        <w:rPr>
          <w:rFonts w:ascii="Times New Roman" w:hAnsi="Times New Roman"/>
          <w:b/>
          <w:sz w:val="24"/>
          <w:szCs w:val="24"/>
        </w:rPr>
        <w:t>6</w:t>
      </w:r>
      <w:r>
        <w:rPr>
          <w:rFonts w:ascii="Times New Roman" w:hAnsi="Times New Roman"/>
          <w:b/>
          <w:sz w:val="24"/>
          <w:szCs w:val="24"/>
        </w:rPr>
        <w:t>.</w:t>
      </w:r>
      <w:r w:rsidRPr="000459B2">
        <w:rPr>
          <w:rFonts w:ascii="Times New Roman" w:hAnsi="Times New Roman"/>
          <w:b/>
          <w:sz w:val="24"/>
          <w:szCs w:val="24"/>
        </w:rPr>
        <w:t xml:space="preserve"> </w:t>
      </w:r>
      <w:r w:rsidRPr="000459B2">
        <w:rPr>
          <w:rFonts w:ascii="Times New Roman" w:hAnsi="Times New Roman"/>
          <w:sz w:val="24"/>
          <w:szCs w:val="24"/>
        </w:rPr>
        <w:t>се представят и за всяко физическо или юридическо лице, включено в обединението;</w:t>
      </w:r>
    </w:p>
    <w:p w14:paraId="418F2C72" w14:textId="1E2C5690" w:rsidR="00437BF8" w:rsidRPr="000459B2" w:rsidRDefault="00437BF8" w:rsidP="00437BF8">
      <w:pPr>
        <w:autoSpaceDE w:val="0"/>
        <w:autoSpaceDN w:val="0"/>
        <w:adjustRightInd w:val="0"/>
        <w:spacing w:after="120" w:line="240" w:lineRule="auto"/>
        <w:jc w:val="both"/>
        <w:rPr>
          <w:rFonts w:ascii="Times New Roman" w:hAnsi="Times New Roman"/>
          <w:sz w:val="24"/>
          <w:szCs w:val="24"/>
        </w:rPr>
      </w:pPr>
      <w:r w:rsidRPr="00092C44">
        <w:rPr>
          <w:rFonts w:ascii="Times New Roman" w:hAnsi="Times New Roman"/>
          <w:sz w:val="24"/>
          <w:szCs w:val="24"/>
        </w:rPr>
        <w:t xml:space="preserve">2. документите по </w:t>
      </w:r>
      <w:r w:rsidRPr="00092C44">
        <w:rPr>
          <w:rFonts w:ascii="Times New Roman" w:hAnsi="Times New Roman"/>
          <w:b/>
          <w:sz w:val="24"/>
          <w:szCs w:val="24"/>
        </w:rPr>
        <w:t>т. 2.</w:t>
      </w:r>
      <w:proofErr w:type="spellStart"/>
      <w:r w:rsidRPr="00092C44">
        <w:rPr>
          <w:rFonts w:ascii="Times New Roman" w:hAnsi="Times New Roman"/>
          <w:b/>
          <w:sz w:val="24"/>
          <w:szCs w:val="24"/>
        </w:rPr>
        <w:t>2</w:t>
      </w:r>
      <w:proofErr w:type="spellEnd"/>
      <w:r w:rsidRPr="00092C44">
        <w:rPr>
          <w:rFonts w:ascii="Times New Roman" w:hAnsi="Times New Roman"/>
          <w:b/>
          <w:sz w:val="24"/>
          <w:szCs w:val="24"/>
        </w:rPr>
        <w:t>.1</w:t>
      </w:r>
      <w:r w:rsidR="009C2E2A" w:rsidRPr="00092C44">
        <w:rPr>
          <w:rFonts w:ascii="Times New Roman" w:hAnsi="Times New Roman"/>
          <w:b/>
          <w:sz w:val="24"/>
          <w:szCs w:val="24"/>
        </w:rPr>
        <w:t>1</w:t>
      </w:r>
      <w:r w:rsidRPr="00092C44">
        <w:rPr>
          <w:rFonts w:ascii="Times New Roman" w:hAnsi="Times New Roman"/>
          <w:b/>
          <w:sz w:val="24"/>
          <w:szCs w:val="24"/>
        </w:rPr>
        <w:t>. и 2.</w:t>
      </w:r>
      <w:proofErr w:type="spellStart"/>
      <w:r w:rsidRPr="00092C44">
        <w:rPr>
          <w:rFonts w:ascii="Times New Roman" w:hAnsi="Times New Roman"/>
          <w:b/>
          <w:sz w:val="24"/>
          <w:szCs w:val="24"/>
        </w:rPr>
        <w:t>2</w:t>
      </w:r>
      <w:proofErr w:type="spellEnd"/>
      <w:r w:rsidRPr="00092C44">
        <w:rPr>
          <w:rFonts w:ascii="Times New Roman" w:hAnsi="Times New Roman"/>
          <w:b/>
          <w:sz w:val="24"/>
          <w:szCs w:val="24"/>
        </w:rPr>
        <w:t>.1</w:t>
      </w:r>
      <w:r w:rsidR="009C2E2A" w:rsidRPr="00092C44">
        <w:rPr>
          <w:rFonts w:ascii="Times New Roman" w:hAnsi="Times New Roman"/>
          <w:b/>
          <w:sz w:val="24"/>
          <w:szCs w:val="24"/>
        </w:rPr>
        <w:t>3</w:t>
      </w:r>
      <w:r w:rsidRPr="00092C44">
        <w:rPr>
          <w:rFonts w:ascii="Times New Roman" w:hAnsi="Times New Roman"/>
          <w:b/>
          <w:sz w:val="24"/>
          <w:szCs w:val="24"/>
        </w:rPr>
        <w:t xml:space="preserve">. </w:t>
      </w:r>
      <w:r w:rsidRPr="00092C44">
        <w:rPr>
          <w:rFonts w:ascii="Times New Roman" w:hAnsi="Times New Roman"/>
          <w:bCs/>
          <w:sz w:val="24"/>
          <w:szCs w:val="24"/>
        </w:rPr>
        <w:t>съгласно чл. 56, ал. 3., т. 2 от ЗОП</w:t>
      </w:r>
      <w:r w:rsidRPr="00092C44">
        <w:rPr>
          <w:rFonts w:ascii="Times New Roman" w:hAnsi="Times New Roman"/>
          <w:b/>
          <w:sz w:val="24"/>
          <w:szCs w:val="24"/>
        </w:rPr>
        <w:t xml:space="preserve"> </w:t>
      </w:r>
      <w:r w:rsidRPr="00092C44">
        <w:rPr>
          <w:rFonts w:ascii="Times New Roman" w:hAnsi="Times New Roman"/>
          <w:sz w:val="24"/>
          <w:szCs w:val="24"/>
        </w:rPr>
        <w:t>се представят само за участниците, чрез които обединението доказва съответствието си с критериите за подбор, посочени от Възложителя;</w:t>
      </w:r>
    </w:p>
    <w:p w14:paraId="2CA8DD05" w14:textId="27EC0C4F" w:rsidR="00437BF8" w:rsidRPr="000459B2" w:rsidRDefault="00437BF8" w:rsidP="00437BF8">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sz w:val="24"/>
          <w:szCs w:val="24"/>
        </w:rPr>
        <w:t xml:space="preserve">3. декларацията по </w:t>
      </w:r>
      <w:r w:rsidRPr="000459B2">
        <w:rPr>
          <w:rFonts w:ascii="Times New Roman" w:hAnsi="Times New Roman"/>
          <w:b/>
          <w:sz w:val="24"/>
          <w:szCs w:val="24"/>
        </w:rPr>
        <w:t>т. 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D03205">
        <w:rPr>
          <w:rFonts w:ascii="Times New Roman" w:hAnsi="Times New Roman"/>
          <w:b/>
          <w:sz w:val="24"/>
          <w:szCs w:val="24"/>
        </w:rPr>
        <w:t>8</w:t>
      </w:r>
      <w:r w:rsidRPr="000459B2">
        <w:rPr>
          <w:rFonts w:ascii="Times New Roman" w:hAnsi="Times New Roman"/>
          <w:b/>
          <w:sz w:val="24"/>
          <w:szCs w:val="24"/>
        </w:rPr>
        <w:t>.</w:t>
      </w:r>
      <w:r w:rsidRPr="000459B2">
        <w:rPr>
          <w:rFonts w:ascii="Times New Roman" w:hAnsi="Times New Roman"/>
          <w:sz w:val="24"/>
          <w:szCs w:val="24"/>
        </w:rPr>
        <w:t xml:space="preserve"> се представя само от участниците в обединението, които ще изпълняват дейности, свър</w:t>
      </w:r>
      <w:r w:rsidR="003D60E0">
        <w:rPr>
          <w:rFonts w:ascii="Times New Roman" w:hAnsi="Times New Roman"/>
          <w:sz w:val="24"/>
          <w:szCs w:val="24"/>
        </w:rPr>
        <w:t>зани с</w:t>
      </w:r>
      <w:r w:rsidR="00C01F4E">
        <w:rPr>
          <w:rFonts w:ascii="Times New Roman" w:hAnsi="Times New Roman"/>
          <w:sz w:val="24"/>
          <w:szCs w:val="24"/>
        </w:rPr>
        <w:t xml:space="preserve"> услуги</w:t>
      </w:r>
      <w:r w:rsidRPr="000459B2">
        <w:rPr>
          <w:rFonts w:ascii="Times New Roman" w:hAnsi="Times New Roman"/>
          <w:sz w:val="24"/>
          <w:szCs w:val="24"/>
        </w:rPr>
        <w:t>;</w:t>
      </w:r>
    </w:p>
    <w:p w14:paraId="6533C6DB" w14:textId="226CAF4E" w:rsidR="00E275F1" w:rsidRPr="000459B2" w:rsidRDefault="00437BF8" w:rsidP="00437BF8">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sz w:val="24"/>
          <w:szCs w:val="24"/>
        </w:rPr>
        <w:t xml:space="preserve">4. документите по </w:t>
      </w:r>
      <w:r w:rsidRPr="000459B2">
        <w:rPr>
          <w:rFonts w:ascii="Times New Roman" w:hAnsi="Times New Roman"/>
          <w:b/>
          <w:sz w:val="24"/>
          <w:szCs w:val="24"/>
        </w:rPr>
        <w:t>т. 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D03205">
        <w:rPr>
          <w:rFonts w:ascii="Times New Roman" w:hAnsi="Times New Roman"/>
          <w:b/>
          <w:sz w:val="24"/>
          <w:szCs w:val="24"/>
        </w:rPr>
        <w:t>2</w:t>
      </w:r>
      <w:r w:rsidRPr="000459B2">
        <w:rPr>
          <w:rFonts w:ascii="Times New Roman" w:hAnsi="Times New Roman"/>
          <w:b/>
          <w:sz w:val="24"/>
          <w:szCs w:val="24"/>
        </w:rPr>
        <w:t xml:space="preserve">., </w:t>
      </w:r>
      <w:r>
        <w:rPr>
          <w:rFonts w:ascii="Times New Roman" w:hAnsi="Times New Roman"/>
          <w:b/>
          <w:sz w:val="24"/>
          <w:szCs w:val="24"/>
        </w:rPr>
        <w:t>2.</w:t>
      </w:r>
      <w:proofErr w:type="spellStart"/>
      <w:r>
        <w:rPr>
          <w:rFonts w:ascii="Times New Roman" w:hAnsi="Times New Roman"/>
          <w:b/>
          <w:sz w:val="24"/>
          <w:szCs w:val="24"/>
        </w:rPr>
        <w:t>2</w:t>
      </w:r>
      <w:proofErr w:type="spellEnd"/>
      <w:r>
        <w:rPr>
          <w:rFonts w:ascii="Times New Roman" w:hAnsi="Times New Roman"/>
          <w:b/>
          <w:sz w:val="24"/>
          <w:szCs w:val="24"/>
        </w:rPr>
        <w:t>.</w:t>
      </w:r>
      <w:r w:rsidR="00D03205">
        <w:rPr>
          <w:rFonts w:ascii="Times New Roman" w:hAnsi="Times New Roman"/>
          <w:b/>
          <w:sz w:val="24"/>
          <w:szCs w:val="24"/>
        </w:rPr>
        <w:t>4</w:t>
      </w:r>
      <w:r>
        <w:rPr>
          <w:rFonts w:ascii="Times New Roman" w:hAnsi="Times New Roman"/>
          <w:b/>
          <w:sz w:val="24"/>
          <w:szCs w:val="24"/>
        </w:rPr>
        <w:t xml:space="preserve">., </w:t>
      </w: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D03205">
        <w:rPr>
          <w:rFonts w:ascii="Times New Roman" w:hAnsi="Times New Roman"/>
          <w:b/>
          <w:sz w:val="24"/>
          <w:szCs w:val="24"/>
        </w:rPr>
        <w:t>5</w:t>
      </w:r>
      <w:r w:rsidRPr="000459B2">
        <w:rPr>
          <w:rFonts w:ascii="Times New Roman" w:hAnsi="Times New Roman"/>
          <w:b/>
          <w:sz w:val="24"/>
          <w:szCs w:val="24"/>
        </w:rPr>
        <w:t>., 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D03205">
        <w:rPr>
          <w:rFonts w:ascii="Times New Roman" w:hAnsi="Times New Roman"/>
          <w:b/>
          <w:sz w:val="24"/>
          <w:szCs w:val="24"/>
        </w:rPr>
        <w:t>7</w:t>
      </w:r>
      <w:r w:rsidRPr="000459B2">
        <w:rPr>
          <w:rFonts w:ascii="Times New Roman" w:hAnsi="Times New Roman"/>
          <w:b/>
          <w:sz w:val="24"/>
          <w:szCs w:val="24"/>
        </w:rPr>
        <w:t>., 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D03205">
        <w:rPr>
          <w:rFonts w:ascii="Times New Roman" w:hAnsi="Times New Roman"/>
          <w:b/>
          <w:sz w:val="24"/>
          <w:szCs w:val="24"/>
        </w:rPr>
        <w:t>9</w:t>
      </w:r>
      <w:r>
        <w:rPr>
          <w:rFonts w:ascii="Times New Roman" w:hAnsi="Times New Roman"/>
          <w:b/>
          <w:sz w:val="24"/>
          <w:szCs w:val="24"/>
        </w:rPr>
        <w:t xml:space="preserve">, </w:t>
      </w:r>
      <w:r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Pr="000459B2">
        <w:rPr>
          <w:rFonts w:ascii="Times New Roman" w:hAnsi="Times New Roman"/>
          <w:b/>
          <w:sz w:val="24"/>
          <w:szCs w:val="24"/>
        </w:rPr>
        <w:t>.</w:t>
      </w:r>
      <w:r w:rsidR="00D03205">
        <w:rPr>
          <w:rFonts w:ascii="Times New Roman" w:hAnsi="Times New Roman"/>
          <w:b/>
          <w:sz w:val="24"/>
          <w:szCs w:val="24"/>
        </w:rPr>
        <w:t>10</w:t>
      </w:r>
      <w:r>
        <w:rPr>
          <w:rFonts w:ascii="Times New Roman" w:hAnsi="Times New Roman"/>
          <w:b/>
          <w:sz w:val="24"/>
          <w:szCs w:val="24"/>
        </w:rPr>
        <w:t>, 2.</w:t>
      </w:r>
      <w:proofErr w:type="spellStart"/>
      <w:r>
        <w:rPr>
          <w:rFonts w:ascii="Times New Roman" w:hAnsi="Times New Roman"/>
          <w:b/>
          <w:sz w:val="24"/>
          <w:szCs w:val="24"/>
        </w:rPr>
        <w:t>2</w:t>
      </w:r>
      <w:proofErr w:type="spellEnd"/>
      <w:r>
        <w:rPr>
          <w:rFonts w:ascii="Times New Roman" w:hAnsi="Times New Roman"/>
          <w:b/>
          <w:sz w:val="24"/>
          <w:szCs w:val="24"/>
        </w:rPr>
        <w:t>.1</w:t>
      </w:r>
      <w:r w:rsidR="00D03205">
        <w:rPr>
          <w:rFonts w:ascii="Times New Roman" w:hAnsi="Times New Roman"/>
          <w:b/>
          <w:sz w:val="24"/>
          <w:szCs w:val="24"/>
        </w:rPr>
        <w:t>4</w:t>
      </w:r>
      <w:r>
        <w:rPr>
          <w:rFonts w:ascii="Times New Roman" w:hAnsi="Times New Roman"/>
          <w:b/>
          <w:sz w:val="24"/>
          <w:szCs w:val="24"/>
        </w:rPr>
        <w:t>. и 2.</w:t>
      </w:r>
      <w:proofErr w:type="spellStart"/>
      <w:r>
        <w:rPr>
          <w:rFonts w:ascii="Times New Roman" w:hAnsi="Times New Roman"/>
          <w:b/>
          <w:sz w:val="24"/>
          <w:szCs w:val="24"/>
        </w:rPr>
        <w:t>2</w:t>
      </w:r>
      <w:proofErr w:type="spellEnd"/>
      <w:r>
        <w:rPr>
          <w:rFonts w:ascii="Times New Roman" w:hAnsi="Times New Roman"/>
          <w:b/>
          <w:sz w:val="24"/>
          <w:szCs w:val="24"/>
        </w:rPr>
        <w:t>.1</w:t>
      </w:r>
      <w:r w:rsidR="00D03205">
        <w:rPr>
          <w:rFonts w:ascii="Times New Roman" w:hAnsi="Times New Roman"/>
          <w:b/>
          <w:sz w:val="24"/>
          <w:szCs w:val="24"/>
        </w:rPr>
        <w:t>7</w:t>
      </w:r>
      <w:r>
        <w:rPr>
          <w:rFonts w:ascii="Times New Roman" w:hAnsi="Times New Roman"/>
          <w:b/>
          <w:sz w:val="24"/>
          <w:szCs w:val="24"/>
        </w:rPr>
        <w:t>.</w:t>
      </w:r>
      <w:r w:rsidRPr="000459B2">
        <w:rPr>
          <w:rFonts w:ascii="Times New Roman" w:hAnsi="Times New Roman"/>
          <w:b/>
          <w:sz w:val="24"/>
          <w:szCs w:val="24"/>
        </w:rPr>
        <w:t xml:space="preserve"> </w:t>
      </w:r>
      <w:r w:rsidRPr="000459B2">
        <w:rPr>
          <w:rFonts w:ascii="Times New Roman" w:hAnsi="Times New Roman"/>
          <w:sz w:val="24"/>
          <w:szCs w:val="24"/>
        </w:rPr>
        <w:t>се представят за обединението като цяло.</w:t>
      </w:r>
    </w:p>
    <w:p w14:paraId="0E60A8B0" w14:textId="77777777" w:rsidR="003F5D36" w:rsidRPr="000459B2" w:rsidRDefault="003F5D36" w:rsidP="00C01F4E">
      <w:pPr>
        <w:spacing w:after="120" w:line="240" w:lineRule="auto"/>
        <w:jc w:val="both"/>
        <w:rPr>
          <w:rFonts w:ascii="Times New Roman" w:hAnsi="Times New Roman"/>
          <w:sz w:val="24"/>
          <w:szCs w:val="24"/>
        </w:rPr>
      </w:pPr>
      <w:r w:rsidRPr="000459B2">
        <w:rPr>
          <w:rFonts w:ascii="Times New Roman" w:hAnsi="Times New Roman"/>
          <w:b/>
          <w:sz w:val="24"/>
          <w:szCs w:val="24"/>
        </w:rPr>
        <w:t>2.5.</w:t>
      </w:r>
      <w:r w:rsidRPr="000459B2">
        <w:rPr>
          <w:rFonts w:ascii="Times New Roman" w:hAnsi="Times New Roman"/>
          <w:sz w:val="24"/>
          <w:szCs w:val="24"/>
        </w:rPr>
        <w:t xml:space="preserve"> </w:t>
      </w:r>
      <w:r w:rsidR="00C01F4E" w:rsidRPr="008F2F30">
        <w:rPr>
          <w:rFonts w:ascii="Times New Roman" w:hAnsi="Times New Roman"/>
          <w:sz w:val="24"/>
          <w:szCs w:val="24"/>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sidR="00C01F4E">
        <w:rPr>
          <w:rFonts w:ascii="Times New Roman" w:hAnsi="Times New Roman"/>
          <w:sz w:val="24"/>
          <w:szCs w:val="24"/>
        </w:rPr>
        <w:t xml:space="preserve">чл. 56, </w:t>
      </w:r>
      <w:hyperlink r:id="rId12" w:history="1">
        <w:r w:rsidR="00C01F4E" w:rsidRPr="008F2F30">
          <w:rPr>
            <w:rFonts w:ascii="Times New Roman" w:hAnsi="Times New Roman"/>
            <w:sz w:val="24"/>
            <w:szCs w:val="24"/>
          </w:rPr>
          <w:t>ал. 1, т. 1</w:t>
        </w:r>
      </w:hyperlink>
      <w:r w:rsidR="00C01F4E" w:rsidRPr="008F2F30">
        <w:rPr>
          <w:rFonts w:ascii="Times New Roman" w:hAnsi="Times New Roman"/>
          <w:sz w:val="24"/>
          <w:szCs w:val="24"/>
        </w:rPr>
        <w:t> </w:t>
      </w:r>
      <w:r w:rsidR="00C01F4E">
        <w:rPr>
          <w:rFonts w:ascii="Times New Roman" w:hAnsi="Times New Roman"/>
          <w:sz w:val="24"/>
          <w:szCs w:val="24"/>
        </w:rPr>
        <w:t xml:space="preserve">от ЗОП </w:t>
      </w:r>
      <w:r w:rsidR="00C01F4E" w:rsidRPr="008F2F30">
        <w:rPr>
          <w:rFonts w:ascii="Times New Roman" w:hAnsi="Times New Roman"/>
          <w:sz w:val="24"/>
          <w:szCs w:val="24"/>
        </w:rPr>
        <w:t>се представя в официален превод, а документите по </w:t>
      </w:r>
      <w:r w:rsidR="00C01F4E">
        <w:rPr>
          <w:rFonts w:ascii="Times New Roman" w:hAnsi="Times New Roman"/>
          <w:sz w:val="24"/>
          <w:szCs w:val="24"/>
        </w:rPr>
        <w:t xml:space="preserve">чл. 56, </w:t>
      </w:r>
      <w:hyperlink r:id="rId13" w:history="1">
        <w:r w:rsidR="00C01F4E" w:rsidRPr="008F2F30">
          <w:rPr>
            <w:rFonts w:ascii="Times New Roman" w:hAnsi="Times New Roman"/>
            <w:sz w:val="24"/>
            <w:szCs w:val="24"/>
          </w:rPr>
          <w:t>ал. 1, т. 4</w:t>
        </w:r>
      </w:hyperlink>
      <w:r w:rsidR="00C01F4E" w:rsidRPr="008F2F30">
        <w:rPr>
          <w:rFonts w:ascii="Times New Roman" w:hAnsi="Times New Roman"/>
          <w:sz w:val="24"/>
          <w:szCs w:val="24"/>
        </w:rPr>
        <w:t>, </w:t>
      </w:r>
      <w:hyperlink r:id="rId14" w:history="1">
        <w:r w:rsidR="00C01F4E" w:rsidRPr="008F2F30">
          <w:rPr>
            <w:rFonts w:ascii="Times New Roman" w:hAnsi="Times New Roman"/>
            <w:sz w:val="24"/>
            <w:szCs w:val="24"/>
          </w:rPr>
          <w:t>5</w:t>
        </w:r>
      </w:hyperlink>
      <w:r w:rsidR="00C01F4E" w:rsidRPr="008F2F30">
        <w:rPr>
          <w:rFonts w:ascii="Times New Roman" w:hAnsi="Times New Roman"/>
          <w:sz w:val="24"/>
          <w:szCs w:val="24"/>
        </w:rPr>
        <w:t> и </w:t>
      </w:r>
      <w:hyperlink r:id="rId15" w:history="1">
        <w:r w:rsidR="00C01F4E" w:rsidRPr="008F2F30">
          <w:rPr>
            <w:rFonts w:ascii="Times New Roman" w:hAnsi="Times New Roman"/>
            <w:sz w:val="24"/>
            <w:szCs w:val="24"/>
          </w:rPr>
          <w:t>11</w:t>
        </w:r>
      </w:hyperlink>
      <w:r w:rsidR="00C01F4E">
        <w:rPr>
          <w:rFonts w:ascii="Times New Roman" w:hAnsi="Times New Roman"/>
          <w:sz w:val="24"/>
          <w:szCs w:val="24"/>
        </w:rPr>
        <w:t xml:space="preserve"> от ЗОП</w:t>
      </w:r>
      <w:r w:rsidR="00C01F4E" w:rsidRPr="008F2F30">
        <w:rPr>
          <w:rFonts w:ascii="Times New Roman" w:hAnsi="Times New Roman"/>
          <w:sz w:val="24"/>
          <w:szCs w:val="24"/>
        </w:rPr>
        <w:t>, които са на чужд език, се представят и в превод.</w:t>
      </w:r>
      <w:r w:rsidR="00C01F4E">
        <w:rPr>
          <w:rFonts w:ascii="Times New Roman" w:hAnsi="Times New Roman"/>
          <w:sz w:val="24"/>
          <w:szCs w:val="24"/>
        </w:rPr>
        <w:t xml:space="preserve"> </w:t>
      </w:r>
      <w:r w:rsidR="00C01F4E" w:rsidRPr="008F2F30">
        <w:rPr>
          <w:rFonts w:ascii="Times New Roman" w:hAnsi="Times New Roman"/>
          <w:sz w:val="24"/>
          <w:szCs w:val="24"/>
        </w:rPr>
        <w:t>"Официален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p>
    <w:p w14:paraId="2D341558" w14:textId="77777777" w:rsidR="003F5D36" w:rsidRPr="000459B2" w:rsidRDefault="003F5D36" w:rsidP="003F5D36">
      <w:pPr>
        <w:spacing w:after="120" w:line="240" w:lineRule="auto"/>
        <w:jc w:val="both"/>
        <w:rPr>
          <w:rFonts w:ascii="Times New Roman" w:hAnsi="Times New Roman"/>
          <w:sz w:val="24"/>
          <w:szCs w:val="24"/>
        </w:rPr>
      </w:pPr>
      <w:r w:rsidRPr="000459B2">
        <w:rPr>
          <w:rFonts w:ascii="Times New Roman" w:hAnsi="Times New Roman"/>
          <w:b/>
          <w:sz w:val="24"/>
          <w:szCs w:val="24"/>
        </w:rPr>
        <w:lastRenderedPageBreak/>
        <w:t>2.6.</w:t>
      </w:r>
      <w:r w:rsidRPr="000459B2">
        <w:rPr>
          <w:rFonts w:ascii="Times New Roman" w:hAnsi="Times New Roman"/>
          <w:sz w:val="24"/>
          <w:szCs w:val="24"/>
        </w:rPr>
        <w:t xml:space="preserve"> Когато за някои от изискуемите документи е посочено, че трябва да се представи „заверено копие”, трябва върху копието да е записано „вярно с оригинала”, да е подписано със син цвят и да е подпечатано (ако участникът използва печат в търговската си практика).</w:t>
      </w:r>
    </w:p>
    <w:p w14:paraId="4223ADA8" w14:textId="77777777" w:rsidR="003F5D36" w:rsidRPr="000459B2" w:rsidRDefault="003F5D36" w:rsidP="003F5D36">
      <w:pPr>
        <w:spacing w:after="120" w:line="240" w:lineRule="auto"/>
        <w:jc w:val="both"/>
        <w:rPr>
          <w:rFonts w:ascii="Times New Roman" w:hAnsi="Times New Roman"/>
          <w:sz w:val="24"/>
          <w:szCs w:val="24"/>
        </w:rPr>
      </w:pPr>
      <w:r w:rsidRPr="000459B2">
        <w:rPr>
          <w:rFonts w:ascii="Times New Roman" w:hAnsi="Times New Roman"/>
          <w:b/>
          <w:sz w:val="24"/>
          <w:szCs w:val="24"/>
        </w:rPr>
        <w:t>2.7.</w:t>
      </w:r>
      <w:r w:rsidRPr="000459B2">
        <w:rPr>
          <w:rFonts w:ascii="Times New Roman" w:hAnsi="Times New Roman"/>
          <w:sz w:val="24"/>
          <w:szCs w:val="24"/>
        </w:rPr>
        <w:t xml:space="preserve"> Желаещите да участват в процедурата за възлагане на обществената поръчка подават офертата лично или чрез упълномощен представител, или по пощата с препоръчано писмо с обратна разписка на адрес: </w:t>
      </w:r>
      <w:r w:rsidRPr="000459B2">
        <w:rPr>
          <w:rFonts w:ascii="ExcelciorCyr" w:hAnsi="ExcelciorCyr"/>
          <w:b/>
          <w:sz w:val="24"/>
          <w:szCs w:val="24"/>
          <w:lang w:eastAsia="bg-BG"/>
        </w:rPr>
        <w:t xml:space="preserve">гр. </w:t>
      </w:r>
      <w:r w:rsidR="00CA451C">
        <w:rPr>
          <w:rFonts w:ascii="ExcelciorCyr" w:hAnsi="ExcelciorCyr"/>
          <w:b/>
          <w:sz w:val="24"/>
          <w:szCs w:val="24"/>
          <w:lang w:eastAsia="bg-BG"/>
        </w:rPr>
        <w:t>Разград</w:t>
      </w:r>
      <w:r w:rsidR="000A319C" w:rsidRPr="000459B2">
        <w:rPr>
          <w:rFonts w:ascii="ExcelciorCyr" w:hAnsi="ExcelciorCyr"/>
          <w:b/>
          <w:sz w:val="24"/>
          <w:szCs w:val="24"/>
          <w:lang w:eastAsia="bg-BG"/>
        </w:rPr>
        <w:t xml:space="preserve"> п.к. </w:t>
      </w:r>
      <w:r w:rsidR="00CA451C">
        <w:rPr>
          <w:rFonts w:ascii="ExcelciorCyr" w:hAnsi="ExcelciorCyr"/>
          <w:b/>
          <w:sz w:val="24"/>
          <w:szCs w:val="24"/>
          <w:lang w:eastAsia="bg-BG"/>
        </w:rPr>
        <w:t>7200</w:t>
      </w:r>
      <w:r w:rsidR="000A319C" w:rsidRPr="000459B2">
        <w:rPr>
          <w:rFonts w:ascii="ExcelciorCyr" w:hAnsi="ExcelciorCyr"/>
          <w:b/>
          <w:sz w:val="24"/>
          <w:szCs w:val="24"/>
          <w:lang w:eastAsia="bg-BG"/>
        </w:rPr>
        <w:t xml:space="preserve">, </w:t>
      </w:r>
      <w:r w:rsidR="00862879">
        <w:rPr>
          <w:rFonts w:ascii="ExcelciorCyr" w:hAnsi="ExcelciorCyr"/>
          <w:b/>
          <w:sz w:val="24"/>
          <w:szCs w:val="24"/>
          <w:lang w:eastAsia="bg-BG"/>
        </w:rPr>
        <w:t>бул."Бели Л</w:t>
      </w:r>
      <w:r w:rsidR="00862879" w:rsidRPr="00CA451C">
        <w:rPr>
          <w:rFonts w:ascii="ExcelciorCyr" w:hAnsi="ExcelciorCyr"/>
          <w:b/>
          <w:sz w:val="24"/>
          <w:szCs w:val="24"/>
          <w:lang w:eastAsia="bg-BG"/>
        </w:rPr>
        <w:t>ом"</w:t>
      </w:r>
      <w:r w:rsidR="00CA451C" w:rsidRPr="00CA451C">
        <w:rPr>
          <w:rFonts w:ascii="ExcelciorCyr" w:hAnsi="ExcelciorCyr"/>
          <w:b/>
          <w:sz w:val="24"/>
          <w:szCs w:val="24"/>
          <w:lang w:eastAsia="bg-BG"/>
        </w:rPr>
        <w:t xml:space="preserve"> №37А </w:t>
      </w:r>
      <w:r w:rsidRPr="000459B2">
        <w:rPr>
          <w:rFonts w:ascii="Times New Roman" w:hAnsi="Times New Roman"/>
          <w:sz w:val="24"/>
          <w:szCs w:val="24"/>
        </w:rPr>
        <w:t xml:space="preserve">до </w:t>
      </w:r>
      <w:r w:rsidR="008E6AB1" w:rsidRPr="000459B2">
        <w:rPr>
          <w:rFonts w:ascii="Times New Roman" w:hAnsi="Times New Roman"/>
          <w:sz w:val="24"/>
          <w:szCs w:val="24"/>
        </w:rPr>
        <w:t>датата и часа, посочени в Обявлението</w:t>
      </w:r>
      <w:r w:rsidRPr="000459B2">
        <w:rPr>
          <w:rFonts w:ascii="Times New Roman" w:hAnsi="Times New Roman"/>
          <w:sz w:val="24"/>
          <w:szCs w:val="24"/>
        </w:rPr>
        <w:t>.</w:t>
      </w:r>
    </w:p>
    <w:p w14:paraId="6DC9D3F4" w14:textId="77777777" w:rsidR="003F5D36" w:rsidRPr="000459B2" w:rsidRDefault="003F5D36" w:rsidP="003F5D36">
      <w:pPr>
        <w:spacing w:after="120" w:line="240" w:lineRule="auto"/>
        <w:jc w:val="both"/>
        <w:rPr>
          <w:rFonts w:ascii="Times New Roman" w:hAnsi="Times New Roman"/>
          <w:sz w:val="24"/>
          <w:szCs w:val="24"/>
        </w:rPr>
      </w:pPr>
      <w:r w:rsidRPr="000459B2">
        <w:rPr>
          <w:rFonts w:ascii="Times New Roman" w:hAnsi="Times New Roman"/>
          <w:b/>
          <w:sz w:val="24"/>
          <w:szCs w:val="24"/>
        </w:rPr>
        <w:t>2.8.</w:t>
      </w:r>
      <w:r w:rsidRPr="000459B2">
        <w:rPr>
          <w:rFonts w:ascii="Times New Roman" w:hAnsi="Times New Roman"/>
          <w:sz w:val="24"/>
          <w:szCs w:val="24"/>
        </w:rPr>
        <w:t xml:space="preserve"> До изтичане на срока за подаване на оферти всеки участник в процедурата може да промени, допълни или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72D5343E" w14:textId="77777777" w:rsidR="003F5D36" w:rsidRPr="000459B2" w:rsidRDefault="003F5D36" w:rsidP="003F5D36">
      <w:pPr>
        <w:spacing w:after="120" w:line="240" w:lineRule="auto"/>
        <w:jc w:val="both"/>
        <w:rPr>
          <w:rFonts w:ascii="Times New Roman" w:hAnsi="Times New Roman"/>
          <w:sz w:val="24"/>
          <w:szCs w:val="24"/>
        </w:rPr>
      </w:pPr>
      <w:r w:rsidRPr="000459B2">
        <w:rPr>
          <w:rFonts w:ascii="Times New Roman" w:hAnsi="Times New Roman"/>
          <w:b/>
          <w:sz w:val="24"/>
          <w:szCs w:val="24"/>
        </w:rPr>
        <w:t>2.9.</w:t>
      </w:r>
      <w:r w:rsidRPr="000459B2">
        <w:rPr>
          <w:rFonts w:ascii="Times New Roman" w:hAnsi="Times New Roman"/>
          <w:sz w:val="24"/>
          <w:szCs w:val="24"/>
        </w:rPr>
        <w:t xml:space="preserve"> Валидността на офертите следва да бъде </w:t>
      </w:r>
      <w:r w:rsidRPr="000459B2">
        <w:rPr>
          <w:rFonts w:ascii="Times New Roman" w:hAnsi="Times New Roman"/>
          <w:b/>
          <w:sz w:val="24"/>
          <w:szCs w:val="24"/>
        </w:rPr>
        <w:t>180 календарни дни</w:t>
      </w:r>
      <w:r w:rsidRPr="000459B2">
        <w:rPr>
          <w:rFonts w:ascii="Times New Roman" w:hAnsi="Times New Roman"/>
          <w:sz w:val="24"/>
          <w:szCs w:val="24"/>
        </w:rPr>
        <w:t>, считано от датата, на която изтича крайният срок за подаването им. На основание чл. 58, ал. 3 от ЗОП Възложителят може да изиска от участници да удължат срока на валидност на офертите си</w:t>
      </w:r>
      <w:r w:rsidR="0063500A" w:rsidRPr="000459B2">
        <w:rPr>
          <w:rFonts w:ascii="Times New Roman" w:hAnsi="Times New Roman"/>
          <w:sz w:val="24"/>
          <w:szCs w:val="24"/>
        </w:rPr>
        <w:t>, когато той е изтекъл</w:t>
      </w:r>
      <w:r w:rsidRPr="000459B2">
        <w:rPr>
          <w:rFonts w:ascii="Times New Roman" w:hAnsi="Times New Roman"/>
          <w:sz w:val="24"/>
          <w:szCs w:val="24"/>
        </w:rPr>
        <w:t>.</w:t>
      </w:r>
    </w:p>
    <w:p w14:paraId="7842316C" w14:textId="45CA8FC8" w:rsidR="003F5D36" w:rsidRPr="000459B2" w:rsidRDefault="003F5D36" w:rsidP="003F5D36">
      <w:pPr>
        <w:spacing w:after="120" w:line="240" w:lineRule="auto"/>
        <w:jc w:val="both"/>
        <w:rPr>
          <w:rFonts w:ascii="Times New Roman" w:hAnsi="Times New Roman"/>
          <w:sz w:val="24"/>
          <w:szCs w:val="24"/>
        </w:rPr>
      </w:pPr>
      <w:r w:rsidRPr="000459B2">
        <w:rPr>
          <w:rFonts w:ascii="Times New Roman" w:hAnsi="Times New Roman"/>
          <w:sz w:val="24"/>
          <w:szCs w:val="24"/>
        </w:rPr>
        <w:t xml:space="preserve">Часът </w:t>
      </w:r>
      <w:r w:rsidR="002160F1">
        <w:rPr>
          <w:rFonts w:ascii="Times New Roman" w:hAnsi="Times New Roman"/>
          <w:sz w:val="24"/>
          <w:szCs w:val="24"/>
        </w:rPr>
        <w:t xml:space="preserve">и датата </w:t>
      </w:r>
      <w:r w:rsidRPr="000459B2">
        <w:rPr>
          <w:rFonts w:ascii="Times New Roman" w:hAnsi="Times New Roman"/>
          <w:sz w:val="24"/>
          <w:szCs w:val="24"/>
        </w:rPr>
        <w:t>на получаването и посочените данни се записват във входящ регистър, за което на приносителя се издава документ.</w:t>
      </w:r>
    </w:p>
    <w:p w14:paraId="1E6EE2AA" w14:textId="77777777" w:rsidR="003F5D36" w:rsidRPr="000459B2" w:rsidRDefault="003F5D36" w:rsidP="00AE7E93">
      <w:pPr>
        <w:spacing w:after="120" w:line="240" w:lineRule="auto"/>
        <w:jc w:val="both"/>
        <w:rPr>
          <w:rFonts w:ascii="Times New Roman" w:hAnsi="Times New Roman"/>
          <w:sz w:val="24"/>
          <w:szCs w:val="24"/>
        </w:rPr>
      </w:pPr>
      <w:r w:rsidRPr="000459B2">
        <w:rPr>
          <w:rFonts w:ascii="Times New Roman" w:hAnsi="Times New Roman"/>
          <w:b/>
          <w:sz w:val="24"/>
          <w:szCs w:val="24"/>
        </w:rPr>
        <w:t>2.10.</w:t>
      </w:r>
      <w:r w:rsidRPr="000459B2">
        <w:rPr>
          <w:rFonts w:ascii="Times New Roman" w:hAnsi="Times New Roman"/>
          <w:sz w:val="24"/>
          <w:szCs w:val="24"/>
        </w:rPr>
        <w:t xml:space="preserve"> 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е за участника.</w:t>
      </w:r>
    </w:p>
    <w:p w14:paraId="1EFA52ED" w14:textId="6DBC084E" w:rsidR="007A69BE" w:rsidRPr="000459B2" w:rsidRDefault="003F5D36" w:rsidP="00AE7E93">
      <w:pPr>
        <w:pStyle w:val="34"/>
        <w:tabs>
          <w:tab w:val="left" w:pos="-600"/>
        </w:tabs>
        <w:ind w:left="0"/>
        <w:jc w:val="both"/>
        <w:rPr>
          <w:rFonts w:ascii="Times New Roman" w:hAnsi="Times New Roman"/>
          <w:sz w:val="24"/>
          <w:szCs w:val="24"/>
        </w:rPr>
      </w:pPr>
      <w:r w:rsidRPr="000459B2">
        <w:rPr>
          <w:rFonts w:ascii="Times New Roman" w:hAnsi="Times New Roman"/>
          <w:b/>
          <w:sz w:val="24"/>
          <w:szCs w:val="24"/>
        </w:rPr>
        <w:t xml:space="preserve">2.11. </w:t>
      </w:r>
      <w:r w:rsidRPr="000459B2">
        <w:rPr>
          <w:rFonts w:ascii="Times New Roman" w:hAnsi="Times New Roman"/>
          <w:sz w:val="24"/>
          <w:szCs w:val="24"/>
        </w:rPr>
        <w:t xml:space="preserve">Постъпилите офертите се отварят </w:t>
      </w:r>
      <w:r w:rsidR="008E6AB1" w:rsidRPr="000459B2">
        <w:rPr>
          <w:rFonts w:ascii="Times New Roman" w:hAnsi="Times New Roman"/>
          <w:sz w:val="24"/>
          <w:szCs w:val="24"/>
        </w:rPr>
        <w:t>на датата</w:t>
      </w:r>
      <w:r w:rsidR="002160F1">
        <w:rPr>
          <w:rFonts w:ascii="Times New Roman" w:hAnsi="Times New Roman"/>
          <w:sz w:val="24"/>
          <w:szCs w:val="24"/>
        </w:rPr>
        <w:t xml:space="preserve"> и часа</w:t>
      </w:r>
      <w:r w:rsidR="008E6AB1" w:rsidRPr="000459B2">
        <w:rPr>
          <w:rFonts w:ascii="Times New Roman" w:hAnsi="Times New Roman"/>
          <w:sz w:val="24"/>
          <w:szCs w:val="24"/>
        </w:rPr>
        <w:t>, посочен</w:t>
      </w:r>
      <w:r w:rsidR="002160F1">
        <w:rPr>
          <w:rFonts w:ascii="Times New Roman" w:hAnsi="Times New Roman"/>
          <w:sz w:val="24"/>
          <w:szCs w:val="24"/>
        </w:rPr>
        <w:t>и</w:t>
      </w:r>
      <w:r w:rsidR="008E6AB1" w:rsidRPr="000459B2">
        <w:rPr>
          <w:rFonts w:ascii="Times New Roman" w:hAnsi="Times New Roman"/>
          <w:sz w:val="24"/>
          <w:szCs w:val="24"/>
        </w:rPr>
        <w:t xml:space="preserve"> в Обявлението </w:t>
      </w:r>
      <w:r w:rsidR="004471AE" w:rsidRPr="000459B2">
        <w:rPr>
          <w:rFonts w:ascii="Times New Roman" w:hAnsi="Times New Roman"/>
          <w:sz w:val="24"/>
          <w:szCs w:val="24"/>
        </w:rPr>
        <w:t xml:space="preserve">за обществена поръчка, </w:t>
      </w:r>
      <w:r w:rsidRPr="000459B2">
        <w:rPr>
          <w:rFonts w:ascii="Times New Roman" w:hAnsi="Times New Roman"/>
          <w:sz w:val="24"/>
          <w:szCs w:val="24"/>
        </w:rPr>
        <w:t xml:space="preserve">в сградата на </w:t>
      </w:r>
      <w:r w:rsidRPr="000459B2">
        <w:rPr>
          <w:rFonts w:ascii="Times New Roman" w:hAnsi="Times New Roman"/>
          <w:bCs/>
          <w:sz w:val="24"/>
          <w:szCs w:val="24"/>
        </w:rPr>
        <w:t>Общинск</w:t>
      </w:r>
      <w:r w:rsidR="0063500A" w:rsidRPr="000459B2">
        <w:rPr>
          <w:rFonts w:ascii="Times New Roman" w:hAnsi="Times New Roman"/>
          <w:bCs/>
          <w:sz w:val="24"/>
          <w:szCs w:val="24"/>
        </w:rPr>
        <w:t>а</w:t>
      </w:r>
      <w:r w:rsidRPr="000459B2">
        <w:rPr>
          <w:rFonts w:ascii="Times New Roman" w:hAnsi="Times New Roman"/>
          <w:bCs/>
          <w:sz w:val="24"/>
          <w:szCs w:val="24"/>
        </w:rPr>
        <w:t xml:space="preserve"> </w:t>
      </w:r>
      <w:r w:rsidR="0063500A" w:rsidRPr="000459B2">
        <w:rPr>
          <w:rFonts w:ascii="Times New Roman" w:hAnsi="Times New Roman"/>
          <w:bCs/>
          <w:sz w:val="24"/>
          <w:szCs w:val="24"/>
        </w:rPr>
        <w:t xml:space="preserve">администрация </w:t>
      </w:r>
      <w:r w:rsidRPr="000459B2">
        <w:rPr>
          <w:rFonts w:ascii="Times New Roman" w:hAnsi="Times New Roman"/>
          <w:bCs/>
          <w:sz w:val="24"/>
          <w:szCs w:val="24"/>
        </w:rPr>
        <w:t xml:space="preserve">– </w:t>
      </w:r>
      <w:r w:rsidR="00E7583F" w:rsidRPr="00E7583F">
        <w:rPr>
          <w:rFonts w:ascii="ExcelciorCyr" w:hAnsi="ExcelciorCyr"/>
          <w:sz w:val="24"/>
          <w:szCs w:val="24"/>
          <w:lang w:eastAsia="bg-BG"/>
        </w:rPr>
        <w:t>гр. Разград, бул."Бели Лом" №37А</w:t>
      </w:r>
      <w:r w:rsidR="009770E5" w:rsidRPr="000459B2">
        <w:rPr>
          <w:rFonts w:ascii="Times New Roman" w:hAnsi="Times New Roman"/>
          <w:sz w:val="24"/>
          <w:szCs w:val="24"/>
        </w:rPr>
        <w:t>.</w:t>
      </w:r>
      <w:r w:rsidRPr="000459B2">
        <w:rPr>
          <w:rFonts w:ascii="Times New Roman" w:hAnsi="Times New Roman"/>
          <w:sz w:val="24"/>
          <w:szCs w:val="24"/>
        </w:rPr>
        <w:t xml:space="preserve"> </w:t>
      </w:r>
      <w:bookmarkStart w:id="7" w:name="_Toc341870074"/>
    </w:p>
    <w:p w14:paraId="044C064C" w14:textId="77777777" w:rsidR="007A69BE" w:rsidRPr="000459B2" w:rsidRDefault="007A69BE" w:rsidP="007A69BE">
      <w:pPr>
        <w:spacing w:before="120" w:after="120"/>
        <w:ind w:right="50"/>
        <w:jc w:val="both"/>
        <w:rPr>
          <w:rFonts w:ascii="Times New Roman" w:hAnsi="Times New Roman"/>
          <w:b/>
          <w:sz w:val="24"/>
          <w:szCs w:val="24"/>
          <w:lang w:eastAsia="bg-BG"/>
        </w:rPr>
      </w:pPr>
      <w:r w:rsidRPr="000459B2">
        <w:rPr>
          <w:rFonts w:ascii="Times New Roman" w:hAnsi="Times New Roman"/>
          <w:b/>
          <w:sz w:val="24"/>
          <w:szCs w:val="24"/>
        </w:rPr>
        <w:t xml:space="preserve">2.12. </w:t>
      </w:r>
      <w:r w:rsidRPr="000459B2">
        <w:rPr>
          <w:rFonts w:ascii="Times New Roman" w:hAnsi="Times New Roman"/>
          <w:b/>
          <w:bCs/>
          <w:iCs/>
          <w:sz w:val="24"/>
          <w:szCs w:val="24"/>
          <w:lang w:eastAsia="bg-BG"/>
        </w:rPr>
        <w:t>Специфични изисквания:</w:t>
      </w:r>
    </w:p>
    <w:p w14:paraId="739A4DED" w14:textId="77777777" w:rsidR="007A69BE" w:rsidRPr="000459B2" w:rsidRDefault="007A69BE" w:rsidP="007A69BE">
      <w:pPr>
        <w:spacing w:after="0"/>
        <w:jc w:val="both"/>
        <w:rPr>
          <w:rFonts w:ascii="Times New Roman" w:hAnsi="Times New Roman"/>
          <w:sz w:val="24"/>
          <w:szCs w:val="24"/>
          <w:u w:val="single"/>
          <w:lang w:eastAsia="bg-BG"/>
        </w:rPr>
      </w:pPr>
      <w:r w:rsidRPr="000459B2">
        <w:rPr>
          <w:rFonts w:ascii="Times New Roman" w:hAnsi="Times New Roman"/>
          <w:b/>
          <w:sz w:val="24"/>
          <w:szCs w:val="24"/>
          <w:lang w:eastAsia="bg-BG"/>
        </w:rPr>
        <w:t>2.12.1.</w:t>
      </w:r>
      <w:r w:rsidRPr="000459B2">
        <w:rPr>
          <w:rFonts w:ascii="Times New Roman" w:hAnsi="Times New Roman"/>
          <w:sz w:val="24"/>
          <w:szCs w:val="24"/>
          <w:lang w:eastAsia="bg-BG"/>
        </w:rPr>
        <w:t xml:space="preserve"> Представянето на варианти на офертата или на части от нея </w:t>
      </w:r>
      <w:r w:rsidRPr="000459B2">
        <w:rPr>
          <w:rFonts w:ascii="Times New Roman" w:hAnsi="Times New Roman"/>
          <w:sz w:val="24"/>
          <w:szCs w:val="24"/>
          <w:u w:val="single"/>
          <w:lang w:eastAsia="bg-BG"/>
        </w:rPr>
        <w:t>е забранено. Възложителят не приема представянето на варианти на оферти.</w:t>
      </w:r>
    </w:p>
    <w:p w14:paraId="01AC5F68" w14:textId="77777777" w:rsidR="003F5D36" w:rsidRPr="000459B2" w:rsidRDefault="003F5D36" w:rsidP="003F5D36">
      <w:pPr>
        <w:pStyle w:val="1"/>
        <w:jc w:val="center"/>
        <w:rPr>
          <w:rFonts w:ascii="Times New Roman Bold" w:hAnsi="Times New Roman Bold"/>
          <w:sz w:val="24"/>
          <w:szCs w:val="24"/>
          <w:lang w:eastAsia="bg-BG"/>
        </w:rPr>
      </w:pPr>
      <w:bookmarkStart w:id="8" w:name="_Toc370390067"/>
      <w:bookmarkStart w:id="9" w:name="_Toc447729169"/>
      <w:r w:rsidRPr="009751F9">
        <w:rPr>
          <w:rFonts w:ascii="Times New Roman" w:hAnsi="Times New Roman"/>
          <w:spacing w:val="20"/>
          <w:sz w:val="24"/>
          <w:szCs w:val="24"/>
          <w:lang w:eastAsia="bg-BG"/>
        </w:rPr>
        <w:t>ІІІ. КОМУНИКАЦИЯ МЕЖДУ ВЪЗЛОЖИТЕЛЯ И УЧАСТНИЦИТЕ</w:t>
      </w:r>
      <w:bookmarkEnd w:id="7"/>
      <w:bookmarkEnd w:id="8"/>
      <w:bookmarkEnd w:id="9"/>
    </w:p>
    <w:p w14:paraId="4CD4D83F" w14:textId="77777777" w:rsidR="003F5D36" w:rsidRPr="000459B2" w:rsidRDefault="003F5D36" w:rsidP="0008067D">
      <w:pPr>
        <w:spacing w:after="120" w:line="240" w:lineRule="auto"/>
        <w:jc w:val="both"/>
        <w:rPr>
          <w:rFonts w:ascii="Times New Roman" w:hAnsi="Times New Roman"/>
          <w:sz w:val="24"/>
          <w:szCs w:val="24"/>
        </w:rPr>
      </w:pPr>
      <w:r w:rsidRPr="000459B2">
        <w:rPr>
          <w:rFonts w:ascii="Times New Roman" w:hAnsi="Times New Roman"/>
          <w:b/>
          <w:sz w:val="24"/>
          <w:szCs w:val="24"/>
        </w:rPr>
        <w:t>3.1.</w:t>
      </w:r>
      <w:r w:rsidRPr="000459B2">
        <w:rPr>
          <w:rFonts w:ascii="Times New Roman" w:hAnsi="Times New Roman"/>
          <w:sz w:val="24"/>
          <w:szCs w:val="24"/>
        </w:rPr>
        <w:t xml:space="preserve"> Цялата кореспонденция между Възложителя и участниците, свързани с настоящата процедура до подписване на Договора, ще се води на български език в писмена форма. Участникът може да представя своите писма и уведомления по факс</w:t>
      </w:r>
      <w:r w:rsidR="004471AE" w:rsidRPr="000459B2">
        <w:rPr>
          <w:rFonts w:ascii="Times New Roman" w:hAnsi="Times New Roman"/>
          <w:sz w:val="24"/>
          <w:szCs w:val="24"/>
        </w:rPr>
        <w:t xml:space="preserve"> на номера, посочен в Обявлението за обществена поръчка</w:t>
      </w:r>
      <w:r w:rsidRPr="000459B2">
        <w:rPr>
          <w:rFonts w:ascii="Times New Roman" w:hAnsi="Times New Roman"/>
          <w:sz w:val="24"/>
          <w:szCs w:val="24"/>
        </w:rPr>
        <w:t>.</w:t>
      </w:r>
    </w:p>
    <w:p w14:paraId="1C78BCF6" w14:textId="77777777" w:rsidR="003F5D36" w:rsidRDefault="003F5D36" w:rsidP="0008067D">
      <w:pPr>
        <w:spacing w:after="120" w:line="240" w:lineRule="auto"/>
        <w:jc w:val="both"/>
        <w:rPr>
          <w:rFonts w:ascii="Times New Roman" w:hAnsi="Times New Roman"/>
          <w:sz w:val="24"/>
          <w:szCs w:val="24"/>
        </w:rPr>
      </w:pPr>
      <w:r w:rsidRPr="000459B2">
        <w:rPr>
          <w:rFonts w:ascii="Times New Roman" w:hAnsi="Times New Roman"/>
          <w:b/>
          <w:sz w:val="24"/>
          <w:szCs w:val="24"/>
        </w:rPr>
        <w:t>3.2.</w:t>
      </w:r>
      <w:r w:rsidRPr="000459B2">
        <w:rPr>
          <w:rFonts w:ascii="Times New Roman" w:hAnsi="Times New Roman"/>
          <w:sz w:val="24"/>
          <w:szCs w:val="24"/>
        </w:rPr>
        <w:t xml:space="preserve"> Решенията на Възложителя, за които той е длъжен да уведоми участниците, се връчват лично срещу подпис или се изпращат по факс или с писмо с обратна разписка.</w:t>
      </w:r>
    </w:p>
    <w:p w14:paraId="4668F865" w14:textId="77777777" w:rsidR="0086466F" w:rsidRPr="006C750B" w:rsidRDefault="0086466F" w:rsidP="0086466F">
      <w:pPr>
        <w:spacing w:after="0" w:line="240" w:lineRule="auto"/>
        <w:jc w:val="both"/>
        <w:rPr>
          <w:rFonts w:ascii="Times New Roman" w:hAnsi="Times New Roman"/>
          <w:sz w:val="24"/>
          <w:szCs w:val="24"/>
        </w:rPr>
      </w:pPr>
      <w:r w:rsidRPr="006C750B">
        <w:rPr>
          <w:rFonts w:ascii="Times New Roman" w:hAnsi="Times New Roman"/>
          <w:sz w:val="24"/>
          <w:szCs w:val="24"/>
        </w:rPr>
        <w:t>Обменът на информация между Възложителя и заинтересованите лица, респ. участниците, е в писмен вид, на български език, и се извършва чрез:</w:t>
      </w:r>
    </w:p>
    <w:p w14:paraId="440E08B1" w14:textId="77777777" w:rsidR="0086466F" w:rsidRPr="006C750B" w:rsidRDefault="0086466F" w:rsidP="0086466F">
      <w:pPr>
        <w:spacing w:after="0" w:line="240" w:lineRule="auto"/>
        <w:jc w:val="both"/>
        <w:rPr>
          <w:rFonts w:ascii="Times New Roman" w:hAnsi="Times New Roman"/>
          <w:sz w:val="24"/>
          <w:szCs w:val="24"/>
        </w:rPr>
      </w:pPr>
      <w:r w:rsidRPr="006C750B">
        <w:rPr>
          <w:rFonts w:ascii="Times New Roman" w:hAnsi="Times New Roman"/>
          <w:b/>
          <w:sz w:val="24"/>
          <w:szCs w:val="24"/>
        </w:rPr>
        <w:t>-</w:t>
      </w:r>
      <w:r w:rsidRPr="006C750B">
        <w:rPr>
          <w:rFonts w:ascii="Times New Roman" w:hAnsi="Times New Roman"/>
          <w:sz w:val="24"/>
          <w:szCs w:val="24"/>
        </w:rPr>
        <w:t xml:space="preserve"> връчване лично срещу подпис; </w:t>
      </w:r>
    </w:p>
    <w:p w14:paraId="69704B82" w14:textId="77777777" w:rsidR="0086466F" w:rsidRPr="006C750B" w:rsidRDefault="0086466F" w:rsidP="0086466F">
      <w:pPr>
        <w:spacing w:after="0" w:line="240" w:lineRule="auto"/>
        <w:jc w:val="both"/>
        <w:rPr>
          <w:rFonts w:ascii="Times New Roman" w:hAnsi="Times New Roman"/>
          <w:sz w:val="24"/>
          <w:szCs w:val="24"/>
        </w:rPr>
      </w:pPr>
      <w:r w:rsidRPr="006C750B">
        <w:rPr>
          <w:rFonts w:ascii="Times New Roman" w:hAnsi="Times New Roman"/>
          <w:sz w:val="24"/>
          <w:szCs w:val="24"/>
        </w:rPr>
        <w:t>- по факс на посочените от Възложителя и заинтересованите лица/участниците номера;</w:t>
      </w:r>
    </w:p>
    <w:p w14:paraId="140DB8EF" w14:textId="77777777" w:rsidR="0086466F" w:rsidRPr="006C750B" w:rsidRDefault="0086466F" w:rsidP="0086466F">
      <w:pPr>
        <w:spacing w:after="0" w:line="240" w:lineRule="auto"/>
        <w:jc w:val="both"/>
        <w:rPr>
          <w:rFonts w:ascii="Times New Roman" w:hAnsi="Times New Roman"/>
          <w:sz w:val="24"/>
          <w:szCs w:val="24"/>
        </w:rPr>
      </w:pPr>
      <w:r w:rsidRPr="006C750B">
        <w:rPr>
          <w:rFonts w:ascii="Times New Roman" w:hAnsi="Times New Roman"/>
          <w:sz w:val="24"/>
          <w:szCs w:val="24"/>
        </w:rPr>
        <w:t>- по пощата - чрез препоръчано писмо с обратна разписка, изпратено на посочения от заинтересованото лице/участника адрес;</w:t>
      </w:r>
    </w:p>
    <w:p w14:paraId="6D7C6238" w14:textId="77777777" w:rsidR="0086466F" w:rsidRPr="006C750B" w:rsidRDefault="0086466F" w:rsidP="0086466F">
      <w:pPr>
        <w:spacing w:after="0" w:line="240" w:lineRule="auto"/>
        <w:jc w:val="both"/>
        <w:rPr>
          <w:rFonts w:ascii="Times New Roman" w:hAnsi="Times New Roman"/>
          <w:sz w:val="24"/>
          <w:szCs w:val="24"/>
        </w:rPr>
      </w:pPr>
      <w:r w:rsidRPr="006C750B">
        <w:rPr>
          <w:rFonts w:ascii="Times New Roman" w:hAnsi="Times New Roman"/>
          <w:sz w:val="24"/>
          <w:szCs w:val="24"/>
        </w:rPr>
        <w:t xml:space="preserve">- в електронен вариант на посочените от Възложителя и заинтересованите лица/участниците </w:t>
      </w:r>
      <w:proofErr w:type="spellStart"/>
      <w:r w:rsidRPr="006C750B">
        <w:rPr>
          <w:rFonts w:ascii="Times New Roman" w:hAnsi="Times New Roman"/>
          <w:sz w:val="24"/>
          <w:szCs w:val="24"/>
        </w:rPr>
        <w:t>е-mail</w:t>
      </w:r>
      <w:proofErr w:type="spellEnd"/>
      <w:r w:rsidRPr="006C750B">
        <w:rPr>
          <w:rFonts w:ascii="Times New Roman" w:hAnsi="Times New Roman"/>
          <w:sz w:val="24"/>
          <w:szCs w:val="24"/>
        </w:rPr>
        <w:t xml:space="preserve"> адреси.</w:t>
      </w:r>
    </w:p>
    <w:p w14:paraId="57D0DD6D" w14:textId="77777777" w:rsidR="0086466F" w:rsidRPr="006C750B" w:rsidRDefault="0086466F" w:rsidP="0086466F">
      <w:pPr>
        <w:spacing w:after="0" w:line="240" w:lineRule="auto"/>
        <w:jc w:val="both"/>
        <w:rPr>
          <w:rFonts w:ascii="Times New Roman" w:hAnsi="Times New Roman"/>
          <w:sz w:val="24"/>
          <w:szCs w:val="24"/>
        </w:rPr>
      </w:pPr>
      <w:r w:rsidRPr="006C750B">
        <w:rPr>
          <w:rFonts w:ascii="Times New Roman" w:hAnsi="Times New Roman"/>
          <w:sz w:val="24"/>
          <w:szCs w:val="24"/>
        </w:rPr>
        <w:t xml:space="preserve">При обмен на информация чрез връчването й лично срещу подпис съответните съобщения се приемат от заинтересованото лице. </w:t>
      </w:r>
    </w:p>
    <w:p w14:paraId="02CB8BC6" w14:textId="77777777" w:rsidR="0086466F" w:rsidRPr="006C750B" w:rsidRDefault="0086466F" w:rsidP="0086466F">
      <w:pPr>
        <w:spacing w:after="0" w:line="240" w:lineRule="auto"/>
        <w:jc w:val="both"/>
        <w:rPr>
          <w:rFonts w:ascii="Times New Roman" w:hAnsi="Times New Roman"/>
          <w:sz w:val="24"/>
          <w:szCs w:val="24"/>
        </w:rPr>
      </w:pPr>
      <w:r w:rsidRPr="006C750B">
        <w:rPr>
          <w:rFonts w:ascii="Times New Roman" w:hAnsi="Times New Roman"/>
          <w:sz w:val="24"/>
          <w:szCs w:val="24"/>
        </w:rPr>
        <w:t>При уведомяване по факс уведомлението е редовно, ако е изпратено на номера посочен от участника и е получено автоматично генерирано съобщение, потвърждаващо изпращането.</w:t>
      </w:r>
    </w:p>
    <w:p w14:paraId="55BDD0FE" w14:textId="77777777" w:rsidR="0086466F" w:rsidRPr="006C750B" w:rsidRDefault="0086466F" w:rsidP="0086466F">
      <w:pPr>
        <w:spacing w:after="0" w:line="240" w:lineRule="auto"/>
        <w:jc w:val="both"/>
        <w:rPr>
          <w:rFonts w:ascii="Times New Roman" w:hAnsi="Times New Roman"/>
          <w:sz w:val="24"/>
          <w:szCs w:val="24"/>
        </w:rPr>
      </w:pPr>
      <w:r w:rsidRPr="006C750B">
        <w:rPr>
          <w:rFonts w:ascii="Times New Roman" w:hAnsi="Times New Roman"/>
          <w:sz w:val="24"/>
          <w:szCs w:val="24"/>
        </w:rPr>
        <w:t>При уведомяване по ел. поща (</w:t>
      </w:r>
      <w:proofErr w:type="spellStart"/>
      <w:r w:rsidRPr="006C750B">
        <w:rPr>
          <w:rFonts w:ascii="Times New Roman" w:hAnsi="Times New Roman"/>
          <w:sz w:val="24"/>
          <w:szCs w:val="24"/>
        </w:rPr>
        <w:t>e-mail</w:t>
      </w:r>
      <w:proofErr w:type="spellEnd"/>
      <w:r w:rsidRPr="006C750B">
        <w:rPr>
          <w:rFonts w:ascii="Times New Roman" w:hAnsi="Times New Roman"/>
          <w:sz w:val="24"/>
          <w:szCs w:val="24"/>
        </w:rPr>
        <w:t>), при изпращане на съобщения до посочените от участниците/заинтересованите лица ел. адреси по ел. им поща (</w:t>
      </w:r>
      <w:proofErr w:type="spellStart"/>
      <w:r w:rsidRPr="006C750B">
        <w:rPr>
          <w:rFonts w:ascii="Times New Roman" w:hAnsi="Times New Roman"/>
          <w:sz w:val="24"/>
          <w:szCs w:val="24"/>
        </w:rPr>
        <w:t>e-mail</w:t>
      </w:r>
      <w:proofErr w:type="spellEnd"/>
      <w:r w:rsidRPr="006C750B">
        <w:rPr>
          <w:rFonts w:ascii="Times New Roman" w:hAnsi="Times New Roman"/>
          <w:sz w:val="24"/>
          <w:szCs w:val="24"/>
        </w:rPr>
        <w:t xml:space="preserve">), Възложителят приема, че съответният участник/заинтересовано лице е уведомен от момента на изпращане на съобщението. </w:t>
      </w:r>
    </w:p>
    <w:p w14:paraId="6E07849A" w14:textId="77777777" w:rsidR="0086466F" w:rsidRPr="006C750B" w:rsidRDefault="0086466F" w:rsidP="0086466F">
      <w:pPr>
        <w:spacing w:after="0" w:line="240" w:lineRule="auto"/>
        <w:jc w:val="both"/>
        <w:rPr>
          <w:rFonts w:ascii="Times New Roman" w:hAnsi="Times New Roman"/>
          <w:sz w:val="24"/>
          <w:szCs w:val="24"/>
        </w:rPr>
      </w:pPr>
      <w:r w:rsidRPr="006C750B">
        <w:rPr>
          <w:rFonts w:ascii="Times New Roman" w:hAnsi="Times New Roman"/>
          <w:sz w:val="24"/>
          <w:szCs w:val="24"/>
        </w:rPr>
        <w:lastRenderedPageBreak/>
        <w:t>При промяна в посочения адрес/факс/</w:t>
      </w:r>
      <w:proofErr w:type="spellStart"/>
      <w:r w:rsidRPr="006C750B">
        <w:rPr>
          <w:rFonts w:ascii="Times New Roman" w:hAnsi="Times New Roman"/>
          <w:sz w:val="24"/>
          <w:szCs w:val="24"/>
        </w:rPr>
        <w:t>e-mail</w:t>
      </w:r>
      <w:proofErr w:type="spellEnd"/>
      <w:r w:rsidRPr="006C750B">
        <w:rPr>
          <w:rFonts w:ascii="Times New Roman" w:hAnsi="Times New Roman"/>
          <w:sz w:val="24"/>
          <w:szCs w:val="24"/>
        </w:rPr>
        <w:t xml:space="preserve"> за кореспонденция лицата, както и участниците, са длъжни в срок до 24 часа надлежно да уведомят Възложителя.</w:t>
      </w:r>
    </w:p>
    <w:p w14:paraId="3177011B" w14:textId="77777777" w:rsidR="0086466F" w:rsidRPr="006C750B" w:rsidRDefault="0086466F" w:rsidP="0086466F">
      <w:pPr>
        <w:spacing w:after="0" w:line="240" w:lineRule="auto"/>
        <w:jc w:val="both"/>
        <w:rPr>
          <w:rFonts w:ascii="Times New Roman" w:hAnsi="Times New Roman"/>
          <w:sz w:val="24"/>
          <w:szCs w:val="24"/>
        </w:rPr>
      </w:pPr>
      <w:r w:rsidRPr="006C750B">
        <w:rPr>
          <w:rFonts w:ascii="Times New Roman" w:hAnsi="Times New Roman"/>
          <w:sz w:val="24"/>
          <w:szCs w:val="24"/>
        </w:rPr>
        <w:t>Неправилно посочен адрес/факс/</w:t>
      </w:r>
      <w:proofErr w:type="spellStart"/>
      <w:r w:rsidRPr="006C750B">
        <w:rPr>
          <w:rFonts w:ascii="Times New Roman" w:hAnsi="Times New Roman"/>
          <w:sz w:val="24"/>
          <w:szCs w:val="24"/>
        </w:rPr>
        <w:t>e-mail</w:t>
      </w:r>
      <w:proofErr w:type="spellEnd"/>
      <w:r w:rsidRPr="006C750B">
        <w:rPr>
          <w:rFonts w:ascii="Times New Roman" w:hAnsi="Times New Roman"/>
          <w:sz w:val="24"/>
          <w:szCs w:val="24"/>
        </w:rPr>
        <w:t xml:space="preserve"> за кореспонденция или неуведомяване за промяна на адреса/факса/</w:t>
      </w:r>
      <w:proofErr w:type="spellStart"/>
      <w:r w:rsidRPr="006C750B">
        <w:rPr>
          <w:rFonts w:ascii="Times New Roman" w:hAnsi="Times New Roman"/>
          <w:sz w:val="24"/>
          <w:szCs w:val="24"/>
        </w:rPr>
        <w:t>e-mail</w:t>
      </w:r>
      <w:proofErr w:type="spellEnd"/>
      <w:r w:rsidRPr="006C750B">
        <w:rPr>
          <w:rFonts w:ascii="Times New Roman" w:hAnsi="Times New Roman"/>
          <w:sz w:val="24"/>
          <w:szCs w:val="24"/>
        </w:rPr>
        <w:t xml:space="preserve"> адреса за кореспонденция освобождава Възложителя от отговорност за неточно изпращане на уведомленията или информацията.</w:t>
      </w:r>
    </w:p>
    <w:p w14:paraId="2F50B628" w14:textId="3D7237B5" w:rsidR="0086466F" w:rsidRPr="000459B2" w:rsidRDefault="0086466F" w:rsidP="0086466F">
      <w:pPr>
        <w:spacing w:after="120" w:line="240" w:lineRule="auto"/>
        <w:jc w:val="both"/>
        <w:rPr>
          <w:rFonts w:ascii="Times New Roman" w:hAnsi="Times New Roman"/>
          <w:sz w:val="24"/>
          <w:szCs w:val="24"/>
        </w:rPr>
      </w:pPr>
      <w:r w:rsidRPr="006C750B">
        <w:rPr>
          <w:rFonts w:ascii="Times New Roman" w:hAnsi="Times New Roman"/>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14:paraId="5EF5EC34" w14:textId="77777777" w:rsidR="0009470B" w:rsidRPr="000459B2" w:rsidRDefault="003F5D36" w:rsidP="0008067D">
      <w:pPr>
        <w:spacing w:after="120" w:line="240" w:lineRule="auto"/>
        <w:jc w:val="both"/>
        <w:rPr>
          <w:rFonts w:ascii="Times New Roman" w:hAnsi="Times New Roman"/>
          <w:sz w:val="24"/>
          <w:szCs w:val="24"/>
          <w:shd w:val="clear" w:color="auto" w:fill="FFFFFF"/>
        </w:rPr>
      </w:pPr>
      <w:r w:rsidRPr="000459B2">
        <w:rPr>
          <w:rFonts w:ascii="Times New Roman" w:hAnsi="Times New Roman"/>
          <w:b/>
          <w:sz w:val="24"/>
          <w:szCs w:val="24"/>
        </w:rPr>
        <w:t>3.</w:t>
      </w:r>
      <w:proofErr w:type="spellStart"/>
      <w:r w:rsidRPr="000459B2">
        <w:rPr>
          <w:rFonts w:ascii="Times New Roman" w:hAnsi="Times New Roman"/>
          <w:b/>
          <w:sz w:val="24"/>
          <w:szCs w:val="24"/>
        </w:rPr>
        <w:t>3</w:t>
      </w:r>
      <w:proofErr w:type="spellEnd"/>
      <w:r w:rsidRPr="000459B2">
        <w:rPr>
          <w:rFonts w:ascii="Times New Roman" w:hAnsi="Times New Roman"/>
          <w:b/>
          <w:sz w:val="24"/>
          <w:szCs w:val="24"/>
        </w:rPr>
        <w:t>.</w:t>
      </w:r>
      <w:r w:rsidRPr="000459B2">
        <w:rPr>
          <w:rFonts w:ascii="Times New Roman" w:hAnsi="Times New Roman"/>
          <w:sz w:val="24"/>
          <w:szCs w:val="24"/>
        </w:rPr>
        <w:t xml:space="preserve"> </w:t>
      </w:r>
      <w:r w:rsidR="0009470B" w:rsidRPr="000459B2">
        <w:rPr>
          <w:rFonts w:ascii="Times New Roman" w:hAnsi="Times New Roman"/>
          <w:sz w:val="24"/>
          <w:szCs w:val="24"/>
          <w:shd w:val="clear" w:color="auto" w:fill="FFFFFF"/>
        </w:rPr>
        <w:t xml:space="preserve">Лицата може да поискат писмено от </w:t>
      </w:r>
      <w:r w:rsidR="004471AE" w:rsidRPr="000459B2">
        <w:rPr>
          <w:rFonts w:ascii="Times New Roman" w:hAnsi="Times New Roman"/>
          <w:sz w:val="24"/>
          <w:szCs w:val="24"/>
          <w:shd w:val="clear" w:color="auto" w:fill="FFFFFF"/>
        </w:rPr>
        <w:t xml:space="preserve">Възложителя </w:t>
      </w:r>
      <w:r w:rsidR="0009470B" w:rsidRPr="000459B2">
        <w:rPr>
          <w:rFonts w:ascii="Times New Roman" w:hAnsi="Times New Roman"/>
          <w:sz w:val="24"/>
          <w:szCs w:val="24"/>
          <w:shd w:val="clear" w:color="auto" w:fill="FFFFFF"/>
        </w:rPr>
        <w:t>разяснения по документацията</w:t>
      </w:r>
      <w:r w:rsidR="0009470B" w:rsidRPr="000459B2">
        <w:rPr>
          <w:rStyle w:val="apple-converted-space"/>
          <w:rFonts w:ascii="Times New Roman" w:hAnsi="Times New Roman"/>
          <w:sz w:val="24"/>
          <w:szCs w:val="24"/>
          <w:shd w:val="clear" w:color="auto" w:fill="FFFFFF"/>
        </w:rPr>
        <w:t> </w:t>
      </w:r>
      <w:r w:rsidR="0009470B" w:rsidRPr="000459B2">
        <w:rPr>
          <w:shd w:val="clear" w:color="auto" w:fill="FFFFFF"/>
        </w:rPr>
        <w:t>за</w:t>
      </w:r>
      <w:r w:rsidR="0009470B" w:rsidRPr="000459B2">
        <w:rPr>
          <w:rStyle w:val="apple-converted-space"/>
          <w:rFonts w:ascii="Times New Roman" w:hAnsi="Times New Roman"/>
          <w:sz w:val="24"/>
          <w:szCs w:val="24"/>
          <w:shd w:val="clear" w:color="auto" w:fill="FFFFFF"/>
        </w:rPr>
        <w:t> </w:t>
      </w:r>
      <w:r w:rsidR="0009470B" w:rsidRPr="000459B2">
        <w:rPr>
          <w:rFonts w:ascii="Times New Roman" w:hAnsi="Times New Roman"/>
          <w:sz w:val="24"/>
          <w:szCs w:val="24"/>
          <w:shd w:val="clear" w:color="auto" w:fill="FFFFFF"/>
        </w:rPr>
        <w:t>участие до</w:t>
      </w:r>
      <w:r w:rsidR="0009470B" w:rsidRPr="000459B2">
        <w:rPr>
          <w:rStyle w:val="apple-converted-space"/>
          <w:rFonts w:ascii="Times New Roman" w:hAnsi="Times New Roman"/>
          <w:sz w:val="24"/>
          <w:szCs w:val="24"/>
          <w:shd w:val="clear" w:color="auto" w:fill="FFFFFF"/>
        </w:rPr>
        <w:t> </w:t>
      </w:r>
      <w:r w:rsidR="000A6E47">
        <w:rPr>
          <w:rStyle w:val="apple-converted-space"/>
          <w:rFonts w:ascii="Times New Roman" w:hAnsi="Times New Roman"/>
          <w:sz w:val="24"/>
          <w:szCs w:val="24"/>
          <w:shd w:val="clear" w:color="auto" w:fill="FFFFFF"/>
        </w:rPr>
        <w:t>10</w:t>
      </w:r>
      <w:r w:rsidR="004471AE" w:rsidRPr="000459B2">
        <w:rPr>
          <w:rStyle w:val="apple-converted-space"/>
          <w:rFonts w:ascii="Times New Roman" w:hAnsi="Times New Roman"/>
          <w:sz w:val="24"/>
          <w:szCs w:val="24"/>
          <w:shd w:val="clear" w:color="auto" w:fill="FFFFFF"/>
        </w:rPr>
        <w:t xml:space="preserve"> </w:t>
      </w:r>
      <w:r w:rsidR="0009470B" w:rsidRPr="000459B2">
        <w:rPr>
          <w:rFonts w:ascii="Times New Roman" w:hAnsi="Times New Roman"/>
          <w:sz w:val="24"/>
          <w:szCs w:val="24"/>
          <w:shd w:val="clear" w:color="auto" w:fill="FFFFFF"/>
        </w:rPr>
        <w:t>дни, преди изтичането на срока</w:t>
      </w:r>
      <w:r w:rsidR="0009470B" w:rsidRPr="000459B2">
        <w:rPr>
          <w:rStyle w:val="apple-converted-space"/>
          <w:rFonts w:ascii="Times New Roman" w:hAnsi="Times New Roman"/>
          <w:sz w:val="24"/>
          <w:szCs w:val="24"/>
          <w:shd w:val="clear" w:color="auto" w:fill="FFFFFF"/>
        </w:rPr>
        <w:t> </w:t>
      </w:r>
      <w:r w:rsidR="0009470B" w:rsidRPr="000459B2">
        <w:rPr>
          <w:shd w:val="clear" w:color="auto" w:fill="FFFFFF"/>
        </w:rPr>
        <w:t>за</w:t>
      </w:r>
      <w:r w:rsidR="0009470B" w:rsidRPr="000459B2">
        <w:rPr>
          <w:rStyle w:val="apple-converted-space"/>
          <w:rFonts w:ascii="Times New Roman" w:hAnsi="Times New Roman"/>
          <w:sz w:val="24"/>
          <w:szCs w:val="24"/>
          <w:shd w:val="clear" w:color="auto" w:fill="FFFFFF"/>
        </w:rPr>
        <w:t> </w:t>
      </w:r>
      <w:r w:rsidR="0009470B" w:rsidRPr="000459B2">
        <w:rPr>
          <w:rFonts w:ascii="Times New Roman" w:hAnsi="Times New Roman"/>
          <w:sz w:val="24"/>
          <w:szCs w:val="24"/>
          <w:shd w:val="clear" w:color="auto" w:fill="FFFFFF"/>
        </w:rPr>
        <w:t>получаване на офертите.</w:t>
      </w:r>
    </w:p>
    <w:p w14:paraId="1B7361A2" w14:textId="77777777" w:rsidR="0009470B" w:rsidRPr="000459B2" w:rsidRDefault="003F5D36" w:rsidP="0008067D">
      <w:pPr>
        <w:spacing w:after="120" w:line="240" w:lineRule="auto"/>
        <w:jc w:val="both"/>
        <w:rPr>
          <w:rFonts w:ascii="Times New Roman" w:hAnsi="Times New Roman"/>
          <w:color w:val="000000"/>
          <w:sz w:val="24"/>
          <w:szCs w:val="24"/>
          <w:shd w:val="clear" w:color="auto" w:fill="FFFFFF"/>
        </w:rPr>
      </w:pPr>
      <w:r w:rsidRPr="000459B2">
        <w:rPr>
          <w:rFonts w:ascii="Times New Roman" w:hAnsi="Times New Roman"/>
          <w:b/>
          <w:sz w:val="24"/>
          <w:szCs w:val="24"/>
        </w:rPr>
        <w:t>3.4.</w:t>
      </w:r>
      <w:r w:rsidRPr="000459B2">
        <w:rPr>
          <w:rFonts w:ascii="Times New Roman" w:hAnsi="Times New Roman"/>
          <w:sz w:val="24"/>
          <w:szCs w:val="24"/>
        </w:rPr>
        <w:t xml:space="preserve"> </w:t>
      </w:r>
      <w:bookmarkStart w:id="10" w:name="_Toc341870075"/>
      <w:bookmarkStart w:id="11" w:name="_Toc370390068"/>
      <w:r w:rsidR="0009470B" w:rsidRPr="000459B2">
        <w:rPr>
          <w:rFonts w:ascii="Times New Roman" w:hAnsi="Times New Roman"/>
          <w:color w:val="000000"/>
          <w:sz w:val="24"/>
          <w:szCs w:val="24"/>
          <w:shd w:val="clear" w:color="auto" w:fill="FFFFFF"/>
        </w:rPr>
        <w:t>Разясненията по</w:t>
      </w:r>
      <w:r w:rsidR="0009470B" w:rsidRPr="000459B2">
        <w:rPr>
          <w:rStyle w:val="apple-converted-space"/>
          <w:rFonts w:ascii="Times New Roman" w:hAnsi="Times New Roman"/>
          <w:color w:val="000000"/>
          <w:sz w:val="24"/>
          <w:szCs w:val="24"/>
          <w:shd w:val="clear" w:color="auto" w:fill="FFFFFF"/>
        </w:rPr>
        <w:t> </w:t>
      </w:r>
      <w:hyperlink r:id="rId16" w:history="1">
        <w:r w:rsidR="00FE5429" w:rsidRPr="000459B2">
          <w:rPr>
            <w:rStyle w:val="a9"/>
            <w:rFonts w:ascii="Times New Roman" w:hAnsi="Times New Roman"/>
            <w:color w:val="000000"/>
            <w:sz w:val="24"/>
            <w:szCs w:val="24"/>
            <w:u w:val="none"/>
            <w:shd w:val="clear" w:color="auto" w:fill="FFFFFF"/>
          </w:rPr>
          <w:t>предходната</w:t>
        </w:r>
      </w:hyperlink>
      <w:r w:rsidR="00FE5429" w:rsidRPr="000459B2">
        <w:rPr>
          <w:rFonts w:ascii="Times New Roman" w:hAnsi="Times New Roman"/>
          <w:sz w:val="24"/>
          <w:szCs w:val="24"/>
        </w:rPr>
        <w:t xml:space="preserve"> точка</w:t>
      </w:r>
      <w:r w:rsidR="0009470B" w:rsidRPr="000459B2">
        <w:rPr>
          <w:rStyle w:val="apple-converted-space"/>
          <w:rFonts w:ascii="Times New Roman" w:hAnsi="Times New Roman"/>
          <w:color w:val="000000"/>
          <w:sz w:val="24"/>
          <w:szCs w:val="24"/>
          <w:shd w:val="clear" w:color="auto" w:fill="FFFFFF"/>
        </w:rPr>
        <w:t> </w:t>
      </w:r>
      <w:r w:rsidR="0009470B" w:rsidRPr="000459B2">
        <w:rPr>
          <w:rFonts w:ascii="Times New Roman" w:hAnsi="Times New Roman"/>
          <w:color w:val="000000"/>
          <w:sz w:val="24"/>
          <w:szCs w:val="24"/>
          <w:shd w:val="clear" w:color="auto" w:fill="FFFFFF"/>
        </w:rPr>
        <w:t>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w:t>
      </w:r>
      <w:r w:rsidR="0009470B" w:rsidRPr="000459B2">
        <w:rPr>
          <w:rStyle w:val="apple-converted-space"/>
          <w:rFonts w:ascii="Times New Roman" w:hAnsi="Times New Roman"/>
          <w:color w:val="000000"/>
          <w:sz w:val="24"/>
          <w:szCs w:val="24"/>
          <w:shd w:val="clear" w:color="auto" w:fill="FFFFFF"/>
        </w:rPr>
        <w:t> </w:t>
      </w:r>
      <w:r w:rsidR="0009470B" w:rsidRPr="000459B2">
        <w:rPr>
          <w:shd w:val="clear" w:color="auto" w:fill="FFFFFF"/>
        </w:rPr>
        <w:t>за</w:t>
      </w:r>
      <w:r w:rsidR="0009470B" w:rsidRPr="000459B2">
        <w:rPr>
          <w:rStyle w:val="apple-converted-space"/>
          <w:rFonts w:ascii="Times New Roman" w:hAnsi="Times New Roman"/>
          <w:color w:val="000000"/>
          <w:sz w:val="24"/>
          <w:szCs w:val="24"/>
          <w:shd w:val="clear" w:color="auto" w:fill="FFFFFF"/>
        </w:rPr>
        <w:t> </w:t>
      </w:r>
      <w:r w:rsidR="0009470B" w:rsidRPr="000459B2">
        <w:rPr>
          <w:rFonts w:ascii="Times New Roman" w:hAnsi="Times New Roman"/>
          <w:color w:val="000000"/>
          <w:sz w:val="24"/>
          <w:szCs w:val="24"/>
          <w:shd w:val="clear" w:color="auto" w:fill="FFFFFF"/>
        </w:rPr>
        <w:t>лицата, които са ги поискали.</w:t>
      </w:r>
    </w:p>
    <w:p w14:paraId="3475360E" w14:textId="77777777" w:rsidR="00FE5429" w:rsidRPr="000459B2" w:rsidRDefault="00FE5429" w:rsidP="000A6E47">
      <w:pPr>
        <w:spacing w:after="0" w:line="240" w:lineRule="auto"/>
        <w:jc w:val="both"/>
        <w:rPr>
          <w:rFonts w:ascii="Times New Roman" w:hAnsi="Times New Roman"/>
          <w:b/>
          <w:color w:val="000000"/>
          <w:sz w:val="24"/>
          <w:szCs w:val="24"/>
          <w:shd w:val="clear" w:color="auto" w:fill="FFFFFF"/>
        </w:rPr>
      </w:pPr>
      <w:r w:rsidRPr="000459B2">
        <w:rPr>
          <w:rFonts w:ascii="Times New Roman" w:hAnsi="Times New Roman"/>
          <w:b/>
          <w:color w:val="000000"/>
          <w:sz w:val="24"/>
          <w:szCs w:val="24"/>
          <w:shd w:val="clear" w:color="auto" w:fill="FFFFFF"/>
        </w:rPr>
        <w:t>3.5</w:t>
      </w:r>
      <w:r w:rsidRPr="000459B2">
        <w:rPr>
          <w:rStyle w:val="apple-converted-space"/>
          <w:rFonts w:ascii="Tahoma" w:hAnsi="Tahoma" w:cs="Tahoma"/>
          <w:color w:val="000000"/>
          <w:shd w:val="clear" w:color="auto" w:fill="FFFFFF"/>
        </w:rPr>
        <w:t> </w:t>
      </w:r>
      <w:r w:rsidRPr="000459B2">
        <w:rPr>
          <w:rFonts w:ascii="Times New Roman" w:hAnsi="Times New Roman"/>
          <w:color w:val="000000"/>
          <w:sz w:val="24"/>
          <w:szCs w:val="24"/>
          <w:shd w:val="clear" w:color="auto" w:fill="FFFFFF"/>
        </w:rPr>
        <w:t>Когато от публикуването на разясненията от възложителя до крайния срок</w:t>
      </w:r>
      <w:r w:rsidRPr="000459B2">
        <w:rPr>
          <w:rStyle w:val="apple-converted-space"/>
          <w:rFonts w:ascii="Times New Roman" w:hAnsi="Times New Roman"/>
          <w:color w:val="000000"/>
          <w:sz w:val="24"/>
          <w:szCs w:val="24"/>
          <w:shd w:val="clear" w:color="auto" w:fill="FFFFFF"/>
        </w:rPr>
        <w:t> </w:t>
      </w:r>
      <w:r w:rsidRPr="000459B2">
        <w:rPr>
          <w:rFonts w:ascii="Times New Roman" w:hAnsi="Times New Roman"/>
          <w:sz w:val="24"/>
          <w:szCs w:val="24"/>
          <w:shd w:val="clear" w:color="auto" w:fill="FFFFFF"/>
        </w:rPr>
        <w:t>за</w:t>
      </w:r>
      <w:r w:rsidRPr="000459B2">
        <w:rPr>
          <w:rStyle w:val="apple-converted-space"/>
          <w:rFonts w:ascii="Times New Roman" w:hAnsi="Times New Roman"/>
          <w:color w:val="000000"/>
          <w:sz w:val="24"/>
          <w:szCs w:val="24"/>
          <w:shd w:val="clear" w:color="auto" w:fill="FFFFFF"/>
        </w:rPr>
        <w:t> </w:t>
      </w:r>
      <w:r w:rsidRPr="000459B2">
        <w:rPr>
          <w:rFonts w:ascii="Times New Roman" w:hAnsi="Times New Roman"/>
          <w:color w:val="000000"/>
          <w:sz w:val="24"/>
          <w:szCs w:val="24"/>
          <w:shd w:val="clear" w:color="auto" w:fill="FFFFFF"/>
        </w:rPr>
        <w:t xml:space="preserve">получаване на оферти остават по-малко от </w:t>
      </w:r>
      <w:r w:rsidR="000A6E47">
        <w:rPr>
          <w:rFonts w:ascii="Times New Roman" w:hAnsi="Times New Roman"/>
          <w:color w:val="000000"/>
          <w:sz w:val="24"/>
          <w:szCs w:val="24"/>
          <w:shd w:val="clear" w:color="auto" w:fill="FFFFFF"/>
        </w:rPr>
        <w:t>6</w:t>
      </w:r>
      <w:r w:rsidRPr="000459B2">
        <w:rPr>
          <w:rFonts w:ascii="Times New Roman" w:hAnsi="Times New Roman"/>
          <w:color w:val="000000"/>
          <w:sz w:val="24"/>
          <w:szCs w:val="24"/>
          <w:shd w:val="clear" w:color="auto" w:fill="FFFFFF"/>
        </w:rPr>
        <w:t xml:space="preserve"> дни, възложителят е длъжен да удължи срока</w:t>
      </w:r>
      <w:r w:rsidRPr="000459B2">
        <w:rPr>
          <w:rStyle w:val="apple-converted-space"/>
          <w:rFonts w:ascii="Times New Roman" w:hAnsi="Times New Roman"/>
          <w:color w:val="000000"/>
          <w:sz w:val="24"/>
          <w:szCs w:val="24"/>
          <w:shd w:val="clear" w:color="auto" w:fill="FFFFFF"/>
        </w:rPr>
        <w:t> </w:t>
      </w:r>
      <w:r w:rsidRPr="000459B2">
        <w:rPr>
          <w:rFonts w:ascii="Times New Roman" w:hAnsi="Times New Roman"/>
          <w:sz w:val="24"/>
          <w:szCs w:val="24"/>
          <w:shd w:val="clear" w:color="auto" w:fill="FFFFFF"/>
        </w:rPr>
        <w:t>за</w:t>
      </w:r>
      <w:r w:rsidRPr="000459B2">
        <w:rPr>
          <w:rStyle w:val="apple-converted-space"/>
          <w:rFonts w:ascii="Times New Roman" w:hAnsi="Times New Roman"/>
          <w:color w:val="000000"/>
          <w:sz w:val="24"/>
          <w:szCs w:val="24"/>
          <w:shd w:val="clear" w:color="auto" w:fill="FFFFFF"/>
        </w:rPr>
        <w:t> </w:t>
      </w:r>
      <w:r w:rsidRPr="000459B2">
        <w:rPr>
          <w:rFonts w:ascii="Times New Roman" w:hAnsi="Times New Roman"/>
          <w:color w:val="000000"/>
          <w:sz w:val="24"/>
          <w:szCs w:val="24"/>
          <w:shd w:val="clear" w:color="auto" w:fill="FFFFFF"/>
        </w:rPr>
        <w:t>получаване на оферти.</w:t>
      </w:r>
    </w:p>
    <w:p w14:paraId="0FA78564" w14:textId="77777777" w:rsidR="0009470B" w:rsidRPr="000459B2" w:rsidRDefault="0009470B" w:rsidP="0009470B">
      <w:pPr>
        <w:spacing w:after="0" w:line="240" w:lineRule="auto"/>
        <w:jc w:val="both"/>
        <w:rPr>
          <w:rFonts w:ascii="Tahoma" w:hAnsi="Tahoma" w:cs="Tahoma"/>
          <w:color w:val="000000"/>
          <w:shd w:val="clear" w:color="auto" w:fill="FFFFFF"/>
        </w:rPr>
      </w:pPr>
    </w:p>
    <w:p w14:paraId="28B4F9B0" w14:textId="77777777" w:rsidR="003F5D36" w:rsidRPr="000459B2" w:rsidRDefault="003F5D36" w:rsidP="008B231D">
      <w:pPr>
        <w:pStyle w:val="1"/>
        <w:jc w:val="center"/>
        <w:rPr>
          <w:rFonts w:ascii="Times New Roman" w:hAnsi="Times New Roman"/>
          <w:spacing w:val="20"/>
          <w:sz w:val="24"/>
          <w:szCs w:val="24"/>
          <w:lang w:eastAsia="bg-BG"/>
        </w:rPr>
      </w:pPr>
      <w:bookmarkStart w:id="12" w:name="_Toc447729170"/>
      <w:r w:rsidRPr="000459B2">
        <w:rPr>
          <w:rFonts w:ascii="Times New Roman" w:hAnsi="Times New Roman"/>
          <w:spacing w:val="20"/>
          <w:sz w:val="24"/>
          <w:szCs w:val="24"/>
          <w:lang w:eastAsia="bg-BG"/>
        </w:rPr>
        <w:t>ІV. ИЗИСКВАНИЯ И УСЛОВИЯ КЪМ ГАРАНЦИИТЕ ЗА УЧАСТИЕ И ИЗПЪЛНЕНИЕ</w:t>
      </w:r>
      <w:bookmarkEnd w:id="10"/>
      <w:bookmarkEnd w:id="11"/>
      <w:bookmarkEnd w:id="12"/>
    </w:p>
    <w:p w14:paraId="41DB9CCB" w14:textId="77777777" w:rsidR="003F5D36" w:rsidRPr="000459B2" w:rsidRDefault="003F5D36" w:rsidP="003F5D36">
      <w:pPr>
        <w:spacing w:after="120" w:line="240" w:lineRule="auto"/>
        <w:jc w:val="both"/>
        <w:rPr>
          <w:rFonts w:ascii="Times New Roman" w:hAnsi="Times New Roman"/>
          <w:sz w:val="24"/>
          <w:szCs w:val="24"/>
        </w:rPr>
      </w:pPr>
      <w:r w:rsidRPr="000459B2">
        <w:rPr>
          <w:rFonts w:ascii="Times New Roman" w:hAnsi="Times New Roman"/>
          <w:b/>
          <w:sz w:val="24"/>
          <w:szCs w:val="24"/>
        </w:rPr>
        <w:t>4.1.</w:t>
      </w:r>
      <w:r w:rsidRPr="000459B2">
        <w:rPr>
          <w:rFonts w:ascii="Times New Roman" w:hAnsi="Times New Roman"/>
          <w:sz w:val="24"/>
          <w:szCs w:val="24"/>
        </w:rPr>
        <w:t xml:space="preserve"> Участникът в процедурата следва да представи гаранция за участие в една от следните, избрана от него форми на стойност, както следва:</w:t>
      </w:r>
    </w:p>
    <w:p w14:paraId="211AF901" w14:textId="77777777" w:rsidR="003F5D36" w:rsidRPr="00646AC6" w:rsidRDefault="003F5D36" w:rsidP="003A314E">
      <w:pPr>
        <w:spacing w:after="120" w:line="240" w:lineRule="auto"/>
        <w:jc w:val="both"/>
        <w:rPr>
          <w:rFonts w:ascii="Times New Roman" w:hAnsi="Times New Roman"/>
          <w:sz w:val="24"/>
          <w:szCs w:val="24"/>
        </w:rPr>
      </w:pPr>
      <w:r w:rsidRPr="00646AC6">
        <w:rPr>
          <w:rFonts w:ascii="Times New Roman" w:hAnsi="Times New Roman"/>
          <w:b/>
          <w:sz w:val="24"/>
          <w:szCs w:val="24"/>
        </w:rPr>
        <w:t>- За обособена позиция 1:</w:t>
      </w:r>
      <w:r w:rsidRPr="00646AC6">
        <w:rPr>
          <w:rFonts w:ascii="Times New Roman" w:hAnsi="Times New Roman"/>
          <w:sz w:val="24"/>
          <w:szCs w:val="24"/>
        </w:rPr>
        <w:t xml:space="preserve"> </w:t>
      </w:r>
      <w:r w:rsidR="00BE33E4" w:rsidRPr="00646AC6">
        <w:rPr>
          <w:rFonts w:ascii="Times New Roman" w:hAnsi="Times New Roman"/>
          <w:bCs/>
          <w:sz w:val="24"/>
          <w:szCs w:val="24"/>
        </w:rPr>
        <w:t>800</w:t>
      </w:r>
      <w:r w:rsidR="00AF2AB0" w:rsidRPr="00646AC6">
        <w:rPr>
          <w:rFonts w:ascii="Times New Roman" w:hAnsi="Times New Roman"/>
          <w:bCs/>
          <w:sz w:val="24"/>
          <w:szCs w:val="24"/>
        </w:rPr>
        <w:t xml:space="preserve"> (</w:t>
      </w:r>
      <w:r w:rsidR="00BE33E4" w:rsidRPr="00646AC6">
        <w:rPr>
          <w:rFonts w:ascii="Times New Roman" w:hAnsi="Times New Roman"/>
          <w:bCs/>
          <w:sz w:val="24"/>
          <w:szCs w:val="24"/>
        </w:rPr>
        <w:t>осемстотин</w:t>
      </w:r>
      <w:r w:rsidR="00AF2AB0" w:rsidRPr="00646AC6">
        <w:rPr>
          <w:rFonts w:ascii="Times New Roman" w:hAnsi="Times New Roman"/>
          <w:bCs/>
          <w:sz w:val="24"/>
          <w:szCs w:val="24"/>
        </w:rPr>
        <w:t>)</w:t>
      </w:r>
      <w:r w:rsidR="006169FB" w:rsidRPr="00646AC6">
        <w:rPr>
          <w:rFonts w:ascii="Times New Roman" w:hAnsi="Times New Roman"/>
          <w:sz w:val="24"/>
          <w:szCs w:val="24"/>
        </w:rPr>
        <w:t xml:space="preserve"> лева</w:t>
      </w:r>
      <w:r w:rsidR="00AF2AB0" w:rsidRPr="00646AC6">
        <w:rPr>
          <w:rFonts w:ascii="Times New Roman" w:hAnsi="Times New Roman"/>
          <w:sz w:val="24"/>
          <w:szCs w:val="24"/>
        </w:rPr>
        <w:t>;</w:t>
      </w:r>
    </w:p>
    <w:p w14:paraId="22CF6C5D" w14:textId="77777777" w:rsidR="003F5D36" w:rsidRPr="00646AC6" w:rsidRDefault="003F5D36" w:rsidP="003A314E">
      <w:pPr>
        <w:spacing w:after="120" w:line="240" w:lineRule="auto"/>
        <w:jc w:val="both"/>
        <w:rPr>
          <w:rFonts w:ascii="Times New Roman" w:hAnsi="Times New Roman"/>
          <w:sz w:val="24"/>
          <w:szCs w:val="24"/>
        </w:rPr>
      </w:pPr>
      <w:r w:rsidRPr="00646AC6">
        <w:rPr>
          <w:rFonts w:ascii="Times New Roman" w:hAnsi="Times New Roman"/>
          <w:b/>
          <w:sz w:val="24"/>
          <w:szCs w:val="24"/>
        </w:rPr>
        <w:t>- За обособена позиция 2:</w:t>
      </w:r>
      <w:r w:rsidRPr="00646AC6">
        <w:rPr>
          <w:rFonts w:ascii="Times New Roman" w:hAnsi="Times New Roman"/>
          <w:sz w:val="24"/>
          <w:szCs w:val="24"/>
        </w:rPr>
        <w:t xml:space="preserve"> </w:t>
      </w:r>
      <w:r w:rsidR="00BE33E4" w:rsidRPr="00646AC6">
        <w:rPr>
          <w:rFonts w:ascii="Times New Roman" w:hAnsi="Times New Roman"/>
          <w:bCs/>
          <w:sz w:val="24"/>
          <w:szCs w:val="24"/>
        </w:rPr>
        <w:t>200</w:t>
      </w:r>
      <w:r w:rsidR="006E6677" w:rsidRPr="00646AC6">
        <w:rPr>
          <w:rFonts w:ascii="Times New Roman" w:hAnsi="Times New Roman"/>
          <w:bCs/>
          <w:sz w:val="24"/>
          <w:szCs w:val="24"/>
        </w:rPr>
        <w:t xml:space="preserve"> (</w:t>
      </w:r>
      <w:r w:rsidR="00BE33E4" w:rsidRPr="00646AC6">
        <w:rPr>
          <w:rFonts w:ascii="Times New Roman" w:hAnsi="Times New Roman"/>
          <w:bCs/>
          <w:sz w:val="24"/>
          <w:szCs w:val="24"/>
        </w:rPr>
        <w:t>двеста</w:t>
      </w:r>
      <w:r w:rsidR="006E6677" w:rsidRPr="00646AC6">
        <w:rPr>
          <w:rFonts w:ascii="Times New Roman" w:hAnsi="Times New Roman"/>
          <w:bCs/>
          <w:sz w:val="24"/>
          <w:szCs w:val="24"/>
        </w:rPr>
        <w:t>)</w:t>
      </w:r>
      <w:r w:rsidR="006E6677" w:rsidRPr="00646AC6">
        <w:rPr>
          <w:rFonts w:ascii="Times New Roman" w:hAnsi="Times New Roman"/>
          <w:sz w:val="24"/>
          <w:szCs w:val="24"/>
        </w:rPr>
        <w:t xml:space="preserve"> лева</w:t>
      </w:r>
      <w:r w:rsidR="00AF2AB0" w:rsidRPr="00646AC6">
        <w:rPr>
          <w:rFonts w:ascii="Times New Roman" w:hAnsi="Times New Roman"/>
          <w:sz w:val="24"/>
          <w:szCs w:val="24"/>
        </w:rPr>
        <w:t>;</w:t>
      </w:r>
    </w:p>
    <w:p w14:paraId="0A7CECD4" w14:textId="581EC0F8" w:rsidR="003F5D36" w:rsidRPr="00646AC6" w:rsidRDefault="003F5D36" w:rsidP="005A67F0">
      <w:pPr>
        <w:spacing w:after="120" w:line="240" w:lineRule="auto"/>
        <w:jc w:val="both"/>
        <w:rPr>
          <w:rFonts w:ascii="Times New Roman" w:hAnsi="Times New Roman"/>
          <w:sz w:val="24"/>
          <w:szCs w:val="24"/>
        </w:rPr>
      </w:pPr>
      <w:r w:rsidRPr="00646AC6">
        <w:rPr>
          <w:rFonts w:ascii="Times New Roman" w:hAnsi="Times New Roman"/>
          <w:b/>
          <w:sz w:val="24"/>
          <w:szCs w:val="24"/>
        </w:rPr>
        <w:t>- За обособена позиция 3:</w:t>
      </w:r>
      <w:r w:rsidR="006169FB" w:rsidRPr="00646AC6">
        <w:rPr>
          <w:rFonts w:ascii="Times New Roman" w:hAnsi="Times New Roman"/>
          <w:sz w:val="24"/>
          <w:szCs w:val="24"/>
        </w:rPr>
        <w:t xml:space="preserve"> </w:t>
      </w:r>
      <w:r w:rsidR="00E331AD">
        <w:rPr>
          <w:rFonts w:ascii="Times New Roman" w:hAnsi="Times New Roman"/>
          <w:bCs/>
          <w:sz w:val="24"/>
          <w:szCs w:val="24"/>
        </w:rPr>
        <w:t>25</w:t>
      </w:r>
      <w:r w:rsidR="007B20D3" w:rsidRPr="00646AC6">
        <w:rPr>
          <w:rFonts w:ascii="Times New Roman" w:hAnsi="Times New Roman"/>
          <w:bCs/>
          <w:sz w:val="24"/>
          <w:szCs w:val="24"/>
        </w:rPr>
        <w:t>0 (двеста</w:t>
      </w:r>
      <w:r w:rsidR="00E331AD">
        <w:rPr>
          <w:rFonts w:ascii="Times New Roman" w:hAnsi="Times New Roman"/>
          <w:bCs/>
          <w:sz w:val="24"/>
          <w:szCs w:val="24"/>
        </w:rPr>
        <w:t xml:space="preserve"> и петдесет</w:t>
      </w:r>
      <w:r w:rsidR="006E6677" w:rsidRPr="00646AC6">
        <w:rPr>
          <w:rFonts w:ascii="Times New Roman" w:hAnsi="Times New Roman"/>
          <w:bCs/>
          <w:sz w:val="24"/>
          <w:szCs w:val="24"/>
        </w:rPr>
        <w:t>)</w:t>
      </w:r>
      <w:r w:rsidR="006E6677" w:rsidRPr="00646AC6">
        <w:rPr>
          <w:rFonts w:ascii="Times New Roman" w:hAnsi="Times New Roman"/>
          <w:sz w:val="24"/>
          <w:szCs w:val="24"/>
        </w:rPr>
        <w:t xml:space="preserve"> лева</w:t>
      </w:r>
      <w:r w:rsidR="00AF2AB0" w:rsidRPr="00646AC6">
        <w:rPr>
          <w:rFonts w:ascii="Times New Roman" w:hAnsi="Times New Roman"/>
          <w:sz w:val="24"/>
          <w:szCs w:val="24"/>
        </w:rPr>
        <w:t>;</w:t>
      </w:r>
    </w:p>
    <w:p w14:paraId="7596279A" w14:textId="4A336C92" w:rsidR="00F45F09" w:rsidRPr="00646AC6" w:rsidRDefault="00AF2AB0" w:rsidP="00F45F09">
      <w:pPr>
        <w:spacing w:after="120" w:line="240" w:lineRule="auto"/>
        <w:jc w:val="both"/>
        <w:rPr>
          <w:rFonts w:ascii="Times New Roman" w:hAnsi="Times New Roman"/>
          <w:bCs/>
          <w:sz w:val="24"/>
          <w:szCs w:val="24"/>
        </w:rPr>
      </w:pPr>
      <w:r w:rsidRPr="00646AC6">
        <w:rPr>
          <w:rFonts w:ascii="Times New Roman" w:hAnsi="Times New Roman"/>
          <w:b/>
          <w:bCs/>
          <w:sz w:val="24"/>
          <w:szCs w:val="24"/>
        </w:rPr>
        <w:t>-</w:t>
      </w:r>
      <w:r w:rsidRPr="00646AC6">
        <w:rPr>
          <w:rFonts w:ascii="Times New Roman" w:hAnsi="Times New Roman"/>
          <w:sz w:val="24"/>
          <w:szCs w:val="24"/>
        </w:rPr>
        <w:t xml:space="preserve"> </w:t>
      </w:r>
      <w:r w:rsidRPr="00646AC6">
        <w:rPr>
          <w:rFonts w:ascii="Times New Roman" w:hAnsi="Times New Roman"/>
          <w:b/>
          <w:sz w:val="24"/>
          <w:szCs w:val="24"/>
        </w:rPr>
        <w:t>За обособена позиция 4:</w:t>
      </w:r>
      <w:r w:rsidRPr="00646AC6">
        <w:rPr>
          <w:rFonts w:ascii="Times New Roman" w:hAnsi="Times New Roman"/>
          <w:bCs/>
          <w:sz w:val="24"/>
          <w:szCs w:val="24"/>
        </w:rPr>
        <w:t xml:space="preserve"> </w:t>
      </w:r>
      <w:r w:rsidR="00E331AD">
        <w:rPr>
          <w:rFonts w:ascii="Times New Roman" w:hAnsi="Times New Roman"/>
          <w:bCs/>
          <w:sz w:val="24"/>
          <w:szCs w:val="24"/>
        </w:rPr>
        <w:t>250 (двеста</w:t>
      </w:r>
      <w:r w:rsidR="00F45F09" w:rsidRPr="00646AC6">
        <w:rPr>
          <w:rFonts w:ascii="Times New Roman" w:hAnsi="Times New Roman"/>
          <w:bCs/>
          <w:sz w:val="24"/>
          <w:szCs w:val="24"/>
        </w:rPr>
        <w:t xml:space="preserve"> и петдесет)</w:t>
      </w:r>
      <w:r w:rsidR="00F45F09" w:rsidRPr="00646AC6">
        <w:rPr>
          <w:rFonts w:ascii="Times New Roman" w:hAnsi="Times New Roman"/>
          <w:sz w:val="24"/>
          <w:szCs w:val="24"/>
        </w:rPr>
        <w:t xml:space="preserve"> лева</w:t>
      </w:r>
      <w:r w:rsidR="00F45F09" w:rsidRPr="00646AC6">
        <w:rPr>
          <w:rFonts w:ascii="Times New Roman" w:hAnsi="Times New Roman"/>
          <w:bCs/>
          <w:sz w:val="24"/>
          <w:szCs w:val="24"/>
        </w:rPr>
        <w:t>;</w:t>
      </w:r>
    </w:p>
    <w:p w14:paraId="1C7A2DB1" w14:textId="17A739D1" w:rsidR="006E6677" w:rsidRPr="00646AC6" w:rsidRDefault="006E6677" w:rsidP="006E6677">
      <w:pPr>
        <w:spacing w:after="120" w:line="240" w:lineRule="auto"/>
        <w:jc w:val="both"/>
        <w:rPr>
          <w:rFonts w:ascii="Times New Roman" w:hAnsi="Times New Roman"/>
          <w:bCs/>
          <w:sz w:val="24"/>
          <w:szCs w:val="24"/>
        </w:rPr>
      </w:pPr>
      <w:r w:rsidRPr="00646AC6">
        <w:rPr>
          <w:rFonts w:ascii="Times New Roman" w:hAnsi="Times New Roman"/>
          <w:b/>
          <w:bCs/>
          <w:sz w:val="24"/>
          <w:szCs w:val="24"/>
        </w:rPr>
        <w:t>-</w:t>
      </w:r>
      <w:r w:rsidRPr="00646AC6">
        <w:rPr>
          <w:rFonts w:ascii="Times New Roman" w:hAnsi="Times New Roman"/>
          <w:sz w:val="24"/>
          <w:szCs w:val="24"/>
        </w:rPr>
        <w:t xml:space="preserve"> </w:t>
      </w:r>
      <w:r w:rsidRPr="00646AC6">
        <w:rPr>
          <w:rFonts w:ascii="Times New Roman" w:hAnsi="Times New Roman"/>
          <w:b/>
          <w:sz w:val="24"/>
          <w:szCs w:val="24"/>
        </w:rPr>
        <w:t>За обособена позиция 5:</w:t>
      </w:r>
      <w:r w:rsidRPr="00646AC6">
        <w:rPr>
          <w:rFonts w:ascii="Times New Roman" w:hAnsi="Times New Roman"/>
          <w:bCs/>
          <w:sz w:val="24"/>
          <w:szCs w:val="24"/>
        </w:rPr>
        <w:t xml:space="preserve"> </w:t>
      </w:r>
      <w:r w:rsidR="00E331AD">
        <w:rPr>
          <w:rFonts w:ascii="Times New Roman" w:hAnsi="Times New Roman"/>
          <w:bCs/>
          <w:sz w:val="24"/>
          <w:szCs w:val="24"/>
        </w:rPr>
        <w:t>25</w:t>
      </w:r>
      <w:r w:rsidR="00646AC6" w:rsidRPr="00646AC6">
        <w:rPr>
          <w:rFonts w:ascii="Times New Roman" w:hAnsi="Times New Roman"/>
          <w:bCs/>
          <w:sz w:val="24"/>
          <w:szCs w:val="24"/>
        </w:rPr>
        <w:t>0 (двеста</w:t>
      </w:r>
      <w:r w:rsidR="00E331AD">
        <w:rPr>
          <w:rFonts w:ascii="Times New Roman" w:hAnsi="Times New Roman"/>
          <w:bCs/>
          <w:sz w:val="24"/>
          <w:szCs w:val="24"/>
        </w:rPr>
        <w:t xml:space="preserve"> и петдесет</w:t>
      </w:r>
      <w:r w:rsidR="00646AC6" w:rsidRPr="00646AC6">
        <w:rPr>
          <w:rFonts w:ascii="Times New Roman" w:hAnsi="Times New Roman"/>
          <w:bCs/>
          <w:sz w:val="24"/>
          <w:szCs w:val="24"/>
        </w:rPr>
        <w:t>) лева;</w:t>
      </w:r>
    </w:p>
    <w:p w14:paraId="1637A4C3" w14:textId="5C9E1124" w:rsidR="007C0048" w:rsidRPr="00646AC6" w:rsidRDefault="007C0048" w:rsidP="003A314E">
      <w:pPr>
        <w:spacing w:after="120" w:line="240" w:lineRule="auto"/>
        <w:jc w:val="both"/>
        <w:rPr>
          <w:rFonts w:ascii="Times New Roman" w:hAnsi="Times New Roman"/>
          <w:bCs/>
          <w:sz w:val="24"/>
          <w:szCs w:val="24"/>
        </w:rPr>
      </w:pPr>
      <w:r w:rsidRPr="00646AC6">
        <w:rPr>
          <w:rFonts w:ascii="Times New Roman" w:hAnsi="Times New Roman"/>
          <w:b/>
          <w:sz w:val="24"/>
          <w:szCs w:val="24"/>
        </w:rPr>
        <w:t>- За обособена позиция 6:</w:t>
      </w:r>
      <w:r w:rsidRPr="00646AC6">
        <w:rPr>
          <w:rFonts w:ascii="Times New Roman" w:hAnsi="Times New Roman"/>
          <w:bCs/>
          <w:sz w:val="24"/>
          <w:szCs w:val="24"/>
        </w:rPr>
        <w:t xml:space="preserve"> </w:t>
      </w:r>
      <w:r w:rsidR="00E331AD">
        <w:rPr>
          <w:rFonts w:ascii="Times New Roman" w:hAnsi="Times New Roman"/>
          <w:bCs/>
          <w:sz w:val="24"/>
          <w:szCs w:val="24"/>
        </w:rPr>
        <w:t>25</w:t>
      </w:r>
      <w:r w:rsidR="00F45F09" w:rsidRPr="00646AC6">
        <w:rPr>
          <w:rFonts w:ascii="Times New Roman" w:hAnsi="Times New Roman"/>
          <w:bCs/>
          <w:sz w:val="24"/>
          <w:szCs w:val="24"/>
        </w:rPr>
        <w:t>0 (двеста</w:t>
      </w:r>
      <w:r w:rsidR="00E331AD">
        <w:rPr>
          <w:rFonts w:ascii="Times New Roman" w:hAnsi="Times New Roman"/>
          <w:bCs/>
          <w:sz w:val="24"/>
          <w:szCs w:val="24"/>
        </w:rPr>
        <w:t xml:space="preserve"> и петдесет</w:t>
      </w:r>
      <w:r w:rsidR="00F45F09" w:rsidRPr="00646AC6">
        <w:rPr>
          <w:rFonts w:ascii="Times New Roman" w:hAnsi="Times New Roman"/>
          <w:bCs/>
          <w:sz w:val="24"/>
          <w:szCs w:val="24"/>
        </w:rPr>
        <w:t>)</w:t>
      </w:r>
      <w:r w:rsidRPr="00646AC6">
        <w:rPr>
          <w:rFonts w:ascii="Times New Roman" w:hAnsi="Times New Roman"/>
          <w:sz w:val="24"/>
          <w:szCs w:val="24"/>
        </w:rPr>
        <w:t xml:space="preserve"> лева</w:t>
      </w:r>
      <w:r w:rsidRPr="00646AC6">
        <w:rPr>
          <w:rFonts w:ascii="Times New Roman" w:hAnsi="Times New Roman"/>
          <w:bCs/>
          <w:sz w:val="24"/>
          <w:szCs w:val="24"/>
        </w:rPr>
        <w:t>;</w:t>
      </w:r>
    </w:p>
    <w:p w14:paraId="157EC23B" w14:textId="77777777" w:rsidR="003F5D36" w:rsidRPr="000459B2" w:rsidRDefault="003F5D36" w:rsidP="003F5D36">
      <w:pPr>
        <w:spacing w:after="120" w:line="240" w:lineRule="auto"/>
        <w:jc w:val="both"/>
        <w:rPr>
          <w:rFonts w:ascii="Times New Roman" w:hAnsi="Times New Roman"/>
          <w:sz w:val="24"/>
          <w:szCs w:val="24"/>
        </w:rPr>
      </w:pPr>
      <w:r w:rsidRPr="000459B2">
        <w:rPr>
          <w:rFonts w:ascii="Times New Roman" w:hAnsi="Times New Roman"/>
          <w:sz w:val="24"/>
          <w:szCs w:val="24"/>
        </w:rPr>
        <w:t>Гаранцията за участие може да бъде представена в една от следните форми:</w:t>
      </w:r>
    </w:p>
    <w:p w14:paraId="3AEDFC98" w14:textId="77777777" w:rsidR="003F5D36" w:rsidRPr="000459B2" w:rsidRDefault="003F5D36" w:rsidP="00AC0D5D">
      <w:pPr>
        <w:pStyle w:val="af7"/>
        <w:numPr>
          <w:ilvl w:val="0"/>
          <w:numId w:val="1"/>
        </w:numPr>
        <w:spacing w:after="120" w:line="240" w:lineRule="auto"/>
        <w:jc w:val="both"/>
        <w:rPr>
          <w:rFonts w:ascii="Times New Roman" w:hAnsi="Times New Roman"/>
          <w:sz w:val="24"/>
          <w:szCs w:val="24"/>
        </w:rPr>
      </w:pPr>
      <w:r w:rsidRPr="000459B2">
        <w:rPr>
          <w:rFonts w:ascii="Times New Roman" w:hAnsi="Times New Roman"/>
          <w:i/>
          <w:sz w:val="24"/>
          <w:szCs w:val="24"/>
        </w:rPr>
        <w:t>Депозит на парична сума по сметка на Възложителя.</w:t>
      </w:r>
      <w:r w:rsidRPr="000459B2">
        <w:rPr>
          <w:rFonts w:ascii="Times New Roman" w:hAnsi="Times New Roman"/>
          <w:sz w:val="24"/>
          <w:szCs w:val="24"/>
        </w:rPr>
        <w:t xml:space="preserve"> При избор на гаранция за участие - парична сума, то тя следва да се внесе по банков път по следната банкова сметка на </w:t>
      </w:r>
      <w:r w:rsidR="00296760" w:rsidRPr="000459B2">
        <w:rPr>
          <w:rFonts w:ascii="Times New Roman" w:hAnsi="Times New Roman"/>
          <w:sz w:val="24"/>
          <w:szCs w:val="24"/>
        </w:rPr>
        <w:t>Община</w:t>
      </w:r>
      <w:r w:rsidR="001E0FA1">
        <w:rPr>
          <w:rFonts w:ascii="Times New Roman" w:hAnsi="Times New Roman"/>
          <w:sz w:val="24"/>
          <w:szCs w:val="24"/>
        </w:rPr>
        <w:t xml:space="preserve"> </w:t>
      </w:r>
      <w:r w:rsidR="007B06DC">
        <w:rPr>
          <w:rFonts w:ascii="Times New Roman" w:hAnsi="Times New Roman"/>
          <w:sz w:val="24"/>
          <w:szCs w:val="24"/>
        </w:rPr>
        <w:t>Разград</w:t>
      </w:r>
      <w:r w:rsidRPr="000459B2">
        <w:rPr>
          <w:rFonts w:ascii="Times New Roman" w:hAnsi="Times New Roman"/>
          <w:sz w:val="24"/>
          <w:szCs w:val="24"/>
        </w:rPr>
        <w:t>:</w:t>
      </w:r>
    </w:p>
    <w:p w14:paraId="57001EAC" w14:textId="77777777" w:rsidR="003F5D36" w:rsidRPr="00AC5F80" w:rsidRDefault="003F5D36" w:rsidP="003F5D36">
      <w:pPr>
        <w:pStyle w:val="af7"/>
        <w:spacing w:after="120" w:line="240" w:lineRule="auto"/>
        <w:ind w:left="360" w:firstLine="348"/>
        <w:jc w:val="both"/>
        <w:rPr>
          <w:rFonts w:ascii="Times New Roman" w:hAnsi="Times New Roman"/>
          <w:b/>
          <w:sz w:val="24"/>
          <w:szCs w:val="24"/>
        </w:rPr>
      </w:pPr>
      <w:r w:rsidRPr="00AC5F80">
        <w:rPr>
          <w:rFonts w:ascii="Times New Roman" w:hAnsi="Times New Roman"/>
          <w:b/>
          <w:sz w:val="24"/>
          <w:szCs w:val="24"/>
        </w:rPr>
        <w:t>БАНКА</w:t>
      </w:r>
      <w:r w:rsidR="00296760" w:rsidRPr="00AC5F80">
        <w:rPr>
          <w:rFonts w:ascii="Times New Roman" w:hAnsi="Times New Roman"/>
          <w:b/>
          <w:sz w:val="24"/>
          <w:szCs w:val="24"/>
        </w:rPr>
        <w:t>:</w:t>
      </w:r>
      <w:r w:rsidRPr="00AC5F80">
        <w:rPr>
          <w:rFonts w:ascii="Times New Roman" w:hAnsi="Times New Roman"/>
          <w:b/>
          <w:sz w:val="24"/>
          <w:szCs w:val="24"/>
        </w:rPr>
        <w:t xml:space="preserve"> </w:t>
      </w:r>
      <w:r w:rsidR="00083399" w:rsidRPr="00AC5F80">
        <w:rPr>
          <w:rFonts w:ascii="Times New Roman" w:hAnsi="Times New Roman"/>
          <w:b/>
        </w:rPr>
        <w:t>Общинска банка</w:t>
      </w:r>
      <w:r w:rsidR="002E6171" w:rsidRPr="00AC5F80">
        <w:rPr>
          <w:rFonts w:ascii="Times New Roman" w:hAnsi="Times New Roman"/>
          <w:b/>
        </w:rPr>
        <w:t xml:space="preserve"> АД – </w:t>
      </w:r>
      <w:r w:rsidR="00083399" w:rsidRPr="00AC5F80">
        <w:rPr>
          <w:rFonts w:ascii="Times New Roman" w:hAnsi="Times New Roman"/>
          <w:b/>
        </w:rPr>
        <w:t>Финансов център, Разград</w:t>
      </w:r>
    </w:p>
    <w:p w14:paraId="3AA582F4" w14:textId="77777777" w:rsidR="003F5D36" w:rsidRPr="00AC5F80" w:rsidRDefault="00083399" w:rsidP="003F5D36">
      <w:pPr>
        <w:pStyle w:val="af7"/>
        <w:spacing w:after="120" w:line="240" w:lineRule="auto"/>
        <w:jc w:val="both"/>
        <w:rPr>
          <w:rFonts w:ascii="Times New Roman" w:hAnsi="Times New Roman"/>
          <w:b/>
          <w:sz w:val="24"/>
          <w:szCs w:val="24"/>
        </w:rPr>
      </w:pPr>
      <w:r w:rsidRPr="00AC5F80">
        <w:rPr>
          <w:rFonts w:ascii="Times New Roman" w:hAnsi="Times New Roman"/>
          <w:b/>
        </w:rPr>
        <w:t>IBA</w:t>
      </w:r>
      <w:r w:rsidR="00AC5F80" w:rsidRPr="00AC5F80">
        <w:rPr>
          <w:rFonts w:ascii="Times New Roman" w:hAnsi="Times New Roman"/>
          <w:b/>
        </w:rPr>
        <w:t xml:space="preserve">N:BG63SOMB91303358628200 </w:t>
      </w:r>
    </w:p>
    <w:p w14:paraId="7A9D95A4" w14:textId="77777777" w:rsidR="00AC5F80" w:rsidRDefault="003F5D36" w:rsidP="00AC5F80">
      <w:pPr>
        <w:pStyle w:val="af7"/>
        <w:spacing w:after="120" w:line="240" w:lineRule="auto"/>
        <w:jc w:val="both"/>
        <w:rPr>
          <w:rFonts w:ascii="Times New Roman" w:hAnsi="Times New Roman"/>
          <w:b/>
          <w:szCs w:val="24"/>
        </w:rPr>
      </w:pPr>
      <w:r w:rsidRPr="00AC5F80">
        <w:rPr>
          <w:rFonts w:ascii="Times New Roman" w:hAnsi="Times New Roman"/>
          <w:b/>
          <w:sz w:val="24"/>
          <w:szCs w:val="24"/>
        </w:rPr>
        <w:t xml:space="preserve">BIC: </w:t>
      </w:r>
      <w:r w:rsidR="00AC5F80" w:rsidRPr="00AC5F80">
        <w:rPr>
          <w:rFonts w:ascii="Times New Roman" w:hAnsi="Times New Roman"/>
          <w:b/>
        </w:rPr>
        <w:t>SOMBBGSF</w:t>
      </w:r>
      <w:r w:rsidR="00AC5F80" w:rsidRPr="00AC5F80">
        <w:rPr>
          <w:rFonts w:ascii="Times New Roman" w:hAnsi="Times New Roman"/>
          <w:b/>
          <w:szCs w:val="24"/>
        </w:rPr>
        <w:t xml:space="preserve"> </w:t>
      </w:r>
    </w:p>
    <w:p w14:paraId="0A82ADF7" w14:textId="77777777" w:rsidR="003F5D36" w:rsidRPr="000459B2" w:rsidRDefault="003F5D36" w:rsidP="00AC5F80">
      <w:pPr>
        <w:pStyle w:val="af7"/>
        <w:spacing w:after="120" w:line="240" w:lineRule="auto"/>
        <w:jc w:val="both"/>
        <w:rPr>
          <w:rFonts w:ascii="Times New Roman" w:hAnsi="Times New Roman"/>
          <w:sz w:val="24"/>
          <w:szCs w:val="24"/>
        </w:rPr>
      </w:pPr>
      <w:r w:rsidRPr="000459B2">
        <w:rPr>
          <w:rFonts w:ascii="Times New Roman" w:hAnsi="Times New Roman"/>
          <w:i/>
          <w:sz w:val="24"/>
          <w:szCs w:val="24"/>
        </w:rPr>
        <w:t xml:space="preserve">Банкова гаранция в полза на Възложителя. </w:t>
      </w:r>
      <w:r w:rsidRPr="000459B2">
        <w:rPr>
          <w:rFonts w:ascii="Times New Roman" w:hAnsi="Times New Roman"/>
          <w:sz w:val="24"/>
          <w:szCs w:val="24"/>
        </w:rPr>
        <w:t xml:space="preserve">Представената банкова гаранция трябва да бъде в съответствие с условията по приложения в документацията образец на </w:t>
      </w:r>
      <w:r w:rsidRPr="000459B2">
        <w:rPr>
          <w:rFonts w:ascii="Times New Roman" w:hAnsi="Times New Roman"/>
          <w:b/>
          <w:sz w:val="24"/>
          <w:szCs w:val="24"/>
        </w:rPr>
        <w:t>„Банкова г</w:t>
      </w:r>
      <w:r w:rsidR="00BF6A4D" w:rsidRPr="000459B2">
        <w:rPr>
          <w:rFonts w:ascii="Times New Roman" w:hAnsi="Times New Roman"/>
          <w:b/>
          <w:sz w:val="24"/>
          <w:szCs w:val="24"/>
        </w:rPr>
        <w:t>аранция за участие” (Образец № 7</w:t>
      </w:r>
      <w:r w:rsidRPr="000459B2">
        <w:rPr>
          <w:rFonts w:ascii="Times New Roman" w:hAnsi="Times New Roman"/>
          <w:b/>
          <w:sz w:val="24"/>
          <w:szCs w:val="24"/>
        </w:rPr>
        <w:t>)</w:t>
      </w:r>
      <w:r w:rsidRPr="000459B2">
        <w:rPr>
          <w:rFonts w:ascii="Times New Roman" w:hAnsi="Times New Roman"/>
          <w:sz w:val="24"/>
          <w:szCs w:val="24"/>
        </w:rPr>
        <w:t>. Гаранцията трябва да бъде неотменима и безусловна. Същата следва д</w:t>
      </w:r>
      <w:r w:rsidR="00F904D2" w:rsidRPr="000459B2">
        <w:rPr>
          <w:rFonts w:ascii="Times New Roman" w:hAnsi="Times New Roman"/>
          <w:sz w:val="24"/>
          <w:szCs w:val="24"/>
        </w:rPr>
        <w:t>а съдържа задължение на банката-</w:t>
      </w:r>
      <w:r w:rsidRPr="000459B2">
        <w:rPr>
          <w:rFonts w:ascii="Times New Roman" w:hAnsi="Times New Roman"/>
          <w:sz w:val="24"/>
          <w:szCs w:val="24"/>
        </w:rPr>
        <w:t>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 Валидността на гаранцията за участие трябва да бъде не по-малка от срока на валидност на офертите.</w:t>
      </w:r>
    </w:p>
    <w:p w14:paraId="107B3707" w14:textId="0D6C795A" w:rsidR="003F5D36" w:rsidRPr="000459B2" w:rsidRDefault="00890F99" w:rsidP="0057424F">
      <w:pPr>
        <w:pStyle w:val="af7"/>
        <w:spacing w:before="120" w:after="120" w:line="240" w:lineRule="auto"/>
        <w:ind w:left="0"/>
        <w:jc w:val="both"/>
        <w:rPr>
          <w:rFonts w:ascii="Times New Roman" w:hAnsi="Times New Roman"/>
          <w:sz w:val="24"/>
          <w:szCs w:val="24"/>
        </w:rPr>
      </w:pPr>
      <w:r w:rsidRPr="000459B2">
        <w:rPr>
          <w:rFonts w:ascii="Times New Roman" w:hAnsi="Times New Roman"/>
          <w:b/>
          <w:sz w:val="24"/>
          <w:szCs w:val="24"/>
        </w:rPr>
        <w:t>4.</w:t>
      </w:r>
      <w:r w:rsidR="00AC2B5F">
        <w:rPr>
          <w:rFonts w:ascii="Times New Roman" w:hAnsi="Times New Roman"/>
          <w:b/>
          <w:sz w:val="24"/>
          <w:szCs w:val="24"/>
        </w:rPr>
        <w:t>2</w:t>
      </w:r>
      <w:r w:rsidR="003F5D36" w:rsidRPr="000459B2">
        <w:rPr>
          <w:rFonts w:ascii="Times New Roman" w:hAnsi="Times New Roman"/>
          <w:b/>
          <w:sz w:val="24"/>
          <w:szCs w:val="24"/>
        </w:rPr>
        <w:t>.</w:t>
      </w:r>
      <w:r w:rsidR="003F5D36" w:rsidRPr="000459B2">
        <w:rPr>
          <w:rFonts w:ascii="Times New Roman" w:hAnsi="Times New Roman"/>
          <w:sz w:val="24"/>
          <w:szCs w:val="24"/>
        </w:rPr>
        <w:t xml:space="preserve"> При подписване на договора за възлагане на обществена поръчка, Участникът в процедурата следва да внесе </w:t>
      </w:r>
      <w:r w:rsidR="003F5D36" w:rsidRPr="000459B2">
        <w:rPr>
          <w:rFonts w:ascii="Times New Roman" w:hAnsi="Times New Roman"/>
          <w:b/>
          <w:sz w:val="24"/>
          <w:szCs w:val="24"/>
        </w:rPr>
        <w:t>гаранция за изпълнение</w:t>
      </w:r>
      <w:r w:rsidR="00EB5DAC" w:rsidRPr="000459B2">
        <w:rPr>
          <w:rFonts w:ascii="Times New Roman" w:hAnsi="Times New Roman"/>
          <w:b/>
          <w:sz w:val="24"/>
          <w:szCs w:val="24"/>
        </w:rPr>
        <w:t xml:space="preserve"> </w:t>
      </w:r>
      <w:r w:rsidR="000874E9" w:rsidRPr="000459B2">
        <w:rPr>
          <w:rFonts w:ascii="Times New Roman" w:hAnsi="Times New Roman"/>
          <w:b/>
          <w:sz w:val="24"/>
          <w:szCs w:val="24"/>
        </w:rPr>
        <w:t>в размер на 5</w:t>
      </w:r>
      <w:r w:rsidR="003F5D36" w:rsidRPr="000459B2">
        <w:rPr>
          <w:rFonts w:ascii="Times New Roman" w:hAnsi="Times New Roman"/>
          <w:b/>
          <w:sz w:val="24"/>
          <w:szCs w:val="24"/>
        </w:rPr>
        <w:t xml:space="preserve">% от стойността на договора (без ДДС) в лева, </w:t>
      </w:r>
      <w:r w:rsidR="003F5D36" w:rsidRPr="000459B2">
        <w:rPr>
          <w:rFonts w:ascii="Times New Roman" w:hAnsi="Times New Roman"/>
          <w:sz w:val="24"/>
          <w:szCs w:val="24"/>
        </w:rPr>
        <w:t>в една от следните, избрана от него форми:</w:t>
      </w:r>
    </w:p>
    <w:p w14:paraId="61FAC25C" w14:textId="77777777" w:rsidR="003F5D36" w:rsidRPr="000459B2" w:rsidRDefault="003F5D36" w:rsidP="00AC0D5D">
      <w:pPr>
        <w:pStyle w:val="af7"/>
        <w:numPr>
          <w:ilvl w:val="0"/>
          <w:numId w:val="1"/>
        </w:numPr>
        <w:spacing w:after="120" w:line="240" w:lineRule="auto"/>
        <w:jc w:val="both"/>
        <w:rPr>
          <w:rFonts w:ascii="Times New Roman" w:hAnsi="Times New Roman"/>
          <w:sz w:val="24"/>
          <w:szCs w:val="24"/>
        </w:rPr>
      </w:pPr>
      <w:r w:rsidRPr="000459B2">
        <w:rPr>
          <w:rFonts w:ascii="Times New Roman" w:hAnsi="Times New Roman"/>
          <w:i/>
          <w:sz w:val="24"/>
          <w:szCs w:val="24"/>
        </w:rPr>
        <w:t>Депозит на парична сума по сметка на Възложителя.</w:t>
      </w:r>
      <w:r w:rsidRPr="000459B2">
        <w:rPr>
          <w:rFonts w:ascii="Times New Roman" w:hAnsi="Times New Roman"/>
          <w:sz w:val="24"/>
          <w:szCs w:val="24"/>
        </w:rPr>
        <w:t xml:space="preserve"> При избор на </w:t>
      </w:r>
      <w:r w:rsidRPr="000459B2">
        <w:rPr>
          <w:rFonts w:ascii="Times New Roman" w:hAnsi="Times New Roman"/>
          <w:b/>
          <w:sz w:val="24"/>
          <w:szCs w:val="24"/>
        </w:rPr>
        <w:t>гаранция за изпълнение</w:t>
      </w:r>
      <w:r w:rsidRPr="000459B2">
        <w:rPr>
          <w:rFonts w:ascii="Times New Roman" w:hAnsi="Times New Roman"/>
          <w:sz w:val="24"/>
          <w:szCs w:val="24"/>
        </w:rPr>
        <w:t xml:space="preserve"> - парична сума, то тя следва да се внесе по банков път по следната банкова сметка на </w:t>
      </w:r>
      <w:r w:rsidR="00712430" w:rsidRPr="000459B2">
        <w:rPr>
          <w:rFonts w:ascii="Times New Roman" w:hAnsi="Times New Roman"/>
          <w:sz w:val="24"/>
          <w:szCs w:val="24"/>
        </w:rPr>
        <w:t xml:space="preserve">Община </w:t>
      </w:r>
      <w:r w:rsidR="007B06DC">
        <w:rPr>
          <w:rFonts w:ascii="Times New Roman" w:hAnsi="Times New Roman"/>
          <w:sz w:val="24"/>
          <w:szCs w:val="24"/>
        </w:rPr>
        <w:t>Разград</w:t>
      </w:r>
      <w:r w:rsidRPr="000459B2">
        <w:rPr>
          <w:rFonts w:ascii="Times New Roman" w:hAnsi="Times New Roman"/>
          <w:sz w:val="24"/>
          <w:szCs w:val="24"/>
        </w:rPr>
        <w:t>:</w:t>
      </w:r>
    </w:p>
    <w:p w14:paraId="6BFF33D0" w14:textId="77777777" w:rsidR="00E5251F" w:rsidRPr="00AC5F80" w:rsidRDefault="00E5251F" w:rsidP="00E5251F">
      <w:pPr>
        <w:pStyle w:val="af7"/>
        <w:spacing w:after="120" w:line="240" w:lineRule="auto"/>
        <w:ind w:left="360" w:firstLine="348"/>
        <w:jc w:val="both"/>
        <w:rPr>
          <w:rFonts w:ascii="Times New Roman" w:hAnsi="Times New Roman"/>
          <w:b/>
          <w:sz w:val="24"/>
          <w:szCs w:val="24"/>
        </w:rPr>
      </w:pPr>
      <w:r w:rsidRPr="00AC5F80">
        <w:rPr>
          <w:rFonts w:ascii="Times New Roman" w:hAnsi="Times New Roman"/>
          <w:b/>
          <w:sz w:val="24"/>
          <w:szCs w:val="24"/>
        </w:rPr>
        <w:lastRenderedPageBreak/>
        <w:t xml:space="preserve">БАНКА: </w:t>
      </w:r>
      <w:r w:rsidRPr="00AC5F80">
        <w:rPr>
          <w:rFonts w:ascii="Times New Roman" w:hAnsi="Times New Roman"/>
          <w:b/>
        </w:rPr>
        <w:t>Общинска банка АД – Финансов център, Разград</w:t>
      </w:r>
    </w:p>
    <w:p w14:paraId="38739E16" w14:textId="77777777" w:rsidR="00E5251F" w:rsidRPr="00AC5F80" w:rsidRDefault="00E5251F" w:rsidP="00E5251F">
      <w:pPr>
        <w:pStyle w:val="af7"/>
        <w:spacing w:after="120" w:line="240" w:lineRule="auto"/>
        <w:jc w:val="both"/>
        <w:rPr>
          <w:rFonts w:ascii="Times New Roman" w:hAnsi="Times New Roman"/>
          <w:b/>
          <w:sz w:val="24"/>
          <w:szCs w:val="24"/>
        </w:rPr>
      </w:pPr>
      <w:r w:rsidRPr="00AC5F80">
        <w:rPr>
          <w:rFonts w:ascii="Times New Roman" w:hAnsi="Times New Roman"/>
          <w:b/>
        </w:rPr>
        <w:t xml:space="preserve">IBAN:BG63SOMB91303358628200 </w:t>
      </w:r>
    </w:p>
    <w:p w14:paraId="46847EA5" w14:textId="77777777" w:rsidR="008775E8" w:rsidRPr="000459B2" w:rsidRDefault="00E5251F" w:rsidP="00E5251F">
      <w:pPr>
        <w:pStyle w:val="af7"/>
        <w:spacing w:after="120" w:line="240" w:lineRule="auto"/>
        <w:ind w:left="360" w:firstLine="349"/>
        <w:jc w:val="both"/>
        <w:rPr>
          <w:rFonts w:ascii="Times New Roman" w:hAnsi="Times New Roman"/>
          <w:b/>
          <w:sz w:val="24"/>
          <w:szCs w:val="24"/>
        </w:rPr>
      </w:pPr>
      <w:r w:rsidRPr="00AC5F80">
        <w:rPr>
          <w:rFonts w:ascii="Times New Roman" w:hAnsi="Times New Roman"/>
          <w:b/>
          <w:sz w:val="24"/>
          <w:szCs w:val="24"/>
        </w:rPr>
        <w:t xml:space="preserve">BIC: </w:t>
      </w:r>
      <w:r w:rsidRPr="00AC5F80">
        <w:rPr>
          <w:rFonts w:ascii="Times New Roman" w:hAnsi="Times New Roman"/>
          <w:b/>
        </w:rPr>
        <w:t>SOMBBGSF</w:t>
      </w:r>
    </w:p>
    <w:p w14:paraId="63FB52CF" w14:textId="77777777" w:rsidR="006A68BB" w:rsidRPr="000459B2" w:rsidRDefault="003F5D36" w:rsidP="00AC0D5D">
      <w:pPr>
        <w:pStyle w:val="af7"/>
        <w:numPr>
          <w:ilvl w:val="0"/>
          <w:numId w:val="3"/>
        </w:numPr>
        <w:spacing w:after="120" w:line="240" w:lineRule="auto"/>
        <w:jc w:val="both"/>
        <w:rPr>
          <w:rFonts w:ascii="Times New Roman" w:hAnsi="Times New Roman"/>
          <w:sz w:val="24"/>
          <w:szCs w:val="24"/>
        </w:rPr>
      </w:pPr>
      <w:r w:rsidRPr="000459B2">
        <w:rPr>
          <w:rFonts w:ascii="Times New Roman" w:hAnsi="Times New Roman"/>
          <w:i/>
          <w:sz w:val="24"/>
          <w:szCs w:val="24"/>
        </w:rPr>
        <w:t>Банкова гаранция в полза на Възложителя.</w:t>
      </w:r>
      <w:r w:rsidRPr="000459B2">
        <w:rPr>
          <w:rFonts w:ascii="Times New Roman" w:hAnsi="Times New Roman"/>
          <w:sz w:val="24"/>
          <w:szCs w:val="24"/>
        </w:rPr>
        <w:t xml:space="preserve"> </w:t>
      </w:r>
      <w:r w:rsidR="006A68BB" w:rsidRPr="000459B2">
        <w:rPr>
          <w:rFonts w:ascii="Times New Roman" w:hAnsi="Times New Roman"/>
          <w:sz w:val="24"/>
          <w:szCs w:val="24"/>
        </w:rPr>
        <w:t xml:space="preserve">Банковата гаранция трябва да бъде открита в съответствие с условията по приложения в документацията образец на </w:t>
      </w:r>
      <w:r w:rsidR="006A68BB" w:rsidRPr="000459B2">
        <w:rPr>
          <w:rFonts w:ascii="Times New Roman" w:hAnsi="Times New Roman"/>
          <w:b/>
          <w:sz w:val="24"/>
          <w:szCs w:val="24"/>
        </w:rPr>
        <w:t xml:space="preserve">„Банкова гаранция за изпълнение” </w:t>
      </w:r>
      <w:r w:rsidR="006A68BB" w:rsidRPr="000459B2">
        <w:rPr>
          <w:rFonts w:ascii="Times New Roman" w:hAnsi="Times New Roman"/>
          <w:sz w:val="24"/>
          <w:szCs w:val="24"/>
        </w:rPr>
        <w:t>(</w:t>
      </w:r>
      <w:r w:rsidR="006A68BB" w:rsidRPr="000459B2">
        <w:rPr>
          <w:rFonts w:ascii="Times New Roman" w:hAnsi="Times New Roman"/>
          <w:b/>
          <w:sz w:val="24"/>
          <w:szCs w:val="24"/>
        </w:rPr>
        <w:t xml:space="preserve">Образец № </w:t>
      </w:r>
      <w:r w:rsidR="006D5893">
        <w:rPr>
          <w:rFonts w:ascii="Times New Roman" w:hAnsi="Times New Roman"/>
          <w:b/>
          <w:sz w:val="24"/>
          <w:szCs w:val="24"/>
        </w:rPr>
        <w:t>21</w:t>
      </w:r>
      <w:r w:rsidR="006A68BB" w:rsidRPr="000459B2">
        <w:rPr>
          <w:rFonts w:ascii="Times New Roman" w:hAnsi="Times New Roman"/>
          <w:sz w:val="24"/>
          <w:szCs w:val="24"/>
        </w:rPr>
        <w:t>). В случай, че банката</w:t>
      </w:r>
      <w:r w:rsidR="001C3AF6" w:rsidRPr="000459B2">
        <w:rPr>
          <w:rFonts w:ascii="Times New Roman" w:hAnsi="Times New Roman"/>
          <w:sz w:val="24"/>
          <w:szCs w:val="24"/>
        </w:rPr>
        <w:t>-</w:t>
      </w:r>
      <w:r w:rsidR="006A68BB" w:rsidRPr="000459B2">
        <w:rPr>
          <w:rFonts w:ascii="Times New Roman" w:hAnsi="Times New Roman"/>
          <w:sz w:val="24"/>
          <w:szCs w:val="24"/>
        </w:rPr>
        <w:t>гарант има собствен образец на гаранция за изпълнение, участникът може да представи такава гаранция, при положение, че тя отговаря на изискванията и условията, посочени в образеца на гаранция за изпълнение, представен от Възложителя.</w:t>
      </w:r>
    </w:p>
    <w:p w14:paraId="3BA4CB5B" w14:textId="77777777" w:rsidR="003F5D36" w:rsidRDefault="003F5D36" w:rsidP="006A68BB">
      <w:pPr>
        <w:pStyle w:val="af7"/>
        <w:spacing w:after="120" w:line="240" w:lineRule="auto"/>
        <w:jc w:val="both"/>
        <w:rPr>
          <w:rFonts w:ascii="Times New Roman" w:hAnsi="Times New Roman"/>
          <w:sz w:val="24"/>
          <w:szCs w:val="24"/>
        </w:rPr>
      </w:pPr>
      <w:r w:rsidRPr="000459B2">
        <w:rPr>
          <w:rFonts w:ascii="Times New Roman" w:hAnsi="Times New Roman"/>
          <w:sz w:val="24"/>
          <w:szCs w:val="24"/>
        </w:rPr>
        <w:t xml:space="preserve">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 </w:t>
      </w:r>
    </w:p>
    <w:p w14:paraId="483A506D" w14:textId="47B9E315" w:rsidR="004704C9" w:rsidRPr="000459B2" w:rsidRDefault="004704C9" w:rsidP="004704C9">
      <w:pPr>
        <w:pStyle w:val="af7"/>
        <w:spacing w:after="120" w:line="240" w:lineRule="auto"/>
        <w:jc w:val="both"/>
        <w:outlineLvl w:val="0"/>
        <w:rPr>
          <w:rFonts w:ascii="Times New Roman" w:hAnsi="Times New Roman"/>
          <w:sz w:val="24"/>
          <w:szCs w:val="24"/>
        </w:rPr>
      </w:pPr>
      <w:r w:rsidRPr="00BE39FC">
        <w:rPr>
          <w:rFonts w:ascii="Times New Roman" w:hAnsi="Times New Roman"/>
          <w:sz w:val="24"/>
          <w:szCs w:val="24"/>
        </w:rPr>
        <w:t>Срокът на валидност</w:t>
      </w:r>
      <w:r w:rsidR="00CF0C6A" w:rsidRPr="00BE39FC">
        <w:rPr>
          <w:rFonts w:ascii="Times New Roman" w:hAnsi="Times New Roman"/>
          <w:sz w:val="24"/>
          <w:szCs w:val="24"/>
        </w:rPr>
        <w:t xml:space="preserve"> на банковата гаранция е до 31.12.2017 г. – крайният срок за завършване на строително-монтажните работи и </w:t>
      </w:r>
      <w:r w:rsidR="00BE39FC" w:rsidRPr="00BE39FC">
        <w:rPr>
          <w:rFonts w:ascii="Times New Roman" w:hAnsi="Times New Roman"/>
          <w:sz w:val="24"/>
          <w:szCs w:val="24"/>
        </w:rPr>
        <w:t>приемане на обектите предмет на поръчката.</w:t>
      </w:r>
    </w:p>
    <w:p w14:paraId="3C1A3B13" w14:textId="3BCCAAF4" w:rsidR="003F5D36" w:rsidRPr="000459B2" w:rsidRDefault="00712430" w:rsidP="003F5D36">
      <w:pPr>
        <w:spacing w:after="120" w:line="240" w:lineRule="auto"/>
        <w:jc w:val="both"/>
        <w:rPr>
          <w:rFonts w:ascii="Times New Roman" w:hAnsi="Times New Roman"/>
          <w:sz w:val="24"/>
          <w:szCs w:val="24"/>
        </w:rPr>
      </w:pPr>
      <w:r w:rsidRPr="000459B2">
        <w:rPr>
          <w:rFonts w:ascii="Times New Roman" w:hAnsi="Times New Roman"/>
          <w:b/>
          <w:sz w:val="24"/>
          <w:szCs w:val="24"/>
        </w:rPr>
        <w:t>4.</w:t>
      </w:r>
      <w:r w:rsidR="00AC2B5F">
        <w:rPr>
          <w:rFonts w:ascii="Times New Roman" w:hAnsi="Times New Roman"/>
          <w:b/>
          <w:sz w:val="24"/>
          <w:szCs w:val="24"/>
        </w:rPr>
        <w:t>3</w:t>
      </w:r>
      <w:r w:rsidR="003F5D36" w:rsidRPr="000459B2">
        <w:rPr>
          <w:rFonts w:ascii="Times New Roman" w:hAnsi="Times New Roman"/>
          <w:b/>
          <w:sz w:val="24"/>
          <w:szCs w:val="24"/>
        </w:rPr>
        <w:t>.</w:t>
      </w:r>
      <w:r w:rsidR="003F5D36" w:rsidRPr="000459B2">
        <w:rPr>
          <w:rFonts w:ascii="Times New Roman" w:hAnsi="Times New Roman"/>
          <w:sz w:val="24"/>
          <w:szCs w:val="24"/>
        </w:rPr>
        <w:t xml:space="preserve"> Условията и сроковете за задържане или освобождаване на гаранцията за изпълнение се уреждат в договора за възлагане на обществена поръчка.</w:t>
      </w:r>
    </w:p>
    <w:p w14:paraId="5639D5A9" w14:textId="77777777" w:rsidR="003F5D36" w:rsidRPr="000459B2" w:rsidRDefault="003F5D36" w:rsidP="003F5D36">
      <w:pPr>
        <w:pStyle w:val="1"/>
        <w:jc w:val="center"/>
        <w:rPr>
          <w:rFonts w:ascii="Times New Roman" w:hAnsi="Times New Roman"/>
          <w:sz w:val="24"/>
          <w:szCs w:val="24"/>
        </w:rPr>
      </w:pPr>
      <w:bookmarkStart w:id="13" w:name="_Toc341870076"/>
      <w:bookmarkStart w:id="14" w:name="_Toc370390069"/>
      <w:bookmarkStart w:id="15" w:name="_Toc447729171"/>
      <w:r w:rsidRPr="000459B2">
        <w:rPr>
          <w:rFonts w:ascii="Times New Roman" w:hAnsi="Times New Roman"/>
          <w:sz w:val="24"/>
          <w:szCs w:val="24"/>
        </w:rPr>
        <w:t>V. КРИТЕРИИ ЗА ПОДБОР НА УЧАСТНИЦИ</w:t>
      </w:r>
      <w:bookmarkEnd w:id="13"/>
      <w:bookmarkEnd w:id="14"/>
      <w:bookmarkEnd w:id="15"/>
    </w:p>
    <w:p w14:paraId="03C6A4DE" w14:textId="77777777" w:rsidR="003F5D36" w:rsidRPr="000459B2" w:rsidRDefault="003F5D36" w:rsidP="003F5D36">
      <w:pPr>
        <w:spacing w:after="120" w:line="240" w:lineRule="auto"/>
        <w:jc w:val="both"/>
        <w:rPr>
          <w:rFonts w:ascii="Times New Roman" w:hAnsi="Times New Roman"/>
          <w:b/>
          <w:sz w:val="24"/>
          <w:szCs w:val="24"/>
        </w:rPr>
      </w:pPr>
      <w:r w:rsidRPr="000459B2">
        <w:rPr>
          <w:rFonts w:ascii="Times New Roman" w:hAnsi="Times New Roman"/>
          <w:b/>
          <w:sz w:val="24"/>
          <w:szCs w:val="24"/>
        </w:rPr>
        <w:t>5.1. Критерият за оценка „Икономически най-изгодна оферта” се прилага само по отношение на оферти, които са подадени от участници:</w:t>
      </w:r>
    </w:p>
    <w:p w14:paraId="76AF7E69" w14:textId="77777777" w:rsidR="003F5D36" w:rsidRPr="000459B2" w:rsidRDefault="003F5D36" w:rsidP="00AC0D5D">
      <w:pPr>
        <w:pStyle w:val="af7"/>
        <w:numPr>
          <w:ilvl w:val="0"/>
          <w:numId w:val="6"/>
        </w:numPr>
        <w:spacing w:after="120" w:line="240" w:lineRule="auto"/>
        <w:jc w:val="both"/>
        <w:rPr>
          <w:rFonts w:ascii="Times New Roman" w:hAnsi="Times New Roman"/>
          <w:sz w:val="24"/>
          <w:szCs w:val="24"/>
        </w:rPr>
      </w:pPr>
      <w:r w:rsidRPr="000459B2">
        <w:rPr>
          <w:rFonts w:ascii="Times New Roman" w:hAnsi="Times New Roman"/>
          <w:sz w:val="24"/>
          <w:szCs w:val="24"/>
        </w:rPr>
        <w:t>за които не са налице о</w:t>
      </w:r>
      <w:r w:rsidR="007E6732" w:rsidRPr="000459B2">
        <w:rPr>
          <w:rFonts w:ascii="Times New Roman" w:hAnsi="Times New Roman"/>
          <w:sz w:val="24"/>
          <w:szCs w:val="24"/>
        </w:rPr>
        <w:t>бстоятелствата по чл.47, ал.1</w:t>
      </w:r>
      <w:r w:rsidRPr="000459B2">
        <w:rPr>
          <w:rFonts w:ascii="Times New Roman" w:hAnsi="Times New Roman"/>
          <w:sz w:val="24"/>
          <w:szCs w:val="24"/>
        </w:rPr>
        <w:t xml:space="preserve"> и </w:t>
      </w:r>
      <w:r w:rsidR="00712430" w:rsidRPr="000459B2">
        <w:rPr>
          <w:rFonts w:ascii="Times New Roman" w:hAnsi="Times New Roman"/>
          <w:sz w:val="24"/>
          <w:szCs w:val="24"/>
        </w:rPr>
        <w:t xml:space="preserve">ал. </w:t>
      </w:r>
      <w:r w:rsidRPr="000459B2">
        <w:rPr>
          <w:rFonts w:ascii="Times New Roman" w:hAnsi="Times New Roman"/>
          <w:sz w:val="24"/>
          <w:szCs w:val="24"/>
        </w:rPr>
        <w:t>5</w:t>
      </w:r>
      <w:r w:rsidR="007E6732" w:rsidRPr="000459B2">
        <w:rPr>
          <w:rFonts w:ascii="Times New Roman" w:hAnsi="Times New Roman"/>
          <w:sz w:val="24"/>
          <w:szCs w:val="24"/>
        </w:rPr>
        <w:t xml:space="preserve"> и посочените в Обявлението по чл. 47, ал. 2</w:t>
      </w:r>
      <w:r w:rsidRPr="000459B2">
        <w:rPr>
          <w:rFonts w:ascii="Times New Roman" w:hAnsi="Times New Roman"/>
          <w:sz w:val="24"/>
          <w:szCs w:val="24"/>
        </w:rPr>
        <w:t>;</w:t>
      </w:r>
    </w:p>
    <w:p w14:paraId="459170F7" w14:textId="77777777" w:rsidR="003F5D36" w:rsidRPr="000459B2" w:rsidRDefault="003F5D36" w:rsidP="00AC0D5D">
      <w:pPr>
        <w:pStyle w:val="af7"/>
        <w:numPr>
          <w:ilvl w:val="0"/>
          <w:numId w:val="6"/>
        </w:numPr>
        <w:spacing w:after="120" w:line="240" w:lineRule="auto"/>
        <w:jc w:val="both"/>
        <w:rPr>
          <w:rFonts w:ascii="Times New Roman" w:hAnsi="Times New Roman"/>
          <w:sz w:val="24"/>
          <w:szCs w:val="24"/>
        </w:rPr>
      </w:pPr>
      <w:r w:rsidRPr="000459B2">
        <w:rPr>
          <w:rFonts w:ascii="Times New Roman" w:hAnsi="Times New Roman"/>
          <w:sz w:val="24"/>
          <w:szCs w:val="24"/>
        </w:rPr>
        <w:t xml:space="preserve">които отговарят на минималните изисквания за: </w:t>
      </w:r>
      <w:r w:rsidRPr="000459B2">
        <w:rPr>
          <w:rFonts w:ascii="Times New Roman" w:hAnsi="Times New Roman"/>
          <w:b/>
          <w:sz w:val="24"/>
          <w:szCs w:val="24"/>
        </w:rPr>
        <w:t>икономическо и финансово състояние и технически възможности и квалификация;</w:t>
      </w:r>
    </w:p>
    <w:p w14:paraId="77A78014" w14:textId="77777777" w:rsidR="003F5D36" w:rsidRPr="000459B2" w:rsidRDefault="003F5D36" w:rsidP="00AC0D5D">
      <w:pPr>
        <w:pStyle w:val="af7"/>
        <w:numPr>
          <w:ilvl w:val="0"/>
          <w:numId w:val="6"/>
        </w:numPr>
        <w:spacing w:after="120" w:line="240" w:lineRule="auto"/>
        <w:jc w:val="both"/>
        <w:rPr>
          <w:rFonts w:ascii="Times New Roman" w:hAnsi="Times New Roman"/>
          <w:sz w:val="24"/>
          <w:szCs w:val="24"/>
        </w:rPr>
      </w:pPr>
      <w:r w:rsidRPr="000459B2">
        <w:rPr>
          <w:rFonts w:ascii="Times New Roman" w:hAnsi="Times New Roman"/>
          <w:sz w:val="24"/>
          <w:szCs w:val="24"/>
        </w:rPr>
        <w:t>чиято оферта отговаря на условията на Възложителя.</w:t>
      </w:r>
    </w:p>
    <w:p w14:paraId="6FE982FD" w14:textId="77777777" w:rsidR="003F5D36" w:rsidRDefault="003F5D36" w:rsidP="003F5D36">
      <w:pPr>
        <w:spacing w:after="120" w:line="240" w:lineRule="auto"/>
        <w:ind w:left="60" w:hanging="60"/>
        <w:jc w:val="both"/>
        <w:rPr>
          <w:rFonts w:ascii="Times New Roman" w:hAnsi="Times New Roman"/>
          <w:sz w:val="24"/>
          <w:szCs w:val="24"/>
        </w:rPr>
      </w:pPr>
      <w:r w:rsidRPr="000459B2">
        <w:rPr>
          <w:rFonts w:ascii="Times New Roman" w:hAnsi="Times New Roman"/>
          <w:b/>
          <w:sz w:val="24"/>
          <w:szCs w:val="24"/>
        </w:rPr>
        <w:t>5.2.</w:t>
      </w:r>
      <w:r w:rsidRPr="000459B2">
        <w:rPr>
          <w:rFonts w:ascii="Times New Roman" w:hAnsi="Times New Roman"/>
          <w:sz w:val="24"/>
          <w:szCs w:val="24"/>
        </w:rPr>
        <w:t xml:space="preserve"> Участникът трябва да отговаря на следните минимални изисквания:</w:t>
      </w:r>
    </w:p>
    <w:p w14:paraId="767EDEEF" w14:textId="1EDCB532" w:rsidR="002C6480" w:rsidRPr="000459B2" w:rsidRDefault="00DE0909" w:rsidP="003F5D36">
      <w:pPr>
        <w:spacing w:after="120" w:line="240" w:lineRule="auto"/>
        <w:ind w:left="60" w:hanging="60"/>
        <w:jc w:val="both"/>
        <w:rPr>
          <w:rFonts w:ascii="Times New Roman" w:hAnsi="Times New Roman"/>
          <w:sz w:val="24"/>
          <w:szCs w:val="24"/>
        </w:rPr>
      </w:pPr>
      <w:r w:rsidRPr="00DE0909">
        <w:rPr>
          <w:rFonts w:ascii="Times New Roman" w:hAnsi="Times New Roman"/>
          <w:sz w:val="24"/>
          <w:szCs w:val="24"/>
        </w:rPr>
        <w:t>В съответствие с разпоредбата на чл.50 от Закона за обществените поръчки /ЗОП/ възложителят не поставя изисквания към финансовото и икономическото състояние на участниците в настоящата обществена поръчка.</w:t>
      </w:r>
    </w:p>
    <w:p w14:paraId="6C530A56" w14:textId="77777777" w:rsidR="00715EDD" w:rsidRPr="000459B2" w:rsidRDefault="003F5D36" w:rsidP="003F39FB">
      <w:pPr>
        <w:spacing w:after="120" w:line="240" w:lineRule="auto"/>
        <w:jc w:val="both"/>
        <w:rPr>
          <w:rFonts w:ascii="Times New Roman" w:hAnsi="Times New Roman"/>
          <w:b/>
          <w:sz w:val="24"/>
          <w:szCs w:val="24"/>
        </w:rPr>
      </w:pPr>
      <w:r w:rsidRPr="000459B2">
        <w:rPr>
          <w:rFonts w:ascii="Times New Roman" w:hAnsi="Times New Roman"/>
          <w:b/>
          <w:sz w:val="24"/>
          <w:szCs w:val="24"/>
        </w:rPr>
        <w:t>Минимални изисквания за технически възможности и квалификация на участника:</w:t>
      </w:r>
    </w:p>
    <w:p w14:paraId="48C06AC5" w14:textId="23F86E46" w:rsidR="00B40973" w:rsidRPr="000459B2" w:rsidRDefault="003F39FB" w:rsidP="004266FF">
      <w:pPr>
        <w:spacing w:after="0" w:line="240" w:lineRule="auto"/>
        <w:jc w:val="both"/>
        <w:rPr>
          <w:rFonts w:ascii="Times New Roman" w:hAnsi="Times New Roman"/>
          <w:sz w:val="24"/>
          <w:szCs w:val="24"/>
        </w:rPr>
      </w:pPr>
      <w:r w:rsidRPr="000459B2">
        <w:rPr>
          <w:rFonts w:ascii="Times New Roman" w:hAnsi="Times New Roman"/>
          <w:b/>
          <w:sz w:val="24"/>
          <w:szCs w:val="24"/>
        </w:rPr>
        <w:t>а</w:t>
      </w:r>
      <w:r w:rsidR="003F5D36" w:rsidRPr="000459B2">
        <w:rPr>
          <w:rFonts w:ascii="Times New Roman" w:hAnsi="Times New Roman"/>
          <w:b/>
          <w:sz w:val="24"/>
          <w:szCs w:val="24"/>
        </w:rPr>
        <w:t>.</w:t>
      </w:r>
      <w:r w:rsidR="003F5D36" w:rsidRPr="000459B2">
        <w:rPr>
          <w:rFonts w:ascii="Times New Roman" w:hAnsi="Times New Roman"/>
          <w:sz w:val="24"/>
          <w:szCs w:val="24"/>
        </w:rPr>
        <w:t xml:space="preserve"> Участникът в процедурата трябва да е изпълнил</w:t>
      </w:r>
      <w:r w:rsidR="00B40973" w:rsidRPr="000459B2">
        <w:rPr>
          <w:rFonts w:ascii="Times New Roman" w:hAnsi="Times New Roman"/>
          <w:sz w:val="24"/>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B40973" w:rsidRPr="000459B2" w14:paraId="07A81C2E" w14:textId="77777777" w:rsidTr="008725EC">
        <w:trPr>
          <w:trHeight w:val="418"/>
        </w:trPr>
        <w:tc>
          <w:tcPr>
            <w:tcW w:w="9872" w:type="dxa"/>
            <w:tcBorders>
              <w:top w:val="single" w:sz="4" w:space="0" w:color="auto"/>
              <w:left w:val="single" w:sz="4" w:space="0" w:color="auto"/>
              <w:bottom w:val="single" w:sz="4" w:space="0" w:color="auto"/>
              <w:right w:val="single" w:sz="4" w:space="0" w:color="auto"/>
            </w:tcBorders>
            <w:shd w:val="clear" w:color="auto" w:fill="D9D9D9"/>
          </w:tcPr>
          <w:p w14:paraId="18CCE634" w14:textId="52202567" w:rsidR="00B40973" w:rsidRPr="000459B2" w:rsidRDefault="00B40973" w:rsidP="00F27893">
            <w:pPr>
              <w:pStyle w:val="af7"/>
              <w:spacing w:after="0"/>
              <w:ind w:left="0"/>
              <w:jc w:val="both"/>
              <w:rPr>
                <w:rFonts w:ascii="Times New Roman" w:hAnsi="Times New Roman"/>
                <w:b/>
                <w:sz w:val="24"/>
                <w:szCs w:val="24"/>
              </w:rPr>
            </w:pPr>
            <w:r w:rsidRPr="000459B2">
              <w:rPr>
                <w:rFonts w:ascii="Times New Roman" w:hAnsi="Times New Roman"/>
                <w:b/>
                <w:sz w:val="24"/>
                <w:szCs w:val="24"/>
              </w:rPr>
              <w:t>За обособена позиция 1</w:t>
            </w:r>
            <w:r w:rsidR="001971BA">
              <w:rPr>
                <w:rFonts w:ascii="Times New Roman" w:hAnsi="Times New Roman"/>
                <w:b/>
                <w:sz w:val="24"/>
                <w:szCs w:val="24"/>
              </w:rPr>
              <w:t>, 2,</w:t>
            </w:r>
            <w:r w:rsidR="0097393C" w:rsidRPr="000459B2">
              <w:rPr>
                <w:rFonts w:ascii="Times New Roman" w:hAnsi="Times New Roman"/>
                <w:b/>
                <w:sz w:val="24"/>
                <w:szCs w:val="24"/>
              </w:rPr>
              <w:t xml:space="preserve"> 3</w:t>
            </w:r>
            <w:r w:rsidR="006E6677">
              <w:rPr>
                <w:rFonts w:ascii="Times New Roman" w:hAnsi="Times New Roman"/>
                <w:b/>
                <w:sz w:val="24"/>
                <w:szCs w:val="24"/>
              </w:rPr>
              <w:t>,</w:t>
            </w:r>
            <w:r w:rsidR="001971BA">
              <w:rPr>
                <w:rFonts w:ascii="Times New Roman" w:hAnsi="Times New Roman"/>
                <w:b/>
                <w:sz w:val="24"/>
                <w:szCs w:val="24"/>
              </w:rPr>
              <w:t xml:space="preserve"> 4</w:t>
            </w:r>
            <w:r w:rsidR="007C0048">
              <w:rPr>
                <w:rFonts w:ascii="Times New Roman" w:hAnsi="Times New Roman"/>
                <w:b/>
                <w:sz w:val="24"/>
                <w:szCs w:val="24"/>
              </w:rPr>
              <w:t xml:space="preserve">, </w:t>
            </w:r>
            <w:r w:rsidR="000232EE">
              <w:rPr>
                <w:rFonts w:ascii="Times New Roman" w:hAnsi="Times New Roman"/>
                <w:b/>
                <w:sz w:val="24"/>
                <w:szCs w:val="24"/>
              </w:rPr>
              <w:t>5 и 6</w:t>
            </w:r>
            <w:r w:rsidRPr="000459B2">
              <w:rPr>
                <w:rFonts w:ascii="Times New Roman" w:hAnsi="Times New Roman"/>
                <w:b/>
                <w:sz w:val="24"/>
                <w:szCs w:val="24"/>
              </w:rPr>
              <w:t xml:space="preserve"> </w:t>
            </w:r>
            <w:r w:rsidR="006A01B9">
              <w:rPr>
                <w:rFonts w:ascii="Times New Roman" w:hAnsi="Times New Roman"/>
                <w:b/>
                <w:sz w:val="24"/>
                <w:szCs w:val="24"/>
              </w:rPr>
              <w:t>з</w:t>
            </w:r>
            <w:r w:rsidR="0086466F">
              <w:rPr>
                <w:rFonts w:ascii="Times New Roman" w:hAnsi="Times New Roman"/>
                <w:sz w:val="24"/>
                <w:szCs w:val="24"/>
              </w:rPr>
              <w:t xml:space="preserve">а </w:t>
            </w:r>
            <w:r w:rsidR="006A01B9">
              <w:rPr>
                <w:rFonts w:ascii="Times New Roman" w:hAnsi="Times New Roman"/>
                <w:sz w:val="24"/>
                <w:szCs w:val="24"/>
              </w:rPr>
              <w:t>последните</w:t>
            </w:r>
            <w:r w:rsidR="0086466F">
              <w:rPr>
                <w:rFonts w:ascii="Times New Roman" w:hAnsi="Times New Roman"/>
                <w:sz w:val="24"/>
                <w:szCs w:val="24"/>
              </w:rPr>
              <w:t xml:space="preserve"> 3 /три/ години, считано от</w:t>
            </w:r>
            <w:r w:rsidR="0086466F" w:rsidRPr="000459B2">
              <w:rPr>
                <w:rFonts w:ascii="Times New Roman" w:hAnsi="Times New Roman"/>
                <w:sz w:val="24"/>
                <w:szCs w:val="24"/>
              </w:rPr>
              <w:t xml:space="preserve"> дата</w:t>
            </w:r>
            <w:r w:rsidR="0086466F">
              <w:rPr>
                <w:rFonts w:ascii="Times New Roman" w:hAnsi="Times New Roman"/>
                <w:sz w:val="24"/>
                <w:szCs w:val="24"/>
              </w:rPr>
              <w:t>та</w:t>
            </w:r>
            <w:r w:rsidR="0086466F" w:rsidRPr="000459B2">
              <w:rPr>
                <w:rFonts w:ascii="Times New Roman" w:hAnsi="Times New Roman"/>
                <w:sz w:val="24"/>
                <w:szCs w:val="24"/>
              </w:rPr>
              <w:t xml:space="preserve"> </w:t>
            </w:r>
            <w:r w:rsidR="0086466F">
              <w:rPr>
                <w:rFonts w:ascii="Times New Roman" w:hAnsi="Times New Roman"/>
                <w:sz w:val="24"/>
                <w:szCs w:val="24"/>
              </w:rPr>
              <w:t>на подаване на офертата</w:t>
            </w:r>
            <w:r w:rsidRPr="000459B2">
              <w:rPr>
                <w:rFonts w:ascii="Times New Roman" w:hAnsi="Times New Roman"/>
                <w:sz w:val="24"/>
                <w:szCs w:val="24"/>
              </w:rPr>
              <w:t xml:space="preserve">, </w:t>
            </w:r>
            <w:r w:rsidR="0086466F">
              <w:rPr>
                <w:rFonts w:ascii="Times New Roman" w:hAnsi="Times New Roman"/>
                <w:b/>
                <w:sz w:val="24"/>
                <w:szCs w:val="24"/>
              </w:rPr>
              <w:t>услуг</w:t>
            </w:r>
            <w:r w:rsidR="00D0292D">
              <w:rPr>
                <w:rFonts w:ascii="Times New Roman" w:hAnsi="Times New Roman"/>
                <w:b/>
                <w:sz w:val="24"/>
                <w:szCs w:val="24"/>
              </w:rPr>
              <w:t>и</w:t>
            </w:r>
            <w:r w:rsidR="00133D21">
              <w:rPr>
                <w:rFonts w:ascii="Times New Roman" w:hAnsi="Times New Roman"/>
                <w:b/>
                <w:sz w:val="24"/>
                <w:szCs w:val="24"/>
              </w:rPr>
              <w:t>, които са</w:t>
            </w:r>
            <w:r w:rsidRPr="00945AA6">
              <w:rPr>
                <w:rFonts w:ascii="Times New Roman" w:hAnsi="Times New Roman"/>
                <w:b/>
                <w:sz w:val="24"/>
                <w:szCs w:val="24"/>
              </w:rPr>
              <w:t xml:space="preserve"> </w:t>
            </w:r>
            <w:r w:rsidR="00F27893">
              <w:rPr>
                <w:rFonts w:ascii="Times New Roman" w:hAnsi="Times New Roman"/>
                <w:b/>
                <w:sz w:val="24"/>
                <w:szCs w:val="24"/>
              </w:rPr>
              <w:t>еднакви или сходни с предмета на поръчката</w:t>
            </w:r>
            <w:r w:rsidR="00D86815">
              <w:rPr>
                <w:rFonts w:ascii="Times New Roman" w:hAnsi="Times New Roman"/>
                <w:sz w:val="24"/>
                <w:szCs w:val="24"/>
              </w:rPr>
              <w:t>.</w:t>
            </w:r>
          </w:p>
        </w:tc>
      </w:tr>
    </w:tbl>
    <w:p w14:paraId="3164A23B" w14:textId="5DE5BFCF" w:rsidR="00CE6D59" w:rsidRDefault="00CE6D59" w:rsidP="00CE6D59">
      <w:pPr>
        <w:pStyle w:val="af7"/>
        <w:spacing w:after="120" w:line="240" w:lineRule="auto"/>
        <w:ind w:left="0"/>
        <w:jc w:val="both"/>
        <w:rPr>
          <w:rFonts w:ascii="Times New Roman" w:hAnsi="Times New Roman"/>
          <w:sz w:val="24"/>
          <w:szCs w:val="24"/>
        </w:rPr>
      </w:pPr>
      <w:r>
        <w:rPr>
          <w:rFonts w:ascii="Times New Roman" w:hAnsi="Times New Roman"/>
          <w:sz w:val="24"/>
          <w:szCs w:val="24"/>
        </w:rPr>
        <w:t>Под сходни с предмета на поръчката да се разбират консултантски услуги, свързани с извършването на надзорна дейност.</w:t>
      </w:r>
    </w:p>
    <w:p w14:paraId="285D4345" w14:textId="77777777" w:rsidR="00CE6D59" w:rsidRDefault="00CE6D59" w:rsidP="008725EC">
      <w:pPr>
        <w:spacing w:after="0" w:line="240" w:lineRule="auto"/>
        <w:jc w:val="both"/>
        <w:rPr>
          <w:rFonts w:ascii="Times New Roman" w:hAnsi="Times New Roman"/>
          <w:sz w:val="24"/>
          <w:szCs w:val="24"/>
        </w:rPr>
      </w:pPr>
    </w:p>
    <w:p w14:paraId="275B3018" w14:textId="77777777" w:rsidR="008725EC" w:rsidRPr="000459B2" w:rsidRDefault="008725EC" w:rsidP="008725EC">
      <w:pPr>
        <w:spacing w:after="0" w:line="240" w:lineRule="auto"/>
        <w:jc w:val="both"/>
        <w:rPr>
          <w:rFonts w:ascii="Times New Roman" w:hAnsi="Times New Roman"/>
          <w:sz w:val="24"/>
          <w:szCs w:val="24"/>
        </w:rPr>
      </w:pPr>
      <w:r w:rsidRPr="000459B2">
        <w:rPr>
          <w:rFonts w:ascii="Times New Roman" w:hAnsi="Times New Roman"/>
          <w:sz w:val="24"/>
          <w:szCs w:val="24"/>
        </w:rPr>
        <w:t>За доказване на горепосоченото, участникът представя:</w:t>
      </w:r>
    </w:p>
    <w:p w14:paraId="7050D8E4" w14:textId="3647D455" w:rsidR="008725EC" w:rsidRPr="000459B2" w:rsidRDefault="008725EC" w:rsidP="0086466F">
      <w:pPr>
        <w:spacing w:after="0" w:line="240" w:lineRule="auto"/>
        <w:jc w:val="both"/>
        <w:rPr>
          <w:rFonts w:ascii="Times New Roman" w:hAnsi="Times New Roman"/>
          <w:sz w:val="24"/>
          <w:szCs w:val="24"/>
        </w:rPr>
      </w:pPr>
      <w:r w:rsidRPr="000459B2">
        <w:rPr>
          <w:rFonts w:ascii="Times New Roman" w:hAnsi="Times New Roman"/>
          <w:sz w:val="24"/>
          <w:szCs w:val="24"/>
        </w:rPr>
        <w:t xml:space="preserve">Списък на изпълнени </w:t>
      </w:r>
      <w:r w:rsidR="0086466F">
        <w:rPr>
          <w:rFonts w:ascii="Times New Roman" w:hAnsi="Times New Roman"/>
          <w:sz w:val="24"/>
          <w:szCs w:val="24"/>
        </w:rPr>
        <w:t>услуги</w:t>
      </w:r>
      <w:r w:rsidRPr="000459B2">
        <w:rPr>
          <w:rFonts w:ascii="Times New Roman" w:hAnsi="Times New Roman"/>
          <w:sz w:val="24"/>
          <w:szCs w:val="24"/>
        </w:rPr>
        <w:t xml:space="preserve">, </w:t>
      </w:r>
      <w:r w:rsidR="00133D21">
        <w:rPr>
          <w:rFonts w:ascii="Times New Roman" w:hAnsi="Times New Roman"/>
          <w:sz w:val="24"/>
          <w:szCs w:val="24"/>
        </w:rPr>
        <w:t xml:space="preserve">които са еднакви или </w:t>
      </w:r>
      <w:r w:rsidRPr="000459B2">
        <w:rPr>
          <w:rFonts w:ascii="Times New Roman" w:hAnsi="Times New Roman"/>
          <w:sz w:val="24"/>
          <w:szCs w:val="24"/>
        </w:rPr>
        <w:t>сходни с предмета на поръчката, изпълнени през последните три години</w:t>
      </w:r>
      <w:r>
        <w:rPr>
          <w:rFonts w:ascii="Times New Roman" w:hAnsi="Times New Roman"/>
          <w:sz w:val="24"/>
          <w:szCs w:val="24"/>
        </w:rPr>
        <w:t>, считано от датата на подаване на офертата (</w:t>
      </w:r>
      <w:r w:rsidRPr="000459B2">
        <w:rPr>
          <w:rFonts w:ascii="Times New Roman" w:hAnsi="Times New Roman"/>
          <w:sz w:val="24"/>
          <w:szCs w:val="24"/>
        </w:rPr>
        <w:t>Образец № 9), придружен с:</w:t>
      </w:r>
    </w:p>
    <w:p w14:paraId="574DC888" w14:textId="689D8A4D" w:rsidR="003F5D36" w:rsidRDefault="008725EC" w:rsidP="008725EC">
      <w:pPr>
        <w:pStyle w:val="af7"/>
        <w:spacing w:after="120" w:line="240" w:lineRule="auto"/>
        <w:ind w:left="0"/>
        <w:jc w:val="both"/>
        <w:rPr>
          <w:rFonts w:ascii="Times New Roman" w:hAnsi="Times New Roman"/>
          <w:sz w:val="24"/>
          <w:szCs w:val="24"/>
        </w:rPr>
      </w:pPr>
      <w:r w:rsidRPr="000459B2">
        <w:rPr>
          <w:rFonts w:ascii="Times New Roman" w:hAnsi="Times New Roman"/>
          <w:sz w:val="24"/>
          <w:szCs w:val="24"/>
        </w:rPr>
        <w:t>- удостоверения за добро изпълнение, издадени от получателя на услугата или от компетентен орган, или чрез посочване на публичен регистър, в който е публикувана информация за извършената услуга.</w:t>
      </w:r>
    </w:p>
    <w:p w14:paraId="7CA99AA4" w14:textId="4ADD9331" w:rsidR="00133D21" w:rsidRPr="00C60B8F" w:rsidRDefault="00133D21" w:rsidP="008725EC">
      <w:pPr>
        <w:pStyle w:val="af7"/>
        <w:spacing w:after="120" w:line="240" w:lineRule="auto"/>
        <w:ind w:left="0"/>
        <w:jc w:val="both"/>
        <w:rPr>
          <w:rFonts w:ascii="Times New Roman" w:hAnsi="Times New Roman"/>
          <w:sz w:val="24"/>
          <w:szCs w:val="24"/>
        </w:rPr>
      </w:pPr>
    </w:p>
    <w:p w14:paraId="5E12EF9B" w14:textId="77777777" w:rsidR="0057424F" w:rsidRPr="000459B2" w:rsidRDefault="00EC3254" w:rsidP="00454011">
      <w:pPr>
        <w:pStyle w:val="af7"/>
        <w:spacing w:after="0" w:line="240" w:lineRule="auto"/>
        <w:ind w:left="0"/>
        <w:contextualSpacing w:val="0"/>
        <w:jc w:val="both"/>
        <w:rPr>
          <w:rFonts w:ascii="Times New Roman" w:hAnsi="Times New Roman"/>
          <w:sz w:val="24"/>
          <w:szCs w:val="24"/>
        </w:rPr>
      </w:pPr>
      <w:r>
        <w:rPr>
          <w:rFonts w:ascii="Times New Roman" w:hAnsi="Times New Roman"/>
          <w:b/>
          <w:sz w:val="24"/>
          <w:szCs w:val="24"/>
        </w:rPr>
        <w:t>б</w:t>
      </w:r>
      <w:r w:rsidR="003F5D36" w:rsidRPr="000459B2">
        <w:rPr>
          <w:rFonts w:ascii="Times New Roman" w:hAnsi="Times New Roman"/>
          <w:b/>
          <w:sz w:val="24"/>
          <w:szCs w:val="24"/>
        </w:rPr>
        <w:t xml:space="preserve">. </w:t>
      </w:r>
      <w:r w:rsidR="00C87691" w:rsidRPr="000459B2">
        <w:rPr>
          <w:rFonts w:ascii="Times New Roman" w:hAnsi="Times New Roman"/>
          <w:sz w:val="24"/>
          <w:szCs w:val="24"/>
        </w:rPr>
        <w:t xml:space="preserve">Участникът трябва да разполага с подходящ инженерно-технически състав от технически правоспособни лица, които да бъдат ангажирани с изпълнението на </w:t>
      </w:r>
      <w:r w:rsidRPr="00EC3254">
        <w:rPr>
          <w:rFonts w:ascii="Times New Roman" w:hAnsi="Times New Roman"/>
          <w:sz w:val="24"/>
          <w:szCs w:val="24"/>
        </w:rPr>
        <w:t>поръчката</w:t>
      </w:r>
      <w:r w:rsidR="00454011" w:rsidRPr="000459B2">
        <w:rPr>
          <w:rFonts w:ascii="Times New Roman" w:hAnsi="Times New Roman"/>
          <w:sz w:val="24"/>
          <w:szCs w:val="24"/>
        </w:rPr>
        <w:t>, включващ минимум следните позиции</w:t>
      </w:r>
      <w:r w:rsidR="00454011" w:rsidRPr="000459B2">
        <w:rPr>
          <w:rFonts w:ascii="TimesNewRomanPSMT" w:hAnsi="TimesNewRomanPSMT" w:cs="TimesNewRomanPSMT"/>
          <w:sz w:val="24"/>
          <w:szCs w:val="24"/>
        </w:rPr>
        <w:t>:</w:t>
      </w:r>
      <w:r w:rsidR="00454011" w:rsidRPr="000459B2">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3F5D36" w:rsidRPr="000459B2" w14:paraId="7ED1BC4B" w14:textId="77777777" w:rsidTr="003F5D36">
        <w:trPr>
          <w:trHeight w:val="436"/>
        </w:trPr>
        <w:tc>
          <w:tcPr>
            <w:tcW w:w="10188" w:type="dxa"/>
            <w:tcBorders>
              <w:top w:val="single" w:sz="4" w:space="0" w:color="auto"/>
              <w:left w:val="single" w:sz="4" w:space="0" w:color="auto"/>
              <w:bottom w:val="single" w:sz="4" w:space="0" w:color="auto"/>
              <w:right w:val="single" w:sz="4" w:space="0" w:color="auto"/>
            </w:tcBorders>
            <w:shd w:val="clear" w:color="auto" w:fill="D9D9D9"/>
          </w:tcPr>
          <w:p w14:paraId="177F0439" w14:textId="28FC2553" w:rsidR="003F5D36" w:rsidRPr="000459B2" w:rsidRDefault="003F5D36" w:rsidP="0057424F">
            <w:pPr>
              <w:spacing w:before="120" w:after="120"/>
              <w:jc w:val="center"/>
              <w:rPr>
                <w:rFonts w:ascii="Times New Roman" w:hAnsi="Times New Roman"/>
                <w:b/>
                <w:sz w:val="24"/>
                <w:szCs w:val="24"/>
              </w:rPr>
            </w:pPr>
            <w:r w:rsidRPr="000459B2">
              <w:rPr>
                <w:rFonts w:ascii="Times New Roman" w:hAnsi="Times New Roman"/>
                <w:b/>
                <w:sz w:val="24"/>
                <w:szCs w:val="24"/>
              </w:rPr>
              <w:lastRenderedPageBreak/>
              <w:t>За обособена позиция 1</w:t>
            </w:r>
            <w:r w:rsidR="001971BA">
              <w:rPr>
                <w:rFonts w:ascii="Times New Roman" w:hAnsi="Times New Roman"/>
                <w:b/>
                <w:sz w:val="24"/>
                <w:szCs w:val="24"/>
              </w:rPr>
              <w:t>, 2,</w:t>
            </w:r>
            <w:r w:rsidR="00D4705F" w:rsidRPr="000459B2">
              <w:rPr>
                <w:rFonts w:ascii="Times New Roman" w:hAnsi="Times New Roman"/>
                <w:b/>
                <w:sz w:val="24"/>
                <w:szCs w:val="24"/>
              </w:rPr>
              <w:t xml:space="preserve"> 3</w:t>
            </w:r>
            <w:r w:rsidR="006E6677">
              <w:rPr>
                <w:rFonts w:ascii="Times New Roman" w:hAnsi="Times New Roman"/>
                <w:b/>
                <w:sz w:val="24"/>
                <w:szCs w:val="24"/>
              </w:rPr>
              <w:t xml:space="preserve">, </w:t>
            </w:r>
            <w:r w:rsidR="001971BA">
              <w:rPr>
                <w:rFonts w:ascii="Times New Roman" w:hAnsi="Times New Roman"/>
                <w:b/>
                <w:sz w:val="24"/>
                <w:szCs w:val="24"/>
              </w:rPr>
              <w:t>4</w:t>
            </w:r>
            <w:r w:rsidR="001D5331">
              <w:rPr>
                <w:rFonts w:ascii="Times New Roman" w:hAnsi="Times New Roman"/>
                <w:b/>
                <w:sz w:val="24"/>
                <w:szCs w:val="24"/>
              </w:rPr>
              <w:t xml:space="preserve">, </w:t>
            </w:r>
            <w:r w:rsidR="000232EE">
              <w:rPr>
                <w:rFonts w:ascii="Times New Roman" w:hAnsi="Times New Roman"/>
                <w:b/>
                <w:sz w:val="24"/>
                <w:szCs w:val="24"/>
              </w:rPr>
              <w:t>5 и 6</w:t>
            </w:r>
            <w:r w:rsidRPr="000459B2">
              <w:rPr>
                <w:rFonts w:ascii="Times New Roman" w:hAnsi="Times New Roman"/>
                <w:b/>
                <w:sz w:val="24"/>
                <w:szCs w:val="24"/>
              </w:rPr>
              <w:t>:</w:t>
            </w:r>
          </w:p>
        </w:tc>
      </w:tr>
    </w:tbl>
    <w:p w14:paraId="4F319549" w14:textId="67405C81" w:rsidR="00005CFD" w:rsidRDefault="00E91CBC" w:rsidP="003D58DE">
      <w:pPr>
        <w:numPr>
          <w:ilvl w:val="0"/>
          <w:numId w:val="62"/>
        </w:numPr>
        <w:autoSpaceDE w:val="0"/>
        <w:autoSpaceDN w:val="0"/>
        <w:adjustRightInd w:val="0"/>
        <w:spacing w:after="120" w:line="240" w:lineRule="auto"/>
        <w:jc w:val="both"/>
        <w:rPr>
          <w:rFonts w:ascii="TimesNewRomanPSMT" w:hAnsi="TimesNewRomanPSMT" w:cs="TimesNewRomanPSMT"/>
          <w:sz w:val="24"/>
          <w:szCs w:val="24"/>
        </w:rPr>
      </w:pPr>
      <w:r w:rsidRPr="00945AA6">
        <w:rPr>
          <w:rFonts w:ascii="TimesNewRomanPSMT" w:hAnsi="TimesNewRomanPSMT" w:cs="TimesNewRomanPSMT"/>
          <w:b/>
          <w:sz w:val="24"/>
          <w:szCs w:val="24"/>
        </w:rPr>
        <w:t>Архитект</w:t>
      </w:r>
      <w:r w:rsidRPr="00005CFD">
        <w:rPr>
          <w:rFonts w:ascii="TimesNewRomanPSMT" w:hAnsi="TimesNewRomanPSMT" w:cs="TimesNewRomanPSMT"/>
          <w:sz w:val="24"/>
          <w:szCs w:val="24"/>
        </w:rPr>
        <w:t xml:space="preserve"> </w:t>
      </w:r>
      <w:r w:rsidR="003D58DE" w:rsidRPr="00005CFD">
        <w:rPr>
          <w:rFonts w:ascii="TimesNewRomanPSMT" w:hAnsi="TimesNewRomanPSMT" w:cs="TimesNewRomanPSMT"/>
          <w:sz w:val="24"/>
          <w:szCs w:val="24"/>
        </w:rPr>
        <w:t xml:space="preserve">със специалност </w:t>
      </w:r>
      <w:r w:rsidR="003D58DE" w:rsidRPr="0043367A">
        <w:rPr>
          <w:rFonts w:ascii="TimesNewRomanPSMT" w:hAnsi="TimesNewRomanPSMT" w:cs="TimesNewRomanPSMT"/>
          <w:b/>
          <w:sz w:val="24"/>
          <w:szCs w:val="24"/>
        </w:rPr>
        <w:t>„Архитектура”</w:t>
      </w:r>
      <w:r w:rsidR="003D58DE" w:rsidRPr="00005CFD">
        <w:rPr>
          <w:rFonts w:ascii="TimesNewRomanPSMT" w:hAnsi="TimesNewRomanPSMT" w:cs="TimesNewRomanPSMT"/>
          <w:sz w:val="24"/>
          <w:szCs w:val="24"/>
        </w:rPr>
        <w:t xml:space="preserve"> или аналогична специалност; с минимален стаж пет години по специалността - да е вписан в основния списък.</w:t>
      </w:r>
    </w:p>
    <w:p w14:paraId="3C38FE17" w14:textId="006EF08C" w:rsidR="00005CFD" w:rsidRPr="00005CFD" w:rsidRDefault="006D115C" w:rsidP="00005CFD">
      <w:pPr>
        <w:numPr>
          <w:ilvl w:val="0"/>
          <w:numId w:val="62"/>
        </w:numPr>
        <w:autoSpaceDE w:val="0"/>
        <w:autoSpaceDN w:val="0"/>
        <w:adjustRightInd w:val="0"/>
        <w:spacing w:after="120" w:line="240" w:lineRule="auto"/>
        <w:jc w:val="both"/>
        <w:rPr>
          <w:rFonts w:ascii="TimesNewRomanPSMT" w:hAnsi="TimesNewRomanPSMT" w:cs="TimesNewRomanPSMT"/>
          <w:sz w:val="24"/>
          <w:szCs w:val="24"/>
        </w:rPr>
      </w:pPr>
      <w:r w:rsidRPr="00945AA6">
        <w:rPr>
          <w:rFonts w:ascii="TimesNewRomanPSMT" w:hAnsi="TimesNewRomanPSMT" w:cs="TimesNewRomanPSMT"/>
          <w:b/>
          <w:sz w:val="24"/>
          <w:szCs w:val="24"/>
        </w:rPr>
        <w:t>Инженер</w:t>
      </w:r>
      <w:r>
        <w:rPr>
          <w:rFonts w:ascii="TimesNewRomanPSMT" w:hAnsi="TimesNewRomanPSMT" w:cs="TimesNewRomanPSMT"/>
          <w:sz w:val="24"/>
          <w:szCs w:val="24"/>
        </w:rPr>
        <w:t xml:space="preserve"> </w:t>
      </w:r>
      <w:r w:rsidR="00005CFD">
        <w:rPr>
          <w:rFonts w:ascii="TimesNewRomanPSMT" w:hAnsi="TimesNewRomanPSMT" w:cs="TimesNewRomanPSMT"/>
          <w:sz w:val="24"/>
          <w:szCs w:val="24"/>
        </w:rPr>
        <w:t xml:space="preserve">със специалност </w:t>
      </w:r>
      <w:r w:rsidR="00005CFD" w:rsidRPr="008F0B8C">
        <w:rPr>
          <w:rFonts w:ascii="TimesNewRomanPSMT" w:hAnsi="TimesNewRomanPSMT" w:cs="TimesNewRomanPSMT"/>
          <w:b/>
          <w:sz w:val="24"/>
          <w:szCs w:val="24"/>
        </w:rPr>
        <w:t>„Енергийна ефективност”</w:t>
      </w:r>
      <w:r w:rsidR="001B6EE5">
        <w:rPr>
          <w:rFonts w:ascii="TimesNewRomanPSMT" w:hAnsi="TimesNewRomanPSMT" w:cs="TimesNewRomanPSMT"/>
          <w:b/>
          <w:sz w:val="24"/>
          <w:szCs w:val="24"/>
        </w:rPr>
        <w:t xml:space="preserve"> </w:t>
      </w:r>
      <w:r w:rsidR="001B6EE5" w:rsidRPr="00931A31">
        <w:rPr>
          <w:rFonts w:ascii="TimesNewRomanPSMT" w:hAnsi="TimesNewRomanPSMT" w:cs="TimesNewRomanPSMT"/>
          <w:sz w:val="24"/>
          <w:szCs w:val="24"/>
        </w:rPr>
        <w:t>или</w:t>
      </w:r>
      <w:r w:rsidR="001B6EE5">
        <w:rPr>
          <w:rFonts w:ascii="TimesNewRomanPSMT" w:hAnsi="TimesNewRomanPSMT" w:cs="TimesNewRomanPSMT"/>
          <w:b/>
          <w:sz w:val="24"/>
          <w:szCs w:val="24"/>
        </w:rPr>
        <w:t xml:space="preserve"> „Топлотехника“</w:t>
      </w:r>
      <w:r w:rsidR="00005CFD">
        <w:rPr>
          <w:rFonts w:ascii="TimesNewRomanPSMT" w:hAnsi="TimesNewRomanPSMT" w:cs="TimesNewRomanPSMT"/>
          <w:sz w:val="24"/>
          <w:szCs w:val="24"/>
        </w:rPr>
        <w:t xml:space="preserve"> или аналогична; </w:t>
      </w:r>
      <w:r w:rsidR="00005CFD" w:rsidRPr="00531AEA">
        <w:rPr>
          <w:rFonts w:ascii="TimesNewRomanPSMT" w:hAnsi="TimesNewRomanPSMT" w:cs="TimesNewRomanPSMT"/>
          <w:sz w:val="24"/>
          <w:szCs w:val="24"/>
        </w:rPr>
        <w:t xml:space="preserve">с минимален стаж пет години по специалността - да е вписан в </w:t>
      </w:r>
      <w:r w:rsidR="00005CFD">
        <w:rPr>
          <w:rFonts w:ascii="TimesNewRomanPSMT" w:hAnsi="TimesNewRomanPSMT" w:cs="TimesNewRomanPSMT"/>
          <w:sz w:val="24"/>
          <w:szCs w:val="24"/>
        </w:rPr>
        <w:t>основния или разширения</w:t>
      </w:r>
      <w:r w:rsidR="00005CFD" w:rsidRPr="00531AEA">
        <w:rPr>
          <w:rFonts w:ascii="TimesNewRomanPSMT" w:hAnsi="TimesNewRomanPSMT" w:cs="TimesNewRomanPSMT"/>
          <w:sz w:val="24"/>
          <w:szCs w:val="24"/>
        </w:rPr>
        <w:t xml:space="preserve"> списък.</w:t>
      </w:r>
    </w:p>
    <w:p w14:paraId="717899C2" w14:textId="604357C6" w:rsidR="003D58DE" w:rsidRPr="00005CFD" w:rsidRDefault="006D115C" w:rsidP="003D58DE">
      <w:pPr>
        <w:numPr>
          <w:ilvl w:val="0"/>
          <w:numId w:val="62"/>
        </w:numPr>
        <w:autoSpaceDE w:val="0"/>
        <w:autoSpaceDN w:val="0"/>
        <w:adjustRightInd w:val="0"/>
        <w:spacing w:after="120" w:line="240" w:lineRule="auto"/>
        <w:jc w:val="both"/>
        <w:rPr>
          <w:rFonts w:ascii="TimesNewRomanPSMT" w:hAnsi="TimesNewRomanPSMT" w:cs="TimesNewRomanPSMT"/>
          <w:sz w:val="24"/>
          <w:szCs w:val="24"/>
        </w:rPr>
      </w:pPr>
      <w:r w:rsidRPr="008F0B8C">
        <w:rPr>
          <w:rFonts w:ascii="TimesNewRomanPSMT" w:hAnsi="TimesNewRomanPSMT" w:cs="TimesNewRomanPSMT"/>
          <w:b/>
          <w:sz w:val="24"/>
          <w:szCs w:val="24"/>
        </w:rPr>
        <w:t>Инженер</w:t>
      </w:r>
      <w:r w:rsidRPr="00005CFD">
        <w:rPr>
          <w:rFonts w:ascii="TimesNewRomanPSMT" w:hAnsi="TimesNewRomanPSMT" w:cs="TimesNewRomanPSMT"/>
          <w:sz w:val="24"/>
          <w:szCs w:val="24"/>
        </w:rPr>
        <w:t xml:space="preserve"> </w:t>
      </w:r>
      <w:r w:rsidR="003D58DE" w:rsidRPr="00005CFD">
        <w:rPr>
          <w:rFonts w:ascii="TimesNewRomanPSMT" w:hAnsi="TimesNewRomanPSMT" w:cs="TimesNewRomanPSMT"/>
          <w:sz w:val="24"/>
          <w:szCs w:val="24"/>
        </w:rPr>
        <w:t xml:space="preserve">със специалност </w:t>
      </w:r>
      <w:r w:rsidR="003D58DE" w:rsidRPr="008F0B8C">
        <w:rPr>
          <w:rFonts w:ascii="Times New Roman" w:hAnsi="Times New Roman"/>
          <w:b/>
          <w:sz w:val="24"/>
          <w:szCs w:val="24"/>
        </w:rPr>
        <w:t>„Електроснабдяване и електрообзавеждане”</w:t>
      </w:r>
      <w:r w:rsidR="003D58DE" w:rsidRPr="00005CFD">
        <w:rPr>
          <w:rFonts w:ascii="Times New Roman" w:hAnsi="Times New Roman"/>
          <w:sz w:val="24"/>
          <w:szCs w:val="24"/>
        </w:rPr>
        <w:t xml:space="preserve"> или аналогична</w:t>
      </w:r>
      <w:r w:rsidR="003D58DE" w:rsidRPr="00005CFD">
        <w:rPr>
          <w:rFonts w:ascii="TimesNewRomanPSMT" w:hAnsi="TimesNewRomanPSMT" w:cs="TimesNewRomanPSMT"/>
          <w:sz w:val="24"/>
          <w:szCs w:val="24"/>
        </w:rPr>
        <w:t>; с минимален стаж пет години по специалността - да е вписан в основния списък.</w:t>
      </w:r>
    </w:p>
    <w:p w14:paraId="3AAFACC6" w14:textId="09E7F198" w:rsidR="003D58DE" w:rsidRPr="00CB0A7F" w:rsidRDefault="006D115C" w:rsidP="003D58DE">
      <w:pPr>
        <w:numPr>
          <w:ilvl w:val="0"/>
          <w:numId w:val="62"/>
        </w:numPr>
        <w:autoSpaceDE w:val="0"/>
        <w:autoSpaceDN w:val="0"/>
        <w:adjustRightInd w:val="0"/>
        <w:spacing w:after="120" w:line="240" w:lineRule="auto"/>
        <w:jc w:val="both"/>
        <w:rPr>
          <w:rFonts w:ascii="TimesNewRomanPSMT" w:hAnsi="TimesNewRomanPSMT" w:cs="TimesNewRomanPSMT"/>
          <w:sz w:val="24"/>
          <w:szCs w:val="24"/>
        </w:rPr>
      </w:pPr>
      <w:r w:rsidRPr="00AF6FEA">
        <w:rPr>
          <w:rFonts w:ascii="TimesNewRomanPSMT" w:hAnsi="TimesNewRomanPSMT" w:cs="TimesNewRomanPSMT"/>
          <w:b/>
          <w:sz w:val="24"/>
          <w:szCs w:val="24"/>
        </w:rPr>
        <w:t>Инженер</w:t>
      </w:r>
      <w:r w:rsidRPr="006038DD">
        <w:rPr>
          <w:rFonts w:ascii="TimesNewRomanPSMT" w:hAnsi="TimesNewRomanPSMT" w:cs="TimesNewRomanPSMT"/>
          <w:sz w:val="24"/>
          <w:szCs w:val="24"/>
        </w:rPr>
        <w:t xml:space="preserve"> </w:t>
      </w:r>
      <w:r w:rsidR="003D58DE" w:rsidRPr="006038DD">
        <w:rPr>
          <w:rFonts w:ascii="TimesNewRomanPSMT" w:hAnsi="TimesNewRomanPSMT" w:cs="TimesNewRomanPSMT"/>
          <w:sz w:val="24"/>
          <w:szCs w:val="24"/>
        </w:rPr>
        <w:t xml:space="preserve">със специалност </w:t>
      </w:r>
      <w:r w:rsidR="003D58DE" w:rsidRPr="00AF6FEA">
        <w:rPr>
          <w:rFonts w:ascii="TimesNewRomanPSMT" w:hAnsi="TimesNewRomanPSMT" w:cs="TimesNewRomanPSMT"/>
          <w:b/>
          <w:sz w:val="24"/>
          <w:szCs w:val="24"/>
        </w:rPr>
        <w:t>„В</w:t>
      </w:r>
      <w:r w:rsidR="00AF6FEA">
        <w:rPr>
          <w:rFonts w:ascii="TimesNewRomanPSMT" w:hAnsi="TimesNewRomanPSMT" w:cs="TimesNewRomanPSMT"/>
          <w:b/>
          <w:sz w:val="24"/>
          <w:szCs w:val="24"/>
        </w:rPr>
        <w:t xml:space="preserve">одоснабдяване </w:t>
      </w:r>
      <w:r w:rsidR="003D58DE" w:rsidRPr="00AF6FEA">
        <w:rPr>
          <w:rFonts w:ascii="TimesNewRomanPSMT" w:hAnsi="TimesNewRomanPSMT" w:cs="TimesNewRomanPSMT"/>
          <w:b/>
          <w:sz w:val="24"/>
          <w:szCs w:val="24"/>
        </w:rPr>
        <w:t>и</w:t>
      </w:r>
      <w:r w:rsidR="00AF6FEA">
        <w:rPr>
          <w:rFonts w:ascii="TimesNewRomanPSMT" w:hAnsi="TimesNewRomanPSMT" w:cs="TimesNewRomanPSMT"/>
          <w:b/>
          <w:sz w:val="24"/>
          <w:szCs w:val="24"/>
        </w:rPr>
        <w:t xml:space="preserve"> </w:t>
      </w:r>
      <w:r w:rsidR="003D58DE" w:rsidRPr="00AF6FEA">
        <w:rPr>
          <w:rFonts w:ascii="TimesNewRomanPSMT" w:hAnsi="TimesNewRomanPSMT" w:cs="TimesNewRomanPSMT"/>
          <w:b/>
          <w:sz w:val="24"/>
          <w:szCs w:val="24"/>
        </w:rPr>
        <w:t>К</w:t>
      </w:r>
      <w:r w:rsidR="00AF6FEA">
        <w:rPr>
          <w:rFonts w:ascii="TimesNewRomanPSMT" w:hAnsi="TimesNewRomanPSMT" w:cs="TimesNewRomanPSMT"/>
          <w:b/>
          <w:sz w:val="24"/>
          <w:szCs w:val="24"/>
        </w:rPr>
        <w:t>анализация</w:t>
      </w:r>
      <w:r w:rsidR="003D58DE" w:rsidRPr="00AF6FEA">
        <w:rPr>
          <w:rFonts w:ascii="TimesNewRomanPSMT" w:hAnsi="TimesNewRomanPSMT" w:cs="TimesNewRomanPSMT"/>
          <w:b/>
          <w:sz w:val="24"/>
          <w:szCs w:val="24"/>
        </w:rPr>
        <w:t>“</w:t>
      </w:r>
      <w:r w:rsidR="003D58DE" w:rsidRPr="006038DD">
        <w:rPr>
          <w:rFonts w:ascii="TimesNewRomanPSMT" w:hAnsi="TimesNewRomanPSMT" w:cs="TimesNewRomanPSMT"/>
          <w:sz w:val="24"/>
          <w:szCs w:val="24"/>
        </w:rPr>
        <w:t xml:space="preserve"> или</w:t>
      </w:r>
      <w:r w:rsidR="003D58DE">
        <w:rPr>
          <w:rFonts w:ascii="TimesNewRomanPSMT" w:hAnsi="TimesNewRomanPSMT" w:cs="TimesNewRomanPSMT"/>
          <w:sz w:val="24"/>
          <w:szCs w:val="24"/>
        </w:rPr>
        <w:t xml:space="preserve"> аналогична</w:t>
      </w:r>
      <w:r w:rsidR="003D58DE" w:rsidRPr="006038DD">
        <w:rPr>
          <w:rFonts w:ascii="TimesNewRomanPSMT" w:hAnsi="TimesNewRomanPSMT" w:cs="TimesNewRomanPSMT"/>
          <w:sz w:val="24"/>
          <w:szCs w:val="24"/>
        </w:rPr>
        <w:t xml:space="preserve">; </w:t>
      </w:r>
      <w:r w:rsidR="003D58DE" w:rsidRPr="00531AEA">
        <w:rPr>
          <w:rFonts w:ascii="TimesNewRomanPSMT" w:hAnsi="TimesNewRomanPSMT" w:cs="TimesNewRomanPSMT"/>
          <w:sz w:val="24"/>
          <w:szCs w:val="24"/>
        </w:rPr>
        <w:t>с минимален стаж пет години по специалността</w:t>
      </w:r>
      <w:r w:rsidR="003D58DE" w:rsidRPr="006038DD">
        <w:rPr>
          <w:rFonts w:ascii="TimesNewRomanPSMT" w:hAnsi="TimesNewRomanPSMT" w:cs="TimesNewRomanPSMT"/>
          <w:sz w:val="24"/>
          <w:szCs w:val="24"/>
        </w:rPr>
        <w:t xml:space="preserve"> - да е вписан в основния списък.</w:t>
      </w:r>
    </w:p>
    <w:p w14:paraId="0084072B" w14:textId="03C69FF1" w:rsidR="003D58DE" w:rsidRPr="00712AE9" w:rsidRDefault="006D115C" w:rsidP="003D58DE">
      <w:pPr>
        <w:numPr>
          <w:ilvl w:val="0"/>
          <w:numId w:val="62"/>
        </w:numPr>
        <w:autoSpaceDE w:val="0"/>
        <w:autoSpaceDN w:val="0"/>
        <w:adjustRightInd w:val="0"/>
        <w:spacing w:after="120" w:line="240" w:lineRule="auto"/>
        <w:jc w:val="both"/>
        <w:rPr>
          <w:rFonts w:ascii="TimesNewRomanPSMT" w:hAnsi="TimesNewRomanPSMT" w:cs="TimesNewRomanPSMT"/>
          <w:sz w:val="24"/>
          <w:szCs w:val="24"/>
        </w:rPr>
      </w:pPr>
      <w:r w:rsidRPr="00AF6FEA">
        <w:rPr>
          <w:rFonts w:ascii="TimesNewRomanPSMT" w:hAnsi="TimesNewRomanPSMT" w:cs="TimesNewRomanPSMT"/>
          <w:b/>
          <w:sz w:val="24"/>
          <w:szCs w:val="24"/>
        </w:rPr>
        <w:t xml:space="preserve">Строителен </w:t>
      </w:r>
      <w:r w:rsidR="003D58DE" w:rsidRPr="00AF6FEA">
        <w:rPr>
          <w:rFonts w:ascii="TimesNewRomanPSMT" w:hAnsi="TimesNewRomanPSMT" w:cs="TimesNewRomanPSMT"/>
          <w:b/>
          <w:sz w:val="24"/>
          <w:szCs w:val="24"/>
        </w:rPr>
        <w:t>инженер</w:t>
      </w:r>
      <w:r w:rsidR="003D58DE" w:rsidRPr="00A60BD0">
        <w:rPr>
          <w:rFonts w:ascii="TimesNewRomanPSMT" w:hAnsi="TimesNewRomanPSMT" w:cs="TimesNewRomanPSMT"/>
          <w:sz w:val="24"/>
          <w:szCs w:val="24"/>
        </w:rPr>
        <w:t xml:space="preserve"> </w:t>
      </w:r>
      <w:r w:rsidR="003D58DE" w:rsidRPr="007D57DA">
        <w:rPr>
          <w:rFonts w:ascii="TimesNewRomanPSMT" w:hAnsi="TimesNewRomanPSMT" w:cs="TimesNewRomanPSMT"/>
          <w:b/>
          <w:sz w:val="24"/>
          <w:szCs w:val="24"/>
        </w:rPr>
        <w:t>с правоспособност да упражнява технически контрол по част „Конструктивна“</w:t>
      </w:r>
      <w:r w:rsidR="003D58DE" w:rsidRPr="00A60BD0">
        <w:rPr>
          <w:rFonts w:ascii="TimesNewRomanPSMT" w:hAnsi="TimesNewRomanPSMT" w:cs="TimesNewRomanPSMT"/>
          <w:sz w:val="24"/>
          <w:szCs w:val="24"/>
        </w:rPr>
        <w:t>; с минимален стаж в изпълнение на технически контрол по част „Конст</w:t>
      </w:r>
      <w:r w:rsidR="003D58DE">
        <w:rPr>
          <w:rFonts w:ascii="TimesNewRomanPSMT" w:hAnsi="TimesNewRomanPSMT" w:cs="TimesNewRomanPSMT"/>
          <w:sz w:val="24"/>
          <w:szCs w:val="24"/>
        </w:rPr>
        <w:t>р</w:t>
      </w:r>
      <w:r w:rsidR="003D58DE" w:rsidRPr="00A60BD0">
        <w:rPr>
          <w:rFonts w:ascii="TimesNewRomanPSMT" w:hAnsi="TimesNewRomanPSMT" w:cs="TimesNewRomanPSMT"/>
          <w:sz w:val="24"/>
          <w:szCs w:val="24"/>
        </w:rPr>
        <w:t xml:space="preserve">уктивна“ – пет години – да е вписан в основния </w:t>
      </w:r>
      <w:r w:rsidR="003D58DE">
        <w:rPr>
          <w:rFonts w:ascii="TimesNewRomanPSMT" w:hAnsi="TimesNewRomanPSMT" w:cs="TimesNewRomanPSMT"/>
          <w:sz w:val="24"/>
          <w:szCs w:val="24"/>
        </w:rPr>
        <w:t>или разширения</w:t>
      </w:r>
      <w:r w:rsidR="003D58DE" w:rsidRPr="00531AEA">
        <w:rPr>
          <w:rFonts w:ascii="TimesNewRomanPSMT" w:hAnsi="TimesNewRomanPSMT" w:cs="TimesNewRomanPSMT"/>
          <w:sz w:val="24"/>
          <w:szCs w:val="24"/>
        </w:rPr>
        <w:t xml:space="preserve"> списък</w:t>
      </w:r>
      <w:r w:rsidR="003D58DE">
        <w:rPr>
          <w:rFonts w:ascii="TimesNewRomanPSMT" w:hAnsi="TimesNewRomanPSMT" w:cs="TimesNewRomanPSMT"/>
          <w:sz w:val="24"/>
          <w:szCs w:val="24"/>
        </w:rPr>
        <w:t xml:space="preserve"> и </w:t>
      </w:r>
      <w:r w:rsidR="003D58DE" w:rsidRPr="00D844E3">
        <w:rPr>
          <w:rFonts w:ascii="TimesNewRomanPSMT" w:hAnsi="TimesNewRomanPSMT" w:cs="TimesNewRomanPSMT"/>
          <w:sz w:val="24"/>
          <w:szCs w:val="24"/>
        </w:rPr>
        <w:t>да е  включен в списък, изготвен и ежегодно актуализиран от Камарата на инженерите в инвестиционното проектиране, който се обнародва в "Държавен вестник", или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w:t>
      </w:r>
      <w:r w:rsidR="003D58DE">
        <w:rPr>
          <w:rFonts w:ascii="TimesNewRomanPSMT" w:hAnsi="TimesNewRomanPSMT" w:cs="TimesNewRomanPSMT"/>
          <w:sz w:val="24"/>
          <w:szCs w:val="24"/>
        </w:rPr>
        <w:t xml:space="preserve"> (съгласно чл. 142, ал. 10 от ЗУТ).</w:t>
      </w:r>
    </w:p>
    <w:p w14:paraId="619129AD" w14:textId="0F5B30FB" w:rsidR="00893C09" w:rsidRPr="00806E69" w:rsidRDefault="003D58DE" w:rsidP="00806E69">
      <w:pPr>
        <w:numPr>
          <w:ilvl w:val="0"/>
          <w:numId w:val="62"/>
        </w:numPr>
        <w:autoSpaceDE w:val="0"/>
        <w:autoSpaceDN w:val="0"/>
        <w:adjustRightInd w:val="0"/>
        <w:spacing w:after="0" w:line="240" w:lineRule="auto"/>
        <w:ind w:left="709" w:hanging="425"/>
        <w:jc w:val="both"/>
        <w:rPr>
          <w:rFonts w:ascii="Times New Roman" w:hAnsi="Times New Roman"/>
          <w:color w:val="FF0000"/>
          <w:sz w:val="24"/>
          <w:szCs w:val="24"/>
        </w:rPr>
      </w:pPr>
      <w:r w:rsidRPr="00806E69">
        <w:rPr>
          <w:rFonts w:ascii="TimesNewRomanPSMT" w:hAnsi="TimesNewRomanPSMT" w:cs="TimesNewRomanPSMT"/>
          <w:sz w:val="24"/>
          <w:szCs w:val="24"/>
        </w:rPr>
        <w:t xml:space="preserve">Един </w:t>
      </w:r>
      <w:r w:rsidRPr="00806E69">
        <w:rPr>
          <w:rFonts w:ascii="TimesNewRomanPSMT" w:hAnsi="TimesNewRomanPSMT" w:cs="TimesNewRomanPSMT"/>
          <w:b/>
          <w:sz w:val="24"/>
          <w:szCs w:val="24"/>
        </w:rPr>
        <w:t>координатор по безопасност и здраве</w:t>
      </w:r>
      <w:r w:rsidRPr="00806E69">
        <w:rPr>
          <w:rFonts w:ascii="TimesNewRomanPSMT" w:hAnsi="TimesNewRomanPSMT" w:cs="TimesNewRomanPSMT"/>
          <w:sz w:val="24"/>
          <w:szCs w:val="24"/>
        </w:rPr>
        <w:t xml:space="preserve"> – да притежава валидно удостоверение за Координатор по безопас</w:t>
      </w:r>
      <w:r w:rsidR="00806E69">
        <w:rPr>
          <w:rFonts w:ascii="TimesNewRomanPSMT" w:hAnsi="TimesNewRomanPSMT" w:cs="TimesNewRomanPSMT"/>
          <w:sz w:val="24"/>
          <w:szCs w:val="24"/>
        </w:rPr>
        <w:t>ност и здраве в строителството</w:t>
      </w:r>
    </w:p>
    <w:p w14:paraId="3872D3FE" w14:textId="46A1F62D" w:rsidR="00806E69" w:rsidRPr="0045649D" w:rsidRDefault="0045649D" w:rsidP="00806E69">
      <w:pPr>
        <w:autoSpaceDE w:val="0"/>
        <w:autoSpaceDN w:val="0"/>
        <w:adjustRightInd w:val="0"/>
        <w:spacing w:after="0" w:line="240" w:lineRule="auto"/>
        <w:jc w:val="both"/>
        <w:rPr>
          <w:rFonts w:ascii="Times New Roman" w:hAnsi="Times New Roman"/>
          <w:sz w:val="24"/>
          <w:szCs w:val="24"/>
        </w:rPr>
      </w:pPr>
      <w:r w:rsidRPr="0045649D">
        <w:rPr>
          <w:rFonts w:ascii="Times New Roman" w:hAnsi="Times New Roman"/>
          <w:sz w:val="24"/>
          <w:szCs w:val="24"/>
        </w:rPr>
        <w:t xml:space="preserve">Лице от инженерно-техническия състав, </w:t>
      </w:r>
      <w:r w:rsidR="00704FBA" w:rsidRPr="0045649D">
        <w:rPr>
          <w:rFonts w:ascii="Times New Roman" w:hAnsi="Times New Roman"/>
          <w:sz w:val="24"/>
          <w:szCs w:val="24"/>
        </w:rPr>
        <w:t xml:space="preserve">не може да </w:t>
      </w:r>
      <w:r w:rsidRPr="0045649D">
        <w:rPr>
          <w:rFonts w:ascii="Times New Roman" w:hAnsi="Times New Roman"/>
          <w:sz w:val="24"/>
          <w:szCs w:val="24"/>
        </w:rPr>
        <w:t>заема</w:t>
      </w:r>
      <w:r w:rsidR="002B7034" w:rsidRPr="0045649D">
        <w:rPr>
          <w:rFonts w:ascii="Times New Roman" w:hAnsi="Times New Roman"/>
          <w:sz w:val="24"/>
          <w:szCs w:val="24"/>
        </w:rPr>
        <w:t xml:space="preserve"> повече от една позиция</w:t>
      </w:r>
      <w:r w:rsidRPr="0045649D">
        <w:rPr>
          <w:rFonts w:ascii="Times New Roman" w:hAnsi="Times New Roman"/>
          <w:sz w:val="24"/>
          <w:szCs w:val="24"/>
        </w:rPr>
        <w:t>.</w:t>
      </w:r>
      <w:r w:rsidR="002B7034" w:rsidRPr="0045649D">
        <w:rPr>
          <w:rFonts w:ascii="Times New Roman" w:hAnsi="Times New Roman"/>
          <w:sz w:val="24"/>
          <w:szCs w:val="24"/>
        </w:rPr>
        <w:t xml:space="preserve"> </w:t>
      </w:r>
    </w:p>
    <w:p w14:paraId="194A1AC6" w14:textId="77777777" w:rsidR="00CE7F2B" w:rsidRPr="000459B2" w:rsidRDefault="00CE7F2B" w:rsidP="00CE7F2B">
      <w:pPr>
        <w:spacing w:after="0" w:line="240" w:lineRule="auto"/>
        <w:jc w:val="both"/>
        <w:rPr>
          <w:rFonts w:ascii="Times New Roman" w:hAnsi="Times New Roman"/>
          <w:sz w:val="24"/>
          <w:szCs w:val="24"/>
        </w:rPr>
      </w:pPr>
      <w:r w:rsidRPr="000459B2">
        <w:rPr>
          <w:rFonts w:ascii="Times New Roman" w:hAnsi="Times New Roman"/>
          <w:sz w:val="24"/>
          <w:szCs w:val="24"/>
        </w:rPr>
        <w:t>Когато участникът е обединение, което не е юридическо лице, това изискване се отнася общо (кумулативно) за обединението.</w:t>
      </w:r>
    </w:p>
    <w:p w14:paraId="1AE46250" w14:textId="1A53CED6" w:rsidR="00740156" w:rsidRPr="000459B2" w:rsidRDefault="00CE7F2B" w:rsidP="00CE7F2B">
      <w:pPr>
        <w:spacing w:after="0" w:line="240" w:lineRule="auto"/>
        <w:jc w:val="both"/>
        <w:rPr>
          <w:rFonts w:ascii="Times New Roman" w:hAnsi="Times New Roman"/>
          <w:sz w:val="24"/>
          <w:szCs w:val="24"/>
        </w:rPr>
      </w:pPr>
      <w:r w:rsidRPr="000459B2">
        <w:rPr>
          <w:rFonts w:ascii="Times New Roman" w:hAnsi="Times New Roman"/>
          <w:sz w:val="24"/>
          <w:szCs w:val="24"/>
        </w:rPr>
        <w:t xml:space="preserve">За доказване на горепосочените изисквания към персонала участникът трябва да представи „Списък на инженерно-техническия състав, ангажиран за изпълнението на </w:t>
      </w:r>
      <w:r>
        <w:rPr>
          <w:rFonts w:ascii="Times New Roman" w:hAnsi="Times New Roman"/>
          <w:sz w:val="24"/>
          <w:szCs w:val="24"/>
        </w:rPr>
        <w:t>поръчката” (Образец № 10</w:t>
      </w:r>
      <w:r w:rsidRPr="000459B2">
        <w:rPr>
          <w:rFonts w:ascii="Times New Roman" w:hAnsi="Times New Roman"/>
          <w:sz w:val="24"/>
          <w:szCs w:val="24"/>
        </w:rPr>
        <w:t>)</w:t>
      </w:r>
    </w:p>
    <w:p w14:paraId="469C5EEB" w14:textId="77777777" w:rsidR="00103927" w:rsidRPr="000459B2" w:rsidRDefault="00103927" w:rsidP="00D167EA">
      <w:pPr>
        <w:spacing w:after="0" w:line="240" w:lineRule="auto"/>
        <w:jc w:val="both"/>
        <w:rPr>
          <w:rFonts w:ascii="Times New Roman" w:hAnsi="Times New Roman"/>
          <w:iCs/>
          <w:sz w:val="24"/>
          <w:szCs w:val="24"/>
        </w:rPr>
      </w:pPr>
      <w:r w:rsidRPr="000459B2">
        <w:rPr>
          <w:rFonts w:ascii="Times New Roman" w:hAnsi="Times New Roman"/>
          <w:iCs/>
          <w:sz w:val="24"/>
          <w:szCs w:val="24"/>
        </w:rPr>
        <w:t>Когато участникът е обединение, което не е юридическо лице, доказателствата за</w:t>
      </w:r>
      <w:r w:rsidRPr="000459B2">
        <w:rPr>
          <w:rFonts w:ascii="Times New Roman" w:hAnsi="Times New Roman"/>
          <w:b/>
          <w:sz w:val="24"/>
          <w:szCs w:val="24"/>
        </w:rPr>
        <w:t xml:space="preserve"> </w:t>
      </w:r>
      <w:r w:rsidRPr="000459B2">
        <w:rPr>
          <w:rFonts w:ascii="Times New Roman" w:hAnsi="Times New Roman"/>
          <w:bCs/>
          <w:sz w:val="24"/>
          <w:szCs w:val="24"/>
        </w:rPr>
        <w:t xml:space="preserve">минимални изисквания </w:t>
      </w:r>
      <w:r>
        <w:rPr>
          <w:rFonts w:ascii="Times New Roman" w:hAnsi="Times New Roman"/>
          <w:iCs/>
          <w:sz w:val="24"/>
          <w:szCs w:val="24"/>
        </w:rPr>
        <w:t>за</w:t>
      </w:r>
      <w:r w:rsidRPr="000459B2">
        <w:rPr>
          <w:rFonts w:ascii="Times New Roman" w:hAnsi="Times New Roman"/>
          <w:iCs/>
          <w:sz w:val="24"/>
          <w:szCs w:val="24"/>
        </w:rPr>
        <w:t xml:space="preserve"> технически възможности </w:t>
      </w:r>
      <w:r>
        <w:rPr>
          <w:rFonts w:ascii="Times New Roman" w:hAnsi="Times New Roman"/>
          <w:iCs/>
          <w:sz w:val="24"/>
          <w:szCs w:val="24"/>
        </w:rPr>
        <w:t>и/или квалификация по т. 5.2.</w:t>
      </w:r>
      <w:r w:rsidRPr="000459B2">
        <w:rPr>
          <w:rFonts w:ascii="Times New Roman" w:hAnsi="Times New Roman"/>
          <w:b/>
          <w:sz w:val="24"/>
          <w:szCs w:val="24"/>
        </w:rPr>
        <w:t xml:space="preserve"> </w:t>
      </w:r>
      <w:r w:rsidRPr="000459B2">
        <w:rPr>
          <w:rFonts w:ascii="Times New Roman" w:hAnsi="Times New Roman"/>
          <w:sz w:val="24"/>
          <w:szCs w:val="24"/>
        </w:rPr>
        <w:t>се представя само за участниците, чрез които обединението доказва съответствието си с критериите за подбор.</w:t>
      </w:r>
    </w:p>
    <w:p w14:paraId="77F23EA0" w14:textId="77777777" w:rsidR="00103927" w:rsidRPr="000459B2" w:rsidRDefault="00103927" w:rsidP="00103927">
      <w:pPr>
        <w:spacing w:after="0" w:line="240" w:lineRule="auto"/>
        <w:ind w:firstLine="708"/>
        <w:jc w:val="both"/>
        <w:rPr>
          <w:rFonts w:ascii="Times New Roman" w:hAnsi="Times New Roman"/>
          <w:iCs/>
          <w:sz w:val="24"/>
          <w:szCs w:val="24"/>
        </w:rPr>
      </w:pPr>
    </w:p>
    <w:p w14:paraId="2359777D" w14:textId="77777777" w:rsidR="002B04FF" w:rsidRPr="00103927" w:rsidRDefault="00103927" w:rsidP="001B6D0E">
      <w:pPr>
        <w:pStyle w:val="af7"/>
        <w:spacing w:after="120" w:line="240" w:lineRule="auto"/>
        <w:ind w:left="0"/>
        <w:jc w:val="both"/>
        <w:rPr>
          <w:rFonts w:ascii="Times New Roman" w:hAnsi="Times New Roman"/>
          <w:b/>
          <w:i/>
          <w:iCs/>
          <w:sz w:val="24"/>
          <w:szCs w:val="24"/>
        </w:rPr>
      </w:pPr>
      <w:r w:rsidRPr="000459B2">
        <w:rPr>
          <w:rFonts w:ascii="Times New Roman" w:hAnsi="Times New Roman"/>
          <w:iCs/>
          <w:sz w:val="24"/>
          <w:szCs w:val="24"/>
        </w:rPr>
        <w:t xml:space="preserve">Участникът може да докаже съответствието си с изискванията </w:t>
      </w:r>
      <w:r>
        <w:rPr>
          <w:rFonts w:ascii="Times New Roman" w:hAnsi="Times New Roman"/>
          <w:iCs/>
          <w:sz w:val="24"/>
          <w:szCs w:val="24"/>
        </w:rPr>
        <w:t>за</w:t>
      </w:r>
      <w:r w:rsidRPr="000459B2">
        <w:rPr>
          <w:rFonts w:ascii="Times New Roman" w:hAnsi="Times New Roman"/>
          <w:iCs/>
          <w:sz w:val="24"/>
          <w:szCs w:val="24"/>
        </w:rPr>
        <w:t xml:space="preserve"> технически възможности </w:t>
      </w:r>
      <w:r>
        <w:rPr>
          <w:rFonts w:ascii="Times New Roman" w:hAnsi="Times New Roman"/>
          <w:iCs/>
          <w:sz w:val="24"/>
          <w:szCs w:val="24"/>
        </w:rPr>
        <w:t xml:space="preserve">и/или квалификация по т. 5.2. </w:t>
      </w:r>
      <w:r w:rsidRPr="000459B2">
        <w:rPr>
          <w:rFonts w:ascii="Times New Roman" w:hAnsi="Times New Roman"/>
          <w:iCs/>
          <w:sz w:val="24"/>
          <w:szCs w:val="24"/>
        </w:rPr>
        <w:t>с възможностите на едно или повече трети лица. В този случай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w:t>
      </w:r>
      <w:r>
        <w:rPr>
          <w:rFonts w:ascii="Times New Roman" w:hAnsi="Times New Roman"/>
          <w:iCs/>
          <w:sz w:val="24"/>
          <w:szCs w:val="24"/>
        </w:rPr>
        <w:t>те</w:t>
      </w:r>
      <w:r w:rsidRPr="000459B2">
        <w:rPr>
          <w:rFonts w:ascii="Times New Roman" w:hAnsi="Times New Roman"/>
          <w:iCs/>
          <w:sz w:val="24"/>
          <w:szCs w:val="24"/>
        </w:rPr>
        <w:t xml:space="preserve"> лица.</w:t>
      </w:r>
      <w:r w:rsidR="001B6D0E">
        <w:rPr>
          <w:rFonts w:ascii="Times New Roman" w:hAnsi="Times New Roman"/>
          <w:iCs/>
          <w:sz w:val="24"/>
          <w:szCs w:val="24"/>
        </w:rPr>
        <w:t xml:space="preserve"> Трети лица</w:t>
      </w:r>
      <w:r>
        <w:rPr>
          <w:rFonts w:ascii="Times New Roman" w:hAnsi="Times New Roman"/>
          <w:iCs/>
          <w:sz w:val="24"/>
          <w:szCs w:val="24"/>
        </w:rPr>
        <w:t xml:space="preserve"> могат да бъдат посочените подизпълнители, свързани предприятия и други лица, независимо от правната връзка на участника с тях.</w:t>
      </w:r>
    </w:p>
    <w:p w14:paraId="3A49B786" w14:textId="77777777" w:rsidR="003F5D36" w:rsidRPr="000459B2" w:rsidRDefault="003F5D36" w:rsidP="003F5D36">
      <w:pPr>
        <w:pStyle w:val="af7"/>
        <w:spacing w:after="120" w:line="240" w:lineRule="auto"/>
        <w:ind w:left="0"/>
        <w:jc w:val="both"/>
        <w:rPr>
          <w:rFonts w:ascii="Times New Roman" w:hAnsi="Times New Roman"/>
          <w:b/>
          <w:sz w:val="24"/>
          <w:szCs w:val="24"/>
        </w:rPr>
      </w:pPr>
    </w:p>
    <w:p w14:paraId="3912639A" w14:textId="77777777" w:rsidR="003F5D36" w:rsidRPr="000459B2" w:rsidRDefault="00386852" w:rsidP="00237EE3">
      <w:pPr>
        <w:pStyle w:val="1"/>
        <w:jc w:val="center"/>
        <w:rPr>
          <w:rFonts w:ascii="Times New Roman" w:hAnsi="Times New Roman"/>
          <w:sz w:val="24"/>
          <w:szCs w:val="24"/>
        </w:rPr>
      </w:pPr>
      <w:bookmarkStart w:id="16" w:name="_Toc341870077"/>
      <w:bookmarkStart w:id="17" w:name="_Toc370390071"/>
      <w:bookmarkStart w:id="18" w:name="_Toc447729172"/>
      <w:r w:rsidRPr="000459B2">
        <w:rPr>
          <w:rFonts w:ascii="Times New Roman" w:hAnsi="Times New Roman"/>
          <w:sz w:val="24"/>
          <w:szCs w:val="24"/>
        </w:rPr>
        <w:t>VІ</w:t>
      </w:r>
      <w:r w:rsidR="003F5D36" w:rsidRPr="000459B2">
        <w:rPr>
          <w:rFonts w:ascii="Times New Roman" w:hAnsi="Times New Roman"/>
          <w:sz w:val="24"/>
          <w:szCs w:val="24"/>
        </w:rPr>
        <w:t>. ОЦЕНКА НА ОФЕРТИТЕ</w:t>
      </w:r>
      <w:bookmarkEnd w:id="16"/>
      <w:bookmarkEnd w:id="17"/>
      <w:bookmarkEnd w:id="18"/>
    </w:p>
    <w:p w14:paraId="1183CF35" w14:textId="77777777" w:rsidR="00071C18" w:rsidRPr="000459B2" w:rsidRDefault="00A65B0D" w:rsidP="007D57DA">
      <w:pPr>
        <w:tabs>
          <w:tab w:val="left" w:pos="-600"/>
        </w:tabs>
        <w:spacing w:after="120"/>
        <w:jc w:val="both"/>
        <w:rPr>
          <w:rFonts w:ascii="Times New Roman" w:hAnsi="Times New Roman"/>
          <w:sz w:val="24"/>
          <w:szCs w:val="24"/>
        </w:rPr>
      </w:pPr>
      <w:bookmarkStart w:id="19" w:name="_Toc341870078"/>
      <w:bookmarkStart w:id="20" w:name="_Toc370390072"/>
      <w:r w:rsidRPr="000459B2">
        <w:rPr>
          <w:rFonts w:ascii="Times New Roman" w:hAnsi="Times New Roman"/>
          <w:b/>
          <w:sz w:val="24"/>
          <w:szCs w:val="24"/>
        </w:rPr>
        <w:t>6</w:t>
      </w:r>
      <w:r w:rsidR="00945C66" w:rsidRPr="000459B2">
        <w:rPr>
          <w:rFonts w:ascii="Times New Roman" w:hAnsi="Times New Roman"/>
          <w:b/>
          <w:sz w:val="24"/>
          <w:szCs w:val="24"/>
        </w:rPr>
        <w:t>.1</w:t>
      </w:r>
      <w:r w:rsidR="00945C66" w:rsidRPr="000459B2">
        <w:rPr>
          <w:rFonts w:ascii="Times New Roman" w:hAnsi="Times New Roman"/>
          <w:sz w:val="24"/>
          <w:szCs w:val="24"/>
        </w:rPr>
        <w:t xml:space="preserve"> </w:t>
      </w:r>
      <w:r w:rsidR="00071C18" w:rsidRPr="000459B2">
        <w:rPr>
          <w:rFonts w:ascii="Times New Roman" w:hAnsi="Times New Roman"/>
          <w:sz w:val="24"/>
          <w:szCs w:val="24"/>
        </w:rPr>
        <w:t xml:space="preserve">Възложителят провежда процедурата, когато има получена поне една оферта до крайния срок за представяне на офертите, определен в обявлението за обществената поръчка. </w:t>
      </w:r>
    </w:p>
    <w:p w14:paraId="08B0E9F1" w14:textId="77777777" w:rsidR="00071C18" w:rsidRPr="000459B2" w:rsidRDefault="00A65B0D" w:rsidP="007D57DA">
      <w:pPr>
        <w:pStyle w:val="34"/>
        <w:tabs>
          <w:tab w:val="left" w:pos="-600"/>
        </w:tabs>
        <w:ind w:left="0"/>
        <w:jc w:val="both"/>
        <w:rPr>
          <w:rFonts w:ascii="Times New Roman" w:hAnsi="Times New Roman"/>
          <w:b/>
          <w:i/>
          <w:sz w:val="24"/>
          <w:szCs w:val="24"/>
        </w:rPr>
      </w:pPr>
      <w:r w:rsidRPr="000459B2">
        <w:rPr>
          <w:rFonts w:ascii="Times New Roman" w:hAnsi="Times New Roman"/>
          <w:b/>
          <w:sz w:val="24"/>
          <w:szCs w:val="24"/>
        </w:rPr>
        <w:t>6</w:t>
      </w:r>
      <w:r w:rsidR="009C09E8" w:rsidRPr="000459B2">
        <w:rPr>
          <w:rFonts w:ascii="Times New Roman" w:hAnsi="Times New Roman"/>
          <w:b/>
          <w:sz w:val="24"/>
          <w:szCs w:val="24"/>
        </w:rPr>
        <w:t>.1.1</w:t>
      </w:r>
      <w:r w:rsidR="009C09E8" w:rsidRPr="000459B2">
        <w:rPr>
          <w:rFonts w:ascii="Times New Roman" w:hAnsi="Times New Roman"/>
          <w:sz w:val="24"/>
          <w:szCs w:val="24"/>
        </w:rPr>
        <w:t xml:space="preserve"> </w:t>
      </w:r>
      <w:r w:rsidR="00071C18" w:rsidRPr="000459B2">
        <w:rPr>
          <w:rFonts w:ascii="Times New Roman" w:hAnsi="Times New Roman"/>
          <w:sz w:val="24"/>
          <w:szCs w:val="24"/>
        </w:rPr>
        <w:t>Ако в срока, определен за получаване на офертите</w:t>
      </w:r>
      <w:r w:rsidR="00D23096" w:rsidRPr="000459B2">
        <w:rPr>
          <w:rFonts w:ascii="Times New Roman" w:hAnsi="Times New Roman"/>
          <w:sz w:val="24"/>
          <w:szCs w:val="24"/>
        </w:rPr>
        <w:t>,</w:t>
      </w:r>
      <w:r w:rsidR="00071C18" w:rsidRPr="000459B2">
        <w:rPr>
          <w:rFonts w:ascii="Times New Roman" w:hAnsi="Times New Roman"/>
          <w:sz w:val="24"/>
          <w:szCs w:val="24"/>
        </w:rPr>
        <w:t xml:space="preserve"> няма представени оферти по процедурата или е постъпила само една оферта</w:t>
      </w:r>
      <w:r w:rsidR="00071C18" w:rsidRPr="000459B2">
        <w:rPr>
          <w:rFonts w:ascii="Times New Roman" w:hAnsi="Times New Roman"/>
          <w:bCs/>
          <w:iCs/>
          <w:sz w:val="24"/>
          <w:szCs w:val="24"/>
        </w:rPr>
        <w:t xml:space="preserve">, Възложителят има право да удължи срока най-много с 30 дни или да </w:t>
      </w:r>
      <w:r w:rsidR="00071C18" w:rsidRPr="000459B2">
        <w:rPr>
          <w:rFonts w:ascii="Times New Roman" w:hAnsi="Times New Roman"/>
          <w:sz w:val="24"/>
          <w:szCs w:val="24"/>
        </w:rPr>
        <w:t xml:space="preserve">прекрати процедурата с мотивирано решение. </w:t>
      </w:r>
      <w:r w:rsidR="00071C18" w:rsidRPr="000459B2">
        <w:rPr>
          <w:rFonts w:ascii="Times New Roman" w:hAnsi="Times New Roman"/>
          <w:bCs/>
          <w:iCs/>
          <w:sz w:val="24"/>
          <w:szCs w:val="24"/>
        </w:rPr>
        <w:t xml:space="preserve">Възложителят удължава срока и когато </w:t>
      </w:r>
      <w:r w:rsidR="00071C18" w:rsidRPr="000459B2">
        <w:rPr>
          <w:rFonts w:ascii="Times New Roman" w:hAnsi="Times New Roman"/>
          <w:sz w:val="24"/>
          <w:szCs w:val="24"/>
        </w:rPr>
        <w:t>е постъпило мотивирано искане</w:t>
      </w:r>
      <w:r w:rsidR="00071C18" w:rsidRPr="000459B2">
        <w:rPr>
          <w:rFonts w:ascii="Times New Roman" w:hAnsi="Times New Roman"/>
          <w:bCs/>
          <w:iCs/>
          <w:sz w:val="24"/>
          <w:szCs w:val="24"/>
        </w:rPr>
        <w:t>, че</w:t>
      </w:r>
      <w:r w:rsidR="00071C18" w:rsidRPr="000459B2">
        <w:rPr>
          <w:rFonts w:ascii="Times New Roman" w:hAnsi="Times New Roman"/>
          <w:sz w:val="24"/>
          <w:szCs w:val="24"/>
        </w:rPr>
        <w:t xml:space="preserve"> първоначално определеният срок е недостатъчен, поради необходимост от</w:t>
      </w:r>
      <w:r w:rsidR="00071C18" w:rsidRPr="000459B2">
        <w:rPr>
          <w:rFonts w:ascii="Times New Roman" w:hAnsi="Times New Roman"/>
          <w:bCs/>
          <w:iCs/>
          <w:sz w:val="24"/>
          <w:szCs w:val="24"/>
        </w:rPr>
        <w:t xml:space="preserve"> допълнително време на участниците за </w:t>
      </w:r>
      <w:r w:rsidR="00071C18" w:rsidRPr="000459B2">
        <w:rPr>
          <w:rFonts w:ascii="Times New Roman" w:hAnsi="Times New Roman"/>
          <w:sz w:val="24"/>
          <w:szCs w:val="24"/>
        </w:rPr>
        <w:t>разглеждане на място на допълнителни документи и/или оглед на мястото на изпълнение</w:t>
      </w:r>
      <w:r w:rsidR="00071C18" w:rsidRPr="000459B2">
        <w:rPr>
          <w:rFonts w:ascii="Times New Roman" w:hAnsi="Times New Roman"/>
          <w:bCs/>
          <w:iCs/>
          <w:sz w:val="24"/>
          <w:szCs w:val="24"/>
        </w:rPr>
        <w:t>.</w:t>
      </w:r>
    </w:p>
    <w:p w14:paraId="060B732F" w14:textId="77777777" w:rsidR="00071C18" w:rsidRPr="000459B2" w:rsidRDefault="00A65B0D" w:rsidP="007D57DA">
      <w:pPr>
        <w:pStyle w:val="34"/>
        <w:tabs>
          <w:tab w:val="left" w:pos="-600"/>
        </w:tabs>
        <w:ind w:left="0"/>
        <w:jc w:val="both"/>
        <w:rPr>
          <w:rFonts w:ascii="Times New Roman" w:hAnsi="Times New Roman"/>
          <w:sz w:val="24"/>
          <w:szCs w:val="24"/>
        </w:rPr>
      </w:pPr>
      <w:r w:rsidRPr="000459B2">
        <w:rPr>
          <w:rFonts w:ascii="Times New Roman" w:hAnsi="Times New Roman"/>
          <w:b/>
          <w:bCs/>
          <w:iCs/>
          <w:sz w:val="24"/>
          <w:szCs w:val="24"/>
        </w:rPr>
        <w:lastRenderedPageBreak/>
        <w:t>6</w:t>
      </w:r>
      <w:r w:rsidR="009C09E8" w:rsidRPr="000459B2">
        <w:rPr>
          <w:rFonts w:ascii="Times New Roman" w:hAnsi="Times New Roman"/>
          <w:b/>
          <w:bCs/>
          <w:iCs/>
          <w:sz w:val="24"/>
          <w:szCs w:val="24"/>
        </w:rPr>
        <w:t xml:space="preserve">.2 </w:t>
      </w:r>
      <w:r w:rsidR="00071C18" w:rsidRPr="000459B2">
        <w:rPr>
          <w:rFonts w:ascii="Times New Roman" w:hAnsi="Times New Roman"/>
          <w:bCs/>
          <w:iCs/>
          <w:sz w:val="24"/>
          <w:szCs w:val="24"/>
        </w:rPr>
        <w:t>За провеждане на процедурата Възложителят с писмена заповед назначава комисия. К</w:t>
      </w:r>
      <w:r w:rsidR="00071C18" w:rsidRPr="000459B2">
        <w:rPr>
          <w:rFonts w:ascii="Times New Roman" w:hAnsi="Times New Roman"/>
          <w:sz w:val="24"/>
          <w:szCs w:val="24"/>
        </w:rPr>
        <w:t>омисията се назначава след изтичане на срока за подаване на офертите и се обявява в деня, определен за отварянето и оценката им. 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w:t>
      </w:r>
      <w:r w:rsidR="00D23096" w:rsidRPr="000459B2">
        <w:rPr>
          <w:rFonts w:ascii="Times New Roman" w:hAnsi="Times New Roman"/>
          <w:sz w:val="24"/>
          <w:szCs w:val="24"/>
        </w:rPr>
        <w:t>,</w:t>
      </w:r>
      <w:r w:rsidR="00071C18" w:rsidRPr="000459B2">
        <w:rPr>
          <w:rFonts w:ascii="Times New Roman" w:hAnsi="Times New Roman"/>
          <w:sz w:val="24"/>
          <w:szCs w:val="24"/>
        </w:rPr>
        <w:t xml:space="preserve"> определен в обявлението за обществената поръчка, освен ако участниците са удължили срока на валидност на офертите си след искане на Възложителя. </w:t>
      </w:r>
    </w:p>
    <w:p w14:paraId="004E8122" w14:textId="77777777" w:rsidR="00071C18" w:rsidRPr="000459B2" w:rsidRDefault="00A65B0D" w:rsidP="007D57DA">
      <w:pPr>
        <w:pStyle w:val="34"/>
        <w:tabs>
          <w:tab w:val="left" w:pos="-600"/>
        </w:tabs>
        <w:ind w:left="0"/>
        <w:jc w:val="both"/>
        <w:rPr>
          <w:rFonts w:ascii="Times New Roman" w:hAnsi="Times New Roman"/>
          <w:sz w:val="24"/>
          <w:szCs w:val="24"/>
        </w:rPr>
      </w:pPr>
      <w:bookmarkStart w:id="21" w:name="OLE_LINK9"/>
      <w:r w:rsidRPr="000459B2">
        <w:rPr>
          <w:rFonts w:ascii="Times New Roman" w:hAnsi="Times New Roman"/>
          <w:b/>
          <w:sz w:val="24"/>
          <w:szCs w:val="24"/>
        </w:rPr>
        <w:t>6</w:t>
      </w:r>
      <w:r w:rsidR="009C09E8" w:rsidRPr="000459B2">
        <w:rPr>
          <w:rFonts w:ascii="Times New Roman" w:hAnsi="Times New Roman"/>
          <w:b/>
          <w:sz w:val="24"/>
          <w:szCs w:val="24"/>
        </w:rPr>
        <w:t>.2.1</w:t>
      </w:r>
      <w:r w:rsidR="009C09E8" w:rsidRPr="000459B2">
        <w:rPr>
          <w:rFonts w:ascii="Times New Roman" w:hAnsi="Times New Roman"/>
          <w:sz w:val="24"/>
          <w:szCs w:val="24"/>
        </w:rPr>
        <w:t xml:space="preserve">. </w:t>
      </w:r>
      <w:r w:rsidR="00071C18" w:rsidRPr="000459B2">
        <w:rPr>
          <w:rFonts w:ascii="Times New Roman" w:hAnsi="Times New Roman"/>
          <w:sz w:val="24"/>
          <w:szCs w:val="24"/>
        </w:rPr>
        <w:t xml:space="preserve">Комисията се състои от нечетен брой членове - най-малко петима, един от които задължително е правоспособен юрист, а </w:t>
      </w:r>
      <w:r w:rsidR="00F20F53" w:rsidRPr="000459B2">
        <w:rPr>
          <w:rFonts w:ascii="Times New Roman" w:hAnsi="Times New Roman"/>
          <w:sz w:val="24"/>
          <w:szCs w:val="24"/>
        </w:rPr>
        <w:t xml:space="preserve">поне половината </w:t>
      </w:r>
      <w:r w:rsidR="00071C18" w:rsidRPr="000459B2">
        <w:rPr>
          <w:rFonts w:ascii="Times New Roman" w:hAnsi="Times New Roman"/>
          <w:sz w:val="24"/>
          <w:szCs w:val="24"/>
        </w:rPr>
        <w:t xml:space="preserve">са лица, притежаващи необходимата професионална квалификация и практически опит в съответствие с предмета и сложността на поръчката. </w:t>
      </w:r>
    </w:p>
    <w:p w14:paraId="5EBCAB86" w14:textId="77777777" w:rsidR="00071C18" w:rsidRPr="000459B2" w:rsidRDefault="00A65B0D" w:rsidP="007D57DA">
      <w:pPr>
        <w:pStyle w:val="34"/>
        <w:tabs>
          <w:tab w:val="left" w:pos="-600"/>
        </w:tabs>
        <w:ind w:left="0"/>
        <w:jc w:val="both"/>
        <w:rPr>
          <w:rFonts w:ascii="Times New Roman" w:hAnsi="Times New Roman"/>
          <w:sz w:val="24"/>
          <w:szCs w:val="24"/>
        </w:rPr>
      </w:pPr>
      <w:r w:rsidRPr="000459B2">
        <w:rPr>
          <w:rFonts w:ascii="Times New Roman" w:hAnsi="Times New Roman"/>
          <w:b/>
          <w:sz w:val="24"/>
          <w:szCs w:val="24"/>
        </w:rPr>
        <w:t>6</w:t>
      </w:r>
      <w:r w:rsidR="009C09E8" w:rsidRPr="000459B2">
        <w:rPr>
          <w:rFonts w:ascii="Times New Roman" w:hAnsi="Times New Roman"/>
          <w:b/>
          <w:sz w:val="24"/>
          <w:szCs w:val="24"/>
        </w:rPr>
        <w:t>.2.</w:t>
      </w:r>
      <w:proofErr w:type="spellStart"/>
      <w:r w:rsidRPr="000459B2">
        <w:rPr>
          <w:rFonts w:ascii="Times New Roman" w:hAnsi="Times New Roman"/>
          <w:b/>
          <w:sz w:val="24"/>
          <w:szCs w:val="24"/>
        </w:rPr>
        <w:t>2</w:t>
      </w:r>
      <w:proofErr w:type="spellEnd"/>
      <w:r w:rsidR="009C09E8" w:rsidRPr="000459B2">
        <w:rPr>
          <w:rFonts w:ascii="Times New Roman" w:hAnsi="Times New Roman"/>
          <w:b/>
          <w:sz w:val="24"/>
          <w:szCs w:val="24"/>
        </w:rPr>
        <w:t>.</w:t>
      </w:r>
      <w:r w:rsidR="009C09E8" w:rsidRPr="000459B2">
        <w:rPr>
          <w:rFonts w:ascii="Times New Roman" w:hAnsi="Times New Roman"/>
          <w:sz w:val="24"/>
          <w:szCs w:val="24"/>
        </w:rPr>
        <w:t xml:space="preserve"> </w:t>
      </w:r>
      <w:r w:rsidR="00071C18" w:rsidRPr="000459B2">
        <w:rPr>
          <w:rFonts w:ascii="Times New Roman" w:hAnsi="Times New Roman"/>
          <w:sz w:val="24"/>
          <w:szCs w:val="24"/>
        </w:rPr>
        <w:t>Възложителят може да привлече като член на комисията и външен експерт, който е включен в списъка по чл. 19, ал. 2, т. 8 от ЗОП и има квалификация в съответствие с предмета на поръчката</w:t>
      </w:r>
      <w:bookmarkEnd w:id="21"/>
      <w:r w:rsidR="00071C18" w:rsidRPr="000459B2">
        <w:rPr>
          <w:rFonts w:ascii="Times New Roman" w:hAnsi="Times New Roman"/>
          <w:sz w:val="24"/>
          <w:szCs w:val="24"/>
        </w:rPr>
        <w:t>.</w:t>
      </w:r>
      <w:r w:rsidR="00071C18" w:rsidRPr="000459B2">
        <w:rPr>
          <w:rFonts w:ascii="Times New Roman" w:hAnsi="Times New Roman"/>
          <w:bCs/>
          <w:iCs/>
          <w:sz w:val="24"/>
          <w:szCs w:val="24"/>
        </w:rPr>
        <w:t xml:space="preserve"> </w:t>
      </w:r>
    </w:p>
    <w:p w14:paraId="070D1A09" w14:textId="77777777" w:rsidR="00071C18" w:rsidRPr="000459B2" w:rsidRDefault="00A65B0D" w:rsidP="007D57DA">
      <w:pPr>
        <w:pStyle w:val="34"/>
        <w:tabs>
          <w:tab w:val="left" w:pos="-600"/>
        </w:tabs>
        <w:ind w:left="0"/>
        <w:jc w:val="both"/>
        <w:rPr>
          <w:rFonts w:ascii="Times New Roman" w:hAnsi="Times New Roman"/>
          <w:b/>
          <w:i/>
          <w:sz w:val="24"/>
          <w:szCs w:val="24"/>
        </w:rPr>
      </w:pPr>
      <w:r w:rsidRPr="000459B2">
        <w:rPr>
          <w:rFonts w:ascii="Times New Roman" w:hAnsi="Times New Roman"/>
          <w:b/>
          <w:sz w:val="24"/>
          <w:szCs w:val="24"/>
        </w:rPr>
        <w:t>6</w:t>
      </w:r>
      <w:r w:rsidR="009C09E8" w:rsidRPr="000459B2">
        <w:rPr>
          <w:rFonts w:ascii="Times New Roman" w:hAnsi="Times New Roman"/>
          <w:b/>
          <w:sz w:val="24"/>
          <w:szCs w:val="24"/>
        </w:rPr>
        <w:t>.2.</w:t>
      </w:r>
      <w:r w:rsidRPr="000459B2">
        <w:rPr>
          <w:rFonts w:ascii="Times New Roman" w:hAnsi="Times New Roman"/>
          <w:b/>
          <w:sz w:val="24"/>
          <w:szCs w:val="24"/>
        </w:rPr>
        <w:t>3</w:t>
      </w:r>
      <w:r w:rsidR="009C09E8" w:rsidRPr="000459B2">
        <w:rPr>
          <w:rFonts w:ascii="Times New Roman" w:hAnsi="Times New Roman"/>
          <w:b/>
          <w:sz w:val="24"/>
          <w:szCs w:val="24"/>
        </w:rPr>
        <w:t>.</w:t>
      </w:r>
      <w:r w:rsidR="009C09E8" w:rsidRPr="000459B2">
        <w:rPr>
          <w:rFonts w:ascii="Times New Roman" w:hAnsi="Times New Roman"/>
          <w:sz w:val="24"/>
          <w:szCs w:val="24"/>
        </w:rPr>
        <w:t xml:space="preserve"> </w:t>
      </w:r>
      <w:r w:rsidR="00071C18" w:rsidRPr="000459B2">
        <w:rPr>
          <w:rFonts w:ascii="Times New Roman" w:hAnsi="Times New Roman"/>
          <w:sz w:val="24"/>
          <w:szCs w:val="24"/>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14:paraId="1CAC91C8" w14:textId="77777777" w:rsidR="00071C18" w:rsidRPr="000459B2" w:rsidRDefault="00A65B0D" w:rsidP="007D57DA">
      <w:pPr>
        <w:pStyle w:val="34"/>
        <w:tabs>
          <w:tab w:val="left" w:pos="-600"/>
        </w:tabs>
        <w:ind w:left="0"/>
        <w:jc w:val="both"/>
        <w:rPr>
          <w:rFonts w:ascii="Times New Roman" w:hAnsi="Times New Roman"/>
          <w:b/>
          <w:i/>
          <w:sz w:val="24"/>
          <w:szCs w:val="24"/>
        </w:rPr>
      </w:pPr>
      <w:r w:rsidRPr="000459B2">
        <w:rPr>
          <w:rFonts w:ascii="Times New Roman" w:hAnsi="Times New Roman"/>
          <w:b/>
          <w:sz w:val="24"/>
          <w:szCs w:val="24"/>
        </w:rPr>
        <w:t>6</w:t>
      </w:r>
      <w:r w:rsidR="009C09E8" w:rsidRPr="000459B2">
        <w:rPr>
          <w:rFonts w:ascii="Times New Roman" w:hAnsi="Times New Roman"/>
          <w:b/>
          <w:sz w:val="24"/>
          <w:szCs w:val="24"/>
        </w:rPr>
        <w:t>.2.</w:t>
      </w:r>
      <w:r w:rsidRPr="000459B2">
        <w:rPr>
          <w:rFonts w:ascii="Times New Roman" w:hAnsi="Times New Roman"/>
          <w:b/>
          <w:sz w:val="24"/>
          <w:szCs w:val="24"/>
        </w:rPr>
        <w:t>4</w:t>
      </w:r>
      <w:r w:rsidR="009C09E8" w:rsidRPr="000459B2">
        <w:rPr>
          <w:rFonts w:ascii="Times New Roman" w:hAnsi="Times New Roman"/>
          <w:b/>
          <w:sz w:val="24"/>
          <w:szCs w:val="24"/>
        </w:rPr>
        <w:t xml:space="preserve">. </w:t>
      </w:r>
      <w:r w:rsidR="00071C18" w:rsidRPr="000459B2">
        <w:rPr>
          <w:rFonts w:ascii="Times New Roman" w:hAnsi="Times New Roman"/>
          <w:sz w:val="24"/>
          <w:szCs w:val="24"/>
        </w:rPr>
        <w:t>Членовете на комисията /и консултантите, ако има такива/ подписват и представят на Възложителя декларация, в която декларират, че:</w:t>
      </w:r>
    </w:p>
    <w:p w14:paraId="23615636" w14:textId="77777777" w:rsidR="00071C18" w:rsidRPr="000459B2" w:rsidRDefault="001E5404"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xml:space="preserve">- </w:t>
      </w:r>
      <w:r w:rsidR="00071C18" w:rsidRPr="000459B2">
        <w:rPr>
          <w:rFonts w:ascii="Times New Roman" w:hAnsi="Times New Roman"/>
          <w:sz w:val="24"/>
          <w:szCs w:val="24"/>
        </w:rPr>
        <w:t>нямат материален интерес от възлагането на обществената поръчка на определен участник;</w:t>
      </w:r>
    </w:p>
    <w:p w14:paraId="68352411" w14:textId="77777777" w:rsidR="00071C18" w:rsidRPr="000459B2" w:rsidRDefault="001E5404" w:rsidP="007D57DA">
      <w:pPr>
        <w:widowControl w:val="0"/>
        <w:tabs>
          <w:tab w:val="left" w:pos="-600"/>
        </w:tabs>
        <w:autoSpaceDE w:val="0"/>
        <w:autoSpaceDN w:val="0"/>
        <w:adjustRightInd w:val="0"/>
        <w:spacing w:after="120"/>
        <w:jc w:val="both"/>
        <w:rPr>
          <w:rFonts w:ascii="Times New Roman" w:hAnsi="Times New Roman"/>
          <w:sz w:val="24"/>
          <w:szCs w:val="24"/>
        </w:rPr>
      </w:pPr>
      <w:r w:rsidRPr="000459B2">
        <w:rPr>
          <w:rFonts w:ascii="Times New Roman" w:hAnsi="Times New Roman"/>
          <w:sz w:val="24"/>
          <w:szCs w:val="24"/>
        </w:rPr>
        <w:t xml:space="preserve">- </w:t>
      </w:r>
      <w:r w:rsidR="00071C18" w:rsidRPr="000459B2">
        <w:rPr>
          <w:rFonts w:ascii="Times New Roman" w:hAnsi="Times New Roman"/>
          <w:sz w:val="24"/>
          <w:szCs w:val="24"/>
        </w:rPr>
        <w:t>не са "свързани лица" по смисъла на параграф 1, т. 23а от ДР на ЗОП с участник в процедурата или с посочените от него подизпълнители, или с членове на техните управителни или контролни органи;</w:t>
      </w:r>
    </w:p>
    <w:p w14:paraId="59B580D5" w14:textId="77777777" w:rsidR="00071C18" w:rsidRPr="000459B2" w:rsidRDefault="001E5404" w:rsidP="007D57DA">
      <w:pPr>
        <w:widowControl w:val="0"/>
        <w:tabs>
          <w:tab w:val="left" w:pos="-600"/>
        </w:tabs>
        <w:autoSpaceDE w:val="0"/>
        <w:autoSpaceDN w:val="0"/>
        <w:adjustRightInd w:val="0"/>
        <w:spacing w:after="120"/>
        <w:jc w:val="both"/>
        <w:rPr>
          <w:rFonts w:ascii="Times New Roman" w:hAnsi="Times New Roman"/>
          <w:sz w:val="24"/>
          <w:szCs w:val="24"/>
        </w:rPr>
      </w:pPr>
      <w:r w:rsidRPr="000459B2">
        <w:rPr>
          <w:rFonts w:ascii="Times New Roman" w:hAnsi="Times New Roman"/>
          <w:sz w:val="24"/>
          <w:szCs w:val="24"/>
        </w:rPr>
        <w:t xml:space="preserve">- </w:t>
      </w:r>
      <w:r w:rsidR="00071C18" w:rsidRPr="000459B2">
        <w:rPr>
          <w:rFonts w:ascii="Times New Roman" w:hAnsi="Times New Roman"/>
          <w:sz w:val="24"/>
          <w:szCs w:val="24"/>
        </w:rPr>
        <w:t>нямат частен интерес по смисъла на Закона за предотвратяване и установяване на конфликт на интереси от възлагането на обществената поръчка.</w:t>
      </w:r>
    </w:p>
    <w:p w14:paraId="231C515C" w14:textId="77777777" w:rsidR="00071C18" w:rsidRPr="000459B2" w:rsidRDefault="001E5404"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xml:space="preserve">- </w:t>
      </w:r>
      <w:r w:rsidR="00071C18" w:rsidRPr="000459B2">
        <w:rPr>
          <w:rFonts w:ascii="Times New Roman" w:hAnsi="Times New Roman"/>
          <w:sz w:val="24"/>
          <w:szCs w:val="24"/>
        </w:rPr>
        <w:t>се задължават да пазят в тайна обстоятелствата, които са узнали във връзка със своята работа в комисията.</w:t>
      </w:r>
    </w:p>
    <w:p w14:paraId="1069F211" w14:textId="77777777" w:rsidR="00E4700D" w:rsidRPr="000459B2" w:rsidRDefault="001E5404"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xml:space="preserve">- </w:t>
      </w:r>
      <w:r w:rsidR="00071C18" w:rsidRPr="000459B2">
        <w:rPr>
          <w:rFonts w:ascii="Times New Roman" w:hAnsi="Times New Roman"/>
          <w:sz w:val="24"/>
          <w:szCs w:val="24"/>
        </w:rPr>
        <w:t xml:space="preserve">не са участвали като външни експерти в изготвянето на </w:t>
      </w:r>
      <w:r w:rsidR="00B40EC8" w:rsidRPr="000459B2">
        <w:rPr>
          <w:rFonts w:ascii="Times New Roman" w:hAnsi="Times New Roman"/>
          <w:sz w:val="24"/>
          <w:szCs w:val="24"/>
        </w:rPr>
        <w:t>Техническата спецификация</w:t>
      </w:r>
      <w:r w:rsidR="00071C18" w:rsidRPr="000459B2">
        <w:rPr>
          <w:rFonts w:ascii="Times New Roman" w:hAnsi="Times New Roman"/>
          <w:sz w:val="24"/>
          <w:szCs w:val="24"/>
        </w:rPr>
        <w:t xml:space="preserve"> в методиката за оценка на офертата. </w:t>
      </w:r>
    </w:p>
    <w:p w14:paraId="4B784021" w14:textId="77777777" w:rsidR="00071C18" w:rsidRPr="000459B2" w:rsidRDefault="00A65B0D" w:rsidP="007D57DA">
      <w:pPr>
        <w:pStyle w:val="34"/>
        <w:tabs>
          <w:tab w:val="left" w:pos="-600"/>
        </w:tabs>
        <w:ind w:left="0"/>
        <w:jc w:val="both"/>
        <w:rPr>
          <w:rFonts w:ascii="Times New Roman" w:hAnsi="Times New Roman"/>
          <w:sz w:val="24"/>
          <w:szCs w:val="24"/>
        </w:rPr>
      </w:pPr>
      <w:r w:rsidRPr="000459B2">
        <w:rPr>
          <w:rFonts w:ascii="Times New Roman" w:hAnsi="Times New Roman"/>
          <w:b/>
          <w:sz w:val="24"/>
          <w:szCs w:val="24"/>
        </w:rPr>
        <w:t>6.2.5</w:t>
      </w:r>
      <w:r w:rsidR="009C09E8" w:rsidRPr="000459B2">
        <w:rPr>
          <w:rFonts w:ascii="Times New Roman" w:hAnsi="Times New Roman"/>
          <w:b/>
          <w:sz w:val="24"/>
          <w:szCs w:val="24"/>
        </w:rPr>
        <w:t xml:space="preserve">. </w:t>
      </w:r>
      <w:r w:rsidR="00071C18" w:rsidRPr="000459B2">
        <w:rPr>
          <w:rFonts w:ascii="Times New Roman" w:hAnsi="Times New Roman"/>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14:paraId="5F41168A" w14:textId="77777777" w:rsidR="00071C18" w:rsidRPr="000459B2" w:rsidRDefault="009C09E8" w:rsidP="007D57DA">
      <w:pPr>
        <w:pStyle w:val="34"/>
        <w:tabs>
          <w:tab w:val="left" w:pos="-600"/>
        </w:tabs>
        <w:ind w:left="0"/>
        <w:jc w:val="both"/>
        <w:rPr>
          <w:rFonts w:ascii="Times New Roman" w:hAnsi="Times New Roman"/>
          <w:sz w:val="24"/>
          <w:szCs w:val="24"/>
        </w:rPr>
      </w:pPr>
      <w:r w:rsidRPr="000459B2">
        <w:rPr>
          <w:rFonts w:ascii="Times New Roman" w:hAnsi="Times New Roman"/>
          <w:sz w:val="24"/>
          <w:szCs w:val="24"/>
        </w:rPr>
        <w:t>- о</w:t>
      </w:r>
      <w:r w:rsidR="00071C18" w:rsidRPr="000459B2">
        <w:rPr>
          <w:rFonts w:ascii="Times New Roman" w:hAnsi="Times New Roman"/>
          <w:sz w:val="24"/>
          <w:szCs w:val="24"/>
        </w:rPr>
        <w:t>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r w:rsidR="001E5404" w:rsidRPr="000459B2">
        <w:rPr>
          <w:rFonts w:ascii="Times New Roman" w:hAnsi="Times New Roman"/>
          <w:sz w:val="24"/>
          <w:szCs w:val="24"/>
        </w:rPr>
        <w:t xml:space="preserve"> </w:t>
      </w:r>
      <w:r w:rsidR="00071C18" w:rsidRPr="000459B2">
        <w:rPr>
          <w:rFonts w:ascii="Times New Roman" w:hAnsi="Times New Roman"/>
          <w:sz w:val="24"/>
          <w:szCs w:val="24"/>
        </w:rPr>
        <w:t>Представителят на участника се допуска след удостоверяване на неговата самоличност и представяне на съответните пълномощни.</w:t>
      </w:r>
    </w:p>
    <w:p w14:paraId="5F0AA331" w14:textId="77777777" w:rsidR="00071C18" w:rsidRPr="000459B2" w:rsidRDefault="009C09E8" w:rsidP="007D57DA">
      <w:pPr>
        <w:pStyle w:val="34"/>
        <w:tabs>
          <w:tab w:val="left" w:pos="-600"/>
        </w:tabs>
        <w:ind w:left="0"/>
        <w:jc w:val="both"/>
        <w:rPr>
          <w:rFonts w:ascii="Times New Roman" w:hAnsi="Times New Roman"/>
          <w:sz w:val="24"/>
          <w:szCs w:val="24"/>
        </w:rPr>
      </w:pPr>
      <w:r w:rsidRPr="000459B2">
        <w:rPr>
          <w:rFonts w:ascii="Times New Roman" w:hAnsi="Times New Roman"/>
          <w:sz w:val="24"/>
          <w:szCs w:val="24"/>
        </w:rPr>
        <w:t>- к</w:t>
      </w:r>
      <w:r w:rsidR="00071C18" w:rsidRPr="000459B2">
        <w:rPr>
          <w:rFonts w:ascii="Times New Roman" w:hAnsi="Times New Roman"/>
          <w:sz w:val="24"/>
          <w:szCs w:val="24"/>
        </w:rPr>
        <w:t xml:space="preserve">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w:t>
      </w:r>
      <w:r w:rsidR="00071C18" w:rsidRPr="000459B2">
        <w:rPr>
          <w:rFonts w:ascii="Times New Roman" w:hAnsi="Times New Roman"/>
          <w:sz w:val="24"/>
          <w:szCs w:val="24"/>
        </w:rPr>
        <w:lastRenderedPageBreak/>
        <w:t>Комисията предлага по един представител от присъстващите участници да подпише плик №3 на останалите участници.</w:t>
      </w:r>
    </w:p>
    <w:p w14:paraId="362380B1" w14:textId="77777777" w:rsidR="00071C18" w:rsidRPr="000459B2" w:rsidRDefault="009C09E8" w:rsidP="007D57DA">
      <w:pPr>
        <w:pStyle w:val="34"/>
        <w:tabs>
          <w:tab w:val="left" w:pos="-600"/>
        </w:tabs>
        <w:ind w:left="0"/>
        <w:jc w:val="both"/>
        <w:rPr>
          <w:rFonts w:ascii="Times New Roman" w:hAnsi="Times New Roman"/>
          <w:sz w:val="24"/>
          <w:szCs w:val="24"/>
        </w:rPr>
      </w:pPr>
      <w:r w:rsidRPr="000459B2">
        <w:rPr>
          <w:rFonts w:ascii="Times New Roman" w:hAnsi="Times New Roman"/>
          <w:sz w:val="24"/>
          <w:szCs w:val="24"/>
        </w:rPr>
        <w:t>- в</w:t>
      </w:r>
      <w:r w:rsidR="00071C18" w:rsidRPr="000459B2">
        <w:rPr>
          <w:rFonts w:ascii="Times New Roman" w:hAnsi="Times New Roman"/>
          <w:sz w:val="24"/>
          <w:szCs w:val="24"/>
        </w:rPr>
        <w:t xml:space="preserve"> присъствието на лицата, имащи право да присъстват,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№2 на останалите участници. Комисията след това отваря плик №1, оповестява документите, които той съдържа, и проверява съответствието със списъка по чл. 56, ал. 1, т. 14 от ЗОП. </w:t>
      </w:r>
    </w:p>
    <w:p w14:paraId="0B0CE3BD" w14:textId="77777777" w:rsidR="00071C18" w:rsidRPr="000459B2" w:rsidRDefault="009C09E8"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с</w:t>
      </w:r>
      <w:r w:rsidR="00071C18" w:rsidRPr="000459B2">
        <w:rPr>
          <w:rFonts w:ascii="Times New Roman" w:hAnsi="Times New Roman"/>
          <w:sz w:val="24"/>
          <w:szCs w:val="24"/>
        </w:rPr>
        <w:t xml:space="preserve">лед извършването на посочените действията приключва публичната част от заседанието на комисията. </w:t>
      </w:r>
    </w:p>
    <w:p w14:paraId="0889908C" w14:textId="77777777" w:rsidR="00071C18" w:rsidRPr="000459B2" w:rsidRDefault="009C09E8"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к</w:t>
      </w:r>
      <w:r w:rsidR="00071C18" w:rsidRPr="000459B2">
        <w:rPr>
          <w:rFonts w:ascii="Times New Roman" w:hAnsi="Times New Roman"/>
          <w:sz w:val="24"/>
          <w:szCs w:val="24"/>
        </w:rPr>
        <w:t xml:space="preserve">омисията разглежда документите и информацията в плик №1 за съответствие с критериите за подбор, поставени от възложителя, и съставя протокол. </w:t>
      </w:r>
    </w:p>
    <w:p w14:paraId="207AF7E5" w14:textId="77777777" w:rsidR="00071C18" w:rsidRPr="000459B2" w:rsidRDefault="009C09E8" w:rsidP="007D57DA">
      <w:pPr>
        <w:tabs>
          <w:tab w:val="left" w:pos="-600"/>
        </w:tabs>
        <w:spacing w:after="120"/>
        <w:jc w:val="both"/>
        <w:rPr>
          <w:rStyle w:val="insertedtext1"/>
          <w:rFonts w:ascii="Times New Roman" w:hAnsi="Times New Roman"/>
          <w:color w:val="auto"/>
          <w:sz w:val="24"/>
          <w:szCs w:val="24"/>
        </w:rPr>
      </w:pPr>
      <w:r w:rsidRPr="000459B2">
        <w:rPr>
          <w:rFonts w:ascii="Times New Roman" w:hAnsi="Times New Roman"/>
          <w:sz w:val="24"/>
          <w:szCs w:val="24"/>
        </w:rPr>
        <w:t>- к</w:t>
      </w:r>
      <w:r w:rsidR="00071C18" w:rsidRPr="000459B2">
        <w:rPr>
          <w:rFonts w:ascii="Times New Roman" w:hAnsi="Times New Roman"/>
          <w:sz w:val="24"/>
          <w:szCs w:val="24"/>
        </w:rPr>
        <w:t>огато установи липса на документи и/или несъответствие</w:t>
      </w:r>
      <w:r w:rsidR="00071C18" w:rsidRPr="000459B2">
        <w:rPr>
          <w:rStyle w:val="insertedtext1"/>
          <w:rFonts w:ascii="Times New Roman" w:hAnsi="Times New Roman"/>
          <w:sz w:val="24"/>
          <w:szCs w:val="24"/>
        </w:rPr>
        <w:t xml:space="preserve"> </w:t>
      </w:r>
      <w:r w:rsidR="00071C18" w:rsidRPr="000459B2">
        <w:rPr>
          <w:rFonts w:ascii="Times New Roman" w:hAnsi="Times New Roman"/>
          <w:sz w:val="24"/>
          <w:szCs w:val="24"/>
        </w:rPr>
        <w:t xml:space="preserve">с критериите за </w:t>
      </w:r>
      <w:r w:rsidR="00071C18" w:rsidRPr="000459B2">
        <w:rPr>
          <w:rStyle w:val="insertedtext1"/>
          <w:rFonts w:ascii="Times New Roman" w:hAnsi="Times New Roman"/>
          <w:color w:val="auto"/>
          <w:sz w:val="24"/>
          <w:szCs w:val="24"/>
        </w:rPr>
        <w:t>подбор, и/или друга нередовност, включително фактическа грешка,</w:t>
      </w:r>
      <w:r w:rsidR="00071C18" w:rsidRPr="000459B2">
        <w:rPr>
          <w:rStyle w:val="insertedtext1"/>
          <w:rFonts w:ascii="Times New Roman" w:hAnsi="Times New Roman"/>
          <w:sz w:val="24"/>
          <w:szCs w:val="24"/>
        </w:rPr>
        <w:t xml:space="preserve"> </w:t>
      </w:r>
      <w:r w:rsidR="00071C18" w:rsidRPr="000459B2">
        <w:rPr>
          <w:rFonts w:ascii="Times New Roman" w:hAnsi="Times New Roman"/>
          <w:sz w:val="24"/>
          <w:szCs w:val="24"/>
        </w:rPr>
        <w:t xml:space="preserve">комисията </w:t>
      </w:r>
      <w:r w:rsidR="00071C18" w:rsidRPr="000459B2">
        <w:rPr>
          <w:rStyle w:val="insertedtext1"/>
          <w:rFonts w:ascii="Times New Roman" w:hAnsi="Times New Roman"/>
          <w:color w:val="auto"/>
          <w:sz w:val="24"/>
          <w:szCs w:val="24"/>
        </w:rPr>
        <w:t xml:space="preserve">ги посочва в </w:t>
      </w:r>
      <w:r w:rsidR="00071C18" w:rsidRPr="000459B2">
        <w:rPr>
          <w:rFonts w:ascii="Times New Roman" w:hAnsi="Times New Roman"/>
          <w:sz w:val="24"/>
          <w:szCs w:val="24"/>
        </w:rPr>
        <w:t xml:space="preserve">протокола </w:t>
      </w:r>
      <w:r w:rsidR="00071C18" w:rsidRPr="000459B2">
        <w:rPr>
          <w:rStyle w:val="insertedtext1"/>
          <w:rFonts w:ascii="Times New Roman" w:hAnsi="Times New Roman"/>
          <w:color w:val="auto"/>
          <w:sz w:val="24"/>
          <w:szCs w:val="24"/>
        </w:rPr>
        <w:t xml:space="preserve">и изпраща протокола на </w:t>
      </w:r>
      <w:r w:rsidR="00071C18" w:rsidRPr="000459B2">
        <w:rPr>
          <w:rFonts w:ascii="Times New Roman" w:hAnsi="Times New Roman"/>
          <w:sz w:val="24"/>
          <w:szCs w:val="24"/>
        </w:rPr>
        <w:t xml:space="preserve">всички </w:t>
      </w:r>
      <w:r w:rsidR="00071C18" w:rsidRPr="000459B2">
        <w:rPr>
          <w:rStyle w:val="insertedtext1"/>
          <w:rFonts w:ascii="Times New Roman" w:hAnsi="Times New Roman"/>
          <w:color w:val="auto"/>
          <w:sz w:val="24"/>
          <w:szCs w:val="24"/>
        </w:rPr>
        <w:t>участници в деня на публикуването му в профила на купувача.</w:t>
      </w:r>
    </w:p>
    <w:p w14:paraId="2884C60A" w14:textId="77777777" w:rsidR="00071C18" w:rsidRPr="000459B2" w:rsidRDefault="009C09E8"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у</w:t>
      </w:r>
      <w:r w:rsidR="00071C18" w:rsidRPr="000459B2">
        <w:rPr>
          <w:rFonts w:ascii="Times New Roman" w:hAnsi="Times New Roman"/>
          <w:sz w:val="24"/>
          <w:szCs w:val="24"/>
        </w:rPr>
        <w:t xml:space="preserve">частниците представят на комисията съответните документи в срок 5 работни дни от получаването на протокола по чл. 68 ал. 7 от ЗОП. </w:t>
      </w:r>
      <w:r w:rsidR="00071C18" w:rsidRPr="000459B2">
        <w:rPr>
          <w:rStyle w:val="insertedtext1"/>
          <w:rFonts w:ascii="Times New Roman" w:hAnsi="Times New Roman"/>
          <w:color w:val="auto"/>
          <w:sz w:val="24"/>
          <w:szCs w:val="24"/>
        </w:rPr>
        <w:t xml:space="preserve">Когато е установена липса на </w:t>
      </w:r>
      <w:r w:rsidR="00071C18" w:rsidRPr="000459B2">
        <w:rPr>
          <w:rFonts w:ascii="Times New Roman" w:hAnsi="Times New Roman"/>
          <w:sz w:val="24"/>
          <w:szCs w:val="24"/>
        </w:rPr>
        <w:t xml:space="preserve">документи </w:t>
      </w:r>
      <w:r w:rsidR="00071C18" w:rsidRPr="000459B2">
        <w:rPr>
          <w:rStyle w:val="insertedtext1"/>
          <w:rFonts w:ascii="Times New Roman" w:hAnsi="Times New Roman"/>
          <w:color w:val="auto"/>
          <w:sz w:val="24"/>
          <w:szCs w:val="24"/>
        </w:rPr>
        <w:t xml:space="preserve">и/или несъответствие с критериите </w:t>
      </w:r>
      <w:r w:rsidR="00071C18" w:rsidRPr="000459B2">
        <w:rPr>
          <w:rFonts w:ascii="Times New Roman" w:hAnsi="Times New Roman"/>
          <w:sz w:val="24"/>
          <w:szCs w:val="24"/>
        </w:rPr>
        <w:t xml:space="preserve">за </w:t>
      </w:r>
      <w:r w:rsidR="00071C18" w:rsidRPr="000459B2">
        <w:rPr>
          <w:rStyle w:val="insertedtext1"/>
          <w:rFonts w:ascii="Times New Roman" w:hAnsi="Times New Roman"/>
          <w:color w:val="auto"/>
          <w:sz w:val="24"/>
          <w:szCs w:val="24"/>
        </w:rPr>
        <w:t xml:space="preserve">подбор, участникът може в съответствие с изискванията </w:t>
      </w:r>
      <w:r w:rsidR="00071C18" w:rsidRPr="000459B2">
        <w:rPr>
          <w:rFonts w:ascii="Times New Roman" w:hAnsi="Times New Roman"/>
          <w:sz w:val="24"/>
          <w:szCs w:val="24"/>
        </w:rPr>
        <w:t xml:space="preserve">на </w:t>
      </w:r>
      <w:r w:rsidR="00071C18" w:rsidRPr="000459B2">
        <w:rPr>
          <w:rStyle w:val="insertedtext1"/>
          <w:rFonts w:ascii="Times New Roman" w:hAnsi="Times New Roman"/>
          <w:color w:val="auto"/>
          <w:sz w:val="24"/>
          <w:szCs w:val="24"/>
        </w:rPr>
        <w:t xml:space="preserve">възложителя, </w:t>
      </w:r>
      <w:r w:rsidR="00071C18" w:rsidRPr="000459B2">
        <w:rPr>
          <w:rFonts w:ascii="Times New Roman" w:hAnsi="Times New Roman"/>
          <w:sz w:val="24"/>
          <w:szCs w:val="24"/>
        </w:rPr>
        <w:t xml:space="preserve">посочени в </w:t>
      </w:r>
      <w:r w:rsidR="00071C18" w:rsidRPr="000459B2">
        <w:rPr>
          <w:rStyle w:val="insertedtext1"/>
          <w:rFonts w:ascii="Times New Roman" w:hAnsi="Times New Roman"/>
          <w:color w:val="auto"/>
          <w:sz w:val="24"/>
          <w:szCs w:val="24"/>
        </w:rPr>
        <w:t>обявлението, да замени представени документи или да представи нови, с които смята, че ще удовлетвори поставените от възложителя критерии за подбор.</w:t>
      </w:r>
    </w:p>
    <w:p w14:paraId="08AE29CE" w14:textId="77777777" w:rsidR="00071C18" w:rsidRPr="000459B2" w:rsidRDefault="009C09E8"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с</w:t>
      </w:r>
      <w:r w:rsidR="00071C18" w:rsidRPr="000459B2">
        <w:rPr>
          <w:rFonts w:ascii="Times New Roman" w:hAnsi="Times New Roman"/>
          <w:sz w:val="24"/>
          <w:szCs w:val="24"/>
        </w:rPr>
        <w:t>лед изтичането на срока от 5 работни дни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14:paraId="1C8671D8" w14:textId="77777777" w:rsidR="00071C18" w:rsidRPr="000459B2" w:rsidRDefault="00071C18" w:rsidP="007D57DA">
      <w:pPr>
        <w:tabs>
          <w:tab w:val="left" w:pos="-600"/>
        </w:tabs>
        <w:spacing w:after="120"/>
        <w:ind w:firstLine="600"/>
        <w:jc w:val="both"/>
        <w:rPr>
          <w:rFonts w:ascii="Times New Roman" w:hAnsi="Times New Roman"/>
          <w:sz w:val="24"/>
          <w:szCs w:val="24"/>
        </w:rPr>
      </w:pPr>
      <w:r w:rsidRPr="000459B2">
        <w:rPr>
          <w:rFonts w:ascii="Times New Roman" w:hAnsi="Times New Roman"/>
          <w:sz w:val="24"/>
          <w:szCs w:val="24"/>
        </w:rPr>
        <w:t xml:space="preserve"> Комисията при необходимост може по всяко време:</w:t>
      </w:r>
    </w:p>
    <w:p w14:paraId="6CCA332C" w14:textId="77777777" w:rsidR="00071C18" w:rsidRPr="000459B2" w:rsidRDefault="001E5404"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xml:space="preserve">- </w:t>
      </w:r>
      <w:r w:rsidR="00071C18" w:rsidRPr="000459B2">
        <w:rPr>
          <w:rFonts w:ascii="Times New Roman" w:hAnsi="Times New Roman"/>
          <w:sz w:val="24"/>
          <w:szCs w:val="24"/>
        </w:rPr>
        <w:t>да проверява заявените от участниците данни, включително чрез изискване на информация от други органи и лица;</w:t>
      </w:r>
    </w:p>
    <w:p w14:paraId="241A18AC" w14:textId="77777777" w:rsidR="00071C18" w:rsidRPr="000459B2" w:rsidRDefault="001E5404"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да изисква от участниците</w:t>
      </w:r>
      <w:r w:rsidR="00071C18" w:rsidRPr="000459B2">
        <w:rPr>
          <w:rFonts w:ascii="Times New Roman" w:hAnsi="Times New Roman"/>
          <w:sz w:val="24"/>
          <w:szCs w:val="24"/>
        </w:rPr>
        <w:t xml:space="preserve"> разяснения за заявени от тях данни</w:t>
      </w:r>
      <w:r w:rsidRPr="000459B2">
        <w:rPr>
          <w:rFonts w:ascii="Times New Roman" w:hAnsi="Times New Roman"/>
          <w:sz w:val="24"/>
          <w:szCs w:val="24"/>
        </w:rPr>
        <w:t xml:space="preserve"> и/или </w:t>
      </w:r>
      <w:r w:rsidR="00071C18" w:rsidRPr="000459B2">
        <w:rPr>
          <w:rFonts w:ascii="Times New Roman" w:hAnsi="Times New Roman"/>
          <w:sz w:val="24"/>
          <w:szCs w:val="24"/>
        </w:rPr>
        <w:t>допълнителни доказателства за данни от документите, съдържащи се в пликове №2 и №3, като тази възможност не може да се използва за промяна на техническото и ценовото предложение на участниците.</w:t>
      </w:r>
    </w:p>
    <w:p w14:paraId="1831315D" w14:textId="77777777" w:rsidR="00071C18" w:rsidRPr="000459B2" w:rsidRDefault="00A65B0D" w:rsidP="007D57DA">
      <w:pPr>
        <w:tabs>
          <w:tab w:val="left" w:pos="-600"/>
        </w:tabs>
        <w:spacing w:after="120"/>
        <w:jc w:val="both"/>
        <w:rPr>
          <w:rFonts w:ascii="Times New Roman" w:hAnsi="Times New Roman"/>
          <w:sz w:val="24"/>
          <w:szCs w:val="24"/>
        </w:rPr>
      </w:pPr>
      <w:r w:rsidRPr="000459B2">
        <w:rPr>
          <w:rFonts w:ascii="Times New Roman" w:hAnsi="Times New Roman"/>
          <w:b/>
          <w:sz w:val="24"/>
          <w:szCs w:val="24"/>
        </w:rPr>
        <w:t>6</w:t>
      </w:r>
      <w:r w:rsidR="00460BF9" w:rsidRPr="000459B2">
        <w:rPr>
          <w:rFonts w:ascii="Times New Roman" w:hAnsi="Times New Roman"/>
          <w:b/>
          <w:sz w:val="24"/>
          <w:szCs w:val="24"/>
        </w:rPr>
        <w:t>.2</w:t>
      </w:r>
      <w:r w:rsidRPr="000459B2">
        <w:rPr>
          <w:rFonts w:ascii="Times New Roman" w:hAnsi="Times New Roman"/>
          <w:b/>
          <w:sz w:val="24"/>
          <w:szCs w:val="24"/>
        </w:rPr>
        <w:t>.6</w:t>
      </w:r>
      <w:r w:rsidR="00460BF9" w:rsidRPr="000459B2">
        <w:rPr>
          <w:rFonts w:ascii="Times New Roman" w:hAnsi="Times New Roman"/>
          <w:b/>
          <w:sz w:val="24"/>
          <w:szCs w:val="24"/>
        </w:rPr>
        <w:t xml:space="preserve"> </w:t>
      </w:r>
      <w:r w:rsidR="00071C18" w:rsidRPr="000459B2">
        <w:rPr>
          <w:rFonts w:ascii="Times New Roman" w:hAnsi="Times New Roman"/>
          <w:sz w:val="24"/>
          <w:szCs w:val="24"/>
        </w:rPr>
        <w:t xml:space="preserve">Комисията с мотивирана обосновка отстранява от участие в поръчката всеки участник: </w:t>
      </w:r>
    </w:p>
    <w:p w14:paraId="323F7D13" w14:textId="77777777" w:rsidR="00071C18" w:rsidRPr="000459B2" w:rsidRDefault="00ED01D2" w:rsidP="007D57DA">
      <w:pPr>
        <w:tabs>
          <w:tab w:val="left" w:pos="-600"/>
        </w:tabs>
        <w:spacing w:after="120"/>
        <w:jc w:val="both"/>
        <w:rPr>
          <w:rFonts w:ascii="Times New Roman" w:hAnsi="Times New Roman"/>
          <w:b/>
          <w:i/>
          <w:sz w:val="24"/>
          <w:szCs w:val="24"/>
        </w:rPr>
      </w:pPr>
      <w:r w:rsidRPr="000459B2">
        <w:rPr>
          <w:rFonts w:ascii="Times New Roman" w:hAnsi="Times New Roman"/>
          <w:sz w:val="24"/>
          <w:szCs w:val="24"/>
        </w:rPr>
        <w:t xml:space="preserve">- </w:t>
      </w:r>
      <w:r w:rsidR="00071C18" w:rsidRPr="000459B2">
        <w:rPr>
          <w:rFonts w:ascii="Times New Roman" w:hAnsi="Times New Roman"/>
          <w:sz w:val="24"/>
          <w:szCs w:val="24"/>
        </w:rPr>
        <w:t xml:space="preserve">който не е представил някой от необходимите документи </w:t>
      </w:r>
      <w:r w:rsidR="00071C18" w:rsidRPr="000459B2">
        <w:rPr>
          <w:rStyle w:val="insertedtext1"/>
          <w:rFonts w:ascii="Times New Roman" w:hAnsi="Times New Roman"/>
          <w:color w:val="auto"/>
          <w:sz w:val="24"/>
          <w:szCs w:val="24"/>
        </w:rPr>
        <w:t>или информация</w:t>
      </w:r>
      <w:r w:rsidR="00071C18" w:rsidRPr="000459B2">
        <w:rPr>
          <w:rStyle w:val="insertedtext1"/>
          <w:rFonts w:ascii="Times New Roman" w:hAnsi="Times New Roman"/>
          <w:sz w:val="24"/>
          <w:szCs w:val="24"/>
        </w:rPr>
        <w:t xml:space="preserve"> </w:t>
      </w:r>
      <w:r w:rsidR="00071C18" w:rsidRPr="000459B2">
        <w:rPr>
          <w:rFonts w:ascii="Times New Roman" w:hAnsi="Times New Roman"/>
          <w:sz w:val="24"/>
          <w:szCs w:val="24"/>
        </w:rPr>
        <w:t xml:space="preserve">по чл. 56 или изискуеми в документацията за участие в процедурата; </w:t>
      </w:r>
    </w:p>
    <w:p w14:paraId="48AE15E6" w14:textId="77777777" w:rsidR="00071C18" w:rsidRPr="000459B2" w:rsidRDefault="00ED01D2"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xml:space="preserve">- </w:t>
      </w:r>
      <w:r w:rsidR="00071C18" w:rsidRPr="000459B2">
        <w:rPr>
          <w:rFonts w:ascii="Times New Roman" w:hAnsi="Times New Roman"/>
          <w:sz w:val="24"/>
          <w:szCs w:val="24"/>
        </w:rPr>
        <w:t>за когото са налице обстоятелства по чл. 47, ал. 1 и 5 от ЗОП и посочените в обявлението обстоятелства по чл. 47, ал. 2 от ЗОП;</w:t>
      </w:r>
    </w:p>
    <w:p w14:paraId="598AE3C8" w14:textId="77777777" w:rsidR="00071C18" w:rsidRPr="000459B2" w:rsidRDefault="00ED01D2"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xml:space="preserve">- </w:t>
      </w:r>
      <w:r w:rsidR="00071C18" w:rsidRPr="000459B2">
        <w:rPr>
          <w:rFonts w:ascii="Times New Roman" w:hAnsi="Times New Roman"/>
          <w:sz w:val="24"/>
          <w:szCs w:val="24"/>
        </w:rPr>
        <w:t>който е представил оферта, която не отговаря на предварително обявените условия на възложителя;</w:t>
      </w:r>
    </w:p>
    <w:p w14:paraId="0B99C680" w14:textId="0240E47E" w:rsidR="00071C18" w:rsidRPr="000459B2" w:rsidRDefault="00ED01D2" w:rsidP="00072A90">
      <w:pPr>
        <w:tabs>
          <w:tab w:val="left" w:pos="-600"/>
        </w:tabs>
        <w:spacing w:after="120"/>
        <w:jc w:val="both"/>
        <w:rPr>
          <w:rFonts w:ascii="Times New Roman" w:hAnsi="Times New Roman"/>
          <w:sz w:val="24"/>
          <w:szCs w:val="24"/>
        </w:rPr>
      </w:pPr>
      <w:r w:rsidRPr="000459B2">
        <w:rPr>
          <w:rFonts w:ascii="Times New Roman" w:hAnsi="Times New Roman"/>
          <w:sz w:val="24"/>
          <w:szCs w:val="24"/>
        </w:rPr>
        <w:t xml:space="preserve">- </w:t>
      </w:r>
      <w:r w:rsidR="00071C18" w:rsidRPr="000459B2">
        <w:rPr>
          <w:rFonts w:ascii="Times New Roman" w:hAnsi="Times New Roman"/>
          <w:sz w:val="24"/>
          <w:szCs w:val="24"/>
        </w:rPr>
        <w:t>който е представил оферта, която не отговаря на изискванията на чл.</w:t>
      </w:r>
      <w:r w:rsidR="007A6A9A">
        <w:rPr>
          <w:rFonts w:ascii="Times New Roman" w:hAnsi="Times New Roman"/>
          <w:sz w:val="24"/>
          <w:szCs w:val="24"/>
        </w:rPr>
        <w:t xml:space="preserve"> </w:t>
      </w:r>
      <w:r w:rsidR="00072A90">
        <w:rPr>
          <w:rFonts w:ascii="Times New Roman" w:hAnsi="Times New Roman"/>
          <w:sz w:val="24"/>
          <w:szCs w:val="24"/>
        </w:rPr>
        <w:t>57, ал. 2 от ЗОП.</w:t>
      </w:r>
    </w:p>
    <w:p w14:paraId="2560C809" w14:textId="77777777" w:rsidR="00071C18" w:rsidRPr="000459B2" w:rsidRDefault="00ED01D2"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xml:space="preserve">- </w:t>
      </w:r>
      <w:r w:rsidR="00071C18" w:rsidRPr="000459B2">
        <w:rPr>
          <w:rFonts w:ascii="Times New Roman" w:hAnsi="Times New Roman"/>
          <w:sz w:val="24"/>
          <w:szCs w:val="24"/>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14:paraId="0CE6C934" w14:textId="77777777" w:rsidR="00071C18" w:rsidRPr="000459B2" w:rsidRDefault="00ED01D2"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ab/>
      </w:r>
      <w:r w:rsidR="00071C18" w:rsidRPr="000459B2">
        <w:rPr>
          <w:rFonts w:ascii="Times New Roman" w:hAnsi="Times New Roman"/>
          <w:sz w:val="24"/>
          <w:szCs w:val="24"/>
        </w:rPr>
        <w:t xml:space="preserve">Комисията оценява офертите в съответствие с предварително обявените условия и критерия за оценка. </w:t>
      </w:r>
    </w:p>
    <w:p w14:paraId="0CC191C2" w14:textId="77777777" w:rsidR="00071C18" w:rsidRPr="000459B2" w:rsidRDefault="00ED01D2"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lastRenderedPageBreak/>
        <w:tab/>
      </w:r>
      <w:r w:rsidR="00071C18" w:rsidRPr="000459B2">
        <w:rPr>
          <w:rFonts w:ascii="Times New Roman" w:hAnsi="Times New Roman"/>
          <w:sz w:val="24"/>
          <w:szCs w:val="24"/>
        </w:rPr>
        <w:t>Пликът с цената, предлагана от участник, чиято оферта не отговаря на изискванията на Възложителя, не се отваря.</w:t>
      </w:r>
    </w:p>
    <w:p w14:paraId="790165FD" w14:textId="77777777" w:rsidR="00071C18" w:rsidRPr="000459B2" w:rsidRDefault="00A65B0D" w:rsidP="007D57DA">
      <w:pPr>
        <w:tabs>
          <w:tab w:val="left" w:pos="-600"/>
        </w:tabs>
        <w:spacing w:after="120"/>
        <w:jc w:val="both"/>
        <w:rPr>
          <w:rFonts w:ascii="Times New Roman" w:hAnsi="Times New Roman"/>
          <w:sz w:val="24"/>
          <w:szCs w:val="24"/>
        </w:rPr>
      </w:pPr>
      <w:r w:rsidRPr="000459B2">
        <w:rPr>
          <w:rFonts w:ascii="Times New Roman" w:hAnsi="Times New Roman"/>
          <w:b/>
          <w:sz w:val="24"/>
          <w:szCs w:val="24"/>
        </w:rPr>
        <w:t>6.2.7</w:t>
      </w:r>
      <w:r w:rsidR="00460BF9" w:rsidRPr="000459B2">
        <w:rPr>
          <w:rFonts w:ascii="Times New Roman" w:hAnsi="Times New Roman"/>
          <w:b/>
          <w:sz w:val="24"/>
          <w:szCs w:val="24"/>
        </w:rPr>
        <w:t xml:space="preserve">. </w:t>
      </w:r>
      <w:r w:rsidR="00071C18" w:rsidRPr="000459B2">
        <w:rPr>
          <w:rFonts w:ascii="Times New Roman" w:hAnsi="Times New Roman"/>
          <w:sz w:val="24"/>
          <w:szCs w:val="24"/>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комисията изисква от него подробна писмена обосновка за начина на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14:paraId="45B282B0" w14:textId="77777777" w:rsidR="00071C18" w:rsidRPr="000459B2" w:rsidRDefault="00071C18"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14:paraId="6C4C6371" w14:textId="77777777" w:rsidR="00071C18" w:rsidRPr="000459B2" w:rsidRDefault="00071C18"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w:t>
      </w:r>
      <w:r w:rsidR="00ED01D2" w:rsidRPr="000459B2">
        <w:rPr>
          <w:rFonts w:ascii="Times New Roman" w:hAnsi="Times New Roman"/>
          <w:sz w:val="24"/>
          <w:szCs w:val="24"/>
        </w:rPr>
        <w:t xml:space="preserve"> </w:t>
      </w:r>
      <w:r w:rsidRPr="000459B2">
        <w:rPr>
          <w:rFonts w:ascii="Times New Roman" w:hAnsi="Times New Roman"/>
          <w:sz w:val="24"/>
          <w:szCs w:val="24"/>
        </w:rPr>
        <w:t>оригинално решение за изпълнение на обществената поръчка;</w:t>
      </w:r>
    </w:p>
    <w:p w14:paraId="498FC728" w14:textId="77777777" w:rsidR="00071C18" w:rsidRPr="000459B2" w:rsidRDefault="00ED01D2"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xml:space="preserve">- </w:t>
      </w:r>
      <w:r w:rsidR="00071C18" w:rsidRPr="000459B2">
        <w:rPr>
          <w:rFonts w:ascii="Times New Roman" w:hAnsi="Times New Roman"/>
          <w:sz w:val="24"/>
          <w:szCs w:val="24"/>
        </w:rPr>
        <w:t>предложеното техническо решение;</w:t>
      </w:r>
    </w:p>
    <w:p w14:paraId="2BD832F5" w14:textId="77777777" w:rsidR="00071C18" w:rsidRPr="000459B2" w:rsidRDefault="00071C18"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наличието на изключително благоприятни условия за участника;</w:t>
      </w:r>
    </w:p>
    <w:p w14:paraId="2027AA49" w14:textId="77777777" w:rsidR="00071C18" w:rsidRPr="000459B2" w:rsidRDefault="00071C18"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икономичност при изпълнение на обществената поръчка;</w:t>
      </w:r>
    </w:p>
    <w:p w14:paraId="2CBC7EB9" w14:textId="77777777" w:rsidR="00071C18" w:rsidRPr="000459B2" w:rsidRDefault="00071C18"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получаване на държавна помощ.</w:t>
      </w:r>
    </w:p>
    <w:p w14:paraId="56564EA1" w14:textId="77777777" w:rsidR="00071C18" w:rsidRPr="000459B2" w:rsidRDefault="00ED01D2"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ab/>
      </w:r>
      <w:r w:rsidR="00071C18" w:rsidRPr="000459B2">
        <w:rPr>
          <w:rFonts w:ascii="Times New Roman" w:hAnsi="Times New Roman"/>
          <w:sz w:val="24"/>
          <w:szCs w:val="24"/>
        </w:rPr>
        <w:t>При непредставяне на обосновката в срок или при преценка на комисията, че посочените обстоятелства не са обективни, комисията предлага участника за отстраняване от процедурата.</w:t>
      </w:r>
    </w:p>
    <w:p w14:paraId="48136502" w14:textId="77777777" w:rsidR="00071C18" w:rsidRPr="000459B2" w:rsidRDefault="00A65B0D" w:rsidP="007D57DA">
      <w:pPr>
        <w:tabs>
          <w:tab w:val="left" w:pos="-600"/>
        </w:tabs>
        <w:spacing w:after="120"/>
        <w:jc w:val="both"/>
        <w:rPr>
          <w:rFonts w:ascii="Times New Roman" w:hAnsi="Times New Roman"/>
          <w:i/>
          <w:color w:val="FF0000"/>
          <w:sz w:val="24"/>
          <w:szCs w:val="24"/>
        </w:rPr>
      </w:pPr>
      <w:r w:rsidRPr="000459B2">
        <w:rPr>
          <w:rFonts w:ascii="Times New Roman" w:hAnsi="Times New Roman"/>
          <w:b/>
          <w:sz w:val="24"/>
          <w:szCs w:val="24"/>
        </w:rPr>
        <w:t>6.2.8</w:t>
      </w:r>
      <w:r w:rsidR="00460BF9" w:rsidRPr="000459B2">
        <w:rPr>
          <w:rFonts w:ascii="Times New Roman" w:hAnsi="Times New Roman"/>
          <w:b/>
          <w:sz w:val="24"/>
          <w:szCs w:val="24"/>
        </w:rPr>
        <w:t xml:space="preserve"> </w:t>
      </w:r>
      <w:r w:rsidR="00071C18" w:rsidRPr="000459B2">
        <w:rPr>
          <w:rFonts w:ascii="Times New Roman" w:hAnsi="Times New Roman"/>
          <w:sz w:val="24"/>
          <w:szCs w:val="24"/>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w:t>
      </w:r>
      <w:r w:rsidR="00071C18" w:rsidRPr="000459B2">
        <w:rPr>
          <w:rStyle w:val="samedocreference1"/>
          <w:rFonts w:ascii="Times New Roman" w:hAnsi="Times New Roman"/>
          <w:color w:val="auto"/>
          <w:sz w:val="24"/>
          <w:szCs w:val="24"/>
        </w:rPr>
        <w:t>чл. 68, ал. 3 от ЗОП</w:t>
      </w:r>
      <w:r w:rsidR="007673B7" w:rsidRPr="000459B2">
        <w:rPr>
          <w:rFonts w:ascii="Times New Roman" w:hAnsi="Times New Roman"/>
          <w:sz w:val="24"/>
          <w:szCs w:val="24"/>
        </w:rPr>
        <w:t>. Преди</w:t>
      </w:r>
      <w:r w:rsidR="00071C18" w:rsidRPr="000459B2">
        <w:rPr>
          <w:rFonts w:ascii="Times New Roman" w:hAnsi="Times New Roman"/>
          <w:sz w:val="24"/>
          <w:szCs w:val="24"/>
        </w:rPr>
        <w:t xml:space="preserve"> отваряне на ценовите оферти</w:t>
      </w:r>
      <w:r w:rsidR="007673B7" w:rsidRPr="000459B2">
        <w:rPr>
          <w:rFonts w:ascii="Times New Roman" w:hAnsi="Times New Roman"/>
          <w:sz w:val="24"/>
          <w:szCs w:val="24"/>
        </w:rPr>
        <w:t>,</w:t>
      </w:r>
      <w:r w:rsidR="00071C18" w:rsidRPr="000459B2">
        <w:rPr>
          <w:rFonts w:ascii="Times New Roman" w:hAnsi="Times New Roman"/>
          <w:sz w:val="24"/>
          <w:szCs w:val="24"/>
        </w:rPr>
        <w:t xml:space="preserve"> комисията</w:t>
      </w:r>
      <w:r w:rsidR="007673B7" w:rsidRPr="000459B2">
        <w:rPr>
          <w:rFonts w:ascii="Times New Roman" w:hAnsi="Times New Roman"/>
          <w:sz w:val="24"/>
          <w:szCs w:val="24"/>
        </w:rPr>
        <w:t xml:space="preserve"> съобщава на присъстващите лица резултатите от оценяването на офертите по другите показатели, след което</w:t>
      </w:r>
      <w:r w:rsidR="00071C18" w:rsidRPr="000459B2">
        <w:rPr>
          <w:rFonts w:ascii="Times New Roman" w:hAnsi="Times New Roman"/>
          <w:sz w:val="24"/>
          <w:szCs w:val="24"/>
        </w:rPr>
        <w:t xml:space="preserve"> оповестява предлаганите цени и предлага по един представител от присъстващите участници да подпише ценовите оферти.</w:t>
      </w:r>
    </w:p>
    <w:p w14:paraId="2B16D47F" w14:textId="77777777" w:rsidR="00071C18" w:rsidRPr="000459B2" w:rsidRDefault="00460BF9"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к</w:t>
      </w:r>
      <w:r w:rsidR="00071C18" w:rsidRPr="000459B2">
        <w:rPr>
          <w:rFonts w:ascii="Times New Roman" w:hAnsi="Times New Roman"/>
          <w:sz w:val="24"/>
          <w:szCs w:val="24"/>
        </w:rPr>
        <w:t>омисията разглежда допуснатите оферти и ги оценява в съответствие с предварително обявените условия.</w:t>
      </w:r>
      <w:r w:rsidR="007673B7" w:rsidRPr="000459B2">
        <w:rPr>
          <w:rFonts w:ascii="Times New Roman" w:hAnsi="Times New Roman"/>
          <w:sz w:val="24"/>
          <w:szCs w:val="24"/>
        </w:rPr>
        <w:t xml:space="preserve"> </w:t>
      </w:r>
      <w:r w:rsidR="00071C18" w:rsidRPr="000459B2">
        <w:rPr>
          <w:rFonts w:ascii="Times New Roman" w:hAnsi="Times New Roman"/>
          <w:sz w:val="24"/>
          <w:szCs w:val="24"/>
        </w:rPr>
        <w:t>Комисията класира участниците по степента на съответствие на офертите с предварително обявените от възложителя условия.</w:t>
      </w:r>
    </w:p>
    <w:p w14:paraId="25E2CCA7" w14:textId="77777777" w:rsidR="00071C18" w:rsidRPr="000459B2" w:rsidRDefault="00460BF9" w:rsidP="007D57DA">
      <w:pPr>
        <w:tabs>
          <w:tab w:val="left" w:pos="-600"/>
        </w:tabs>
        <w:spacing w:after="120"/>
        <w:jc w:val="both"/>
        <w:rPr>
          <w:rFonts w:ascii="Times New Roman" w:hAnsi="Times New Roman"/>
          <w:sz w:val="24"/>
          <w:szCs w:val="24"/>
        </w:rPr>
      </w:pPr>
      <w:r w:rsidRPr="000459B2">
        <w:rPr>
          <w:rFonts w:ascii="Times New Roman" w:hAnsi="Times New Roman"/>
          <w:sz w:val="24"/>
          <w:szCs w:val="24"/>
        </w:rPr>
        <w:t>- в</w:t>
      </w:r>
      <w:r w:rsidR="00071C18" w:rsidRPr="000459B2">
        <w:rPr>
          <w:rFonts w:ascii="Times New Roman" w:hAnsi="Times New Roman"/>
          <w:sz w:val="24"/>
          <w:szCs w:val="24"/>
        </w:rPr>
        <w:t xml:space="preserve">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 висока относителна те</w:t>
      </w:r>
      <w:r w:rsidR="007A6A9A">
        <w:rPr>
          <w:rFonts w:ascii="Times New Roman" w:hAnsi="Times New Roman"/>
          <w:sz w:val="24"/>
          <w:szCs w:val="24"/>
        </w:rPr>
        <w:t>жест и се избира офертата с по-</w:t>
      </w:r>
      <w:r w:rsidR="00071C18" w:rsidRPr="000459B2">
        <w:rPr>
          <w:rFonts w:ascii="Times New Roman" w:hAnsi="Times New Roman"/>
          <w:sz w:val="24"/>
          <w:szCs w:val="24"/>
        </w:rPr>
        <w:t>благоприятна стойност по този показател. Ако и по този ред не може да се определи изпълнител комисията провежда публичен жребий между класираните на първо място.</w:t>
      </w:r>
    </w:p>
    <w:p w14:paraId="08D1E535" w14:textId="60EB60F6" w:rsidR="00071C18" w:rsidRPr="000459B2" w:rsidRDefault="00A65B0D" w:rsidP="007D57DA">
      <w:pPr>
        <w:tabs>
          <w:tab w:val="left" w:pos="-600"/>
        </w:tabs>
        <w:spacing w:after="120"/>
        <w:jc w:val="both"/>
        <w:rPr>
          <w:rFonts w:ascii="Times New Roman" w:hAnsi="Times New Roman"/>
          <w:sz w:val="24"/>
          <w:szCs w:val="24"/>
        </w:rPr>
      </w:pPr>
      <w:r w:rsidRPr="000459B2">
        <w:rPr>
          <w:rFonts w:ascii="Times New Roman" w:hAnsi="Times New Roman"/>
          <w:b/>
          <w:sz w:val="24"/>
          <w:szCs w:val="24"/>
        </w:rPr>
        <w:t>6.2.9</w:t>
      </w:r>
      <w:r w:rsidR="00460BF9" w:rsidRPr="000459B2">
        <w:rPr>
          <w:rFonts w:ascii="Times New Roman" w:hAnsi="Times New Roman"/>
          <w:b/>
          <w:sz w:val="24"/>
          <w:szCs w:val="24"/>
        </w:rPr>
        <w:t>.</w:t>
      </w:r>
      <w:r w:rsidR="00460BF9" w:rsidRPr="000459B2">
        <w:rPr>
          <w:rFonts w:ascii="Times New Roman" w:hAnsi="Times New Roman"/>
          <w:sz w:val="24"/>
          <w:szCs w:val="24"/>
        </w:rPr>
        <w:t xml:space="preserve"> </w:t>
      </w:r>
      <w:r w:rsidR="00071C18" w:rsidRPr="000459B2">
        <w:rPr>
          <w:rFonts w:ascii="Times New Roman" w:hAnsi="Times New Roman"/>
          <w:sz w:val="24"/>
          <w:szCs w:val="24"/>
        </w:rPr>
        <w:t>След разглеждането, оценката и класирането на офертите, комисията предоставя протокола и цялата документация по поръчката на Възложителя, в който му предлага класиране на участниците.</w:t>
      </w:r>
    </w:p>
    <w:p w14:paraId="44FD4B3B" w14:textId="77777777" w:rsidR="003F5D36" w:rsidRPr="000459B2" w:rsidRDefault="003F5D36" w:rsidP="003F5D36">
      <w:pPr>
        <w:pStyle w:val="1"/>
        <w:jc w:val="center"/>
        <w:rPr>
          <w:rFonts w:ascii="Times New Roman" w:hAnsi="Times New Roman"/>
          <w:sz w:val="24"/>
          <w:szCs w:val="24"/>
        </w:rPr>
      </w:pPr>
      <w:bookmarkStart w:id="22" w:name="_Toc447729173"/>
      <w:r w:rsidRPr="000459B2">
        <w:rPr>
          <w:rFonts w:ascii="Times New Roman" w:hAnsi="Times New Roman"/>
          <w:sz w:val="24"/>
          <w:szCs w:val="24"/>
        </w:rPr>
        <w:t>VII. КЛАСИРАНЕ И ОПРЕДЕЛЯНЕ НА ИЗПЪЛНИТЕЛ. ПРЕКРАТЯВАНЕ НА ПРОЦЕДУРАТА</w:t>
      </w:r>
      <w:bookmarkEnd w:id="19"/>
      <w:bookmarkEnd w:id="20"/>
      <w:bookmarkEnd w:id="22"/>
    </w:p>
    <w:p w14:paraId="443BDED0"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.1.</w:t>
      </w:r>
      <w:r w:rsidR="003F5D36" w:rsidRPr="000459B2">
        <w:rPr>
          <w:rFonts w:ascii="Times New Roman" w:hAnsi="Times New Roman"/>
          <w:sz w:val="24"/>
          <w:szCs w:val="24"/>
        </w:rPr>
        <w:t xml:space="preserve"> 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w:t>
      </w:r>
      <w:r w:rsidR="003F5D36" w:rsidRPr="000459B2">
        <w:rPr>
          <w:rFonts w:ascii="Times New Roman" w:hAnsi="Times New Roman"/>
          <w:sz w:val="24"/>
          <w:szCs w:val="24"/>
        </w:rPr>
        <w:lastRenderedPageBreak/>
        <w:t>участници и оферти и мотивите за отстраняването им. Възложителят изпраща решението на участниците в тридневен срок от издаването му.</w:t>
      </w:r>
    </w:p>
    <w:p w14:paraId="47DFBD3C"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.2.</w:t>
      </w:r>
      <w:r w:rsidR="003F5D36" w:rsidRPr="000459B2">
        <w:rPr>
          <w:rFonts w:ascii="Times New Roman" w:hAnsi="Times New Roman"/>
          <w:sz w:val="24"/>
          <w:szCs w:val="24"/>
        </w:rPr>
        <w:t xml:space="preserve">  Възложителят прекратява процедурата с мотивирано решение, когато:</w:t>
      </w:r>
    </w:p>
    <w:p w14:paraId="6D6B814F"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.2.1.</w:t>
      </w:r>
      <w:r w:rsidR="003F5D36" w:rsidRPr="000459B2">
        <w:rPr>
          <w:rFonts w:ascii="Times New Roman" w:hAnsi="Times New Roman"/>
          <w:sz w:val="24"/>
          <w:szCs w:val="24"/>
        </w:rPr>
        <w:t xml:space="preserve">  не е </w:t>
      </w:r>
      <w:r w:rsidR="00C567D5" w:rsidRPr="000459B2">
        <w:rPr>
          <w:rFonts w:ascii="Times New Roman" w:hAnsi="Times New Roman"/>
          <w:sz w:val="24"/>
          <w:szCs w:val="24"/>
        </w:rPr>
        <w:t>налице</w:t>
      </w:r>
      <w:r w:rsidR="003F5D36" w:rsidRPr="000459B2">
        <w:rPr>
          <w:rFonts w:ascii="Times New Roman" w:hAnsi="Times New Roman"/>
          <w:sz w:val="24"/>
          <w:szCs w:val="24"/>
        </w:rPr>
        <w:t xml:space="preserve"> нито една оферта или участник, който отговаря на изискванията по чл. 47 - 53а от ЗОП;</w:t>
      </w:r>
    </w:p>
    <w:p w14:paraId="504C9DB9"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.2.</w:t>
      </w:r>
      <w:proofErr w:type="spellStart"/>
      <w:r w:rsidR="003F5D36" w:rsidRPr="000459B2">
        <w:rPr>
          <w:rFonts w:ascii="Times New Roman" w:hAnsi="Times New Roman"/>
          <w:b/>
          <w:sz w:val="24"/>
          <w:szCs w:val="24"/>
        </w:rPr>
        <w:t>2</w:t>
      </w:r>
      <w:proofErr w:type="spellEnd"/>
      <w:r w:rsidR="003F5D36" w:rsidRPr="000459B2">
        <w:rPr>
          <w:rFonts w:ascii="Times New Roman" w:hAnsi="Times New Roman"/>
          <w:b/>
          <w:sz w:val="24"/>
          <w:szCs w:val="24"/>
        </w:rPr>
        <w:t>.</w:t>
      </w:r>
      <w:r w:rsidR="003F5D36" w:rsidRPr="000459B2">
        <w:rPr>
          <w:rFonts w:ascii="Times New Roman" w:hAnsi="Times New Roman"/>
          <w:sz w:val="24"/>
          <w:szCs w:val="24"/>
        </w:rPr>
        <w:t xml:space="preserve"> всички оферти не отговарят на предварително обявените условия от </w:t>
      </w:r>
      <w:r w:rsidR="00C567D5" w:rsidRPr="000459B2">
        <w:rPr>
          <w:rFonts w:ascii="Times New Roman" w:hAnsi="Times New Roman"/>
          <w:sz w:val="24"/>
          <w:szCs w:val="24"/>
        </w:rPr>
        <w:t>Възложителя</w:t>
      </w:r>
      <w:r w:rsidR="003F5D36" w:rsidRPr="000459B2">
        <w:rPr>
          <w:rFonts w:ascii="Times New Roman" w:hAnsi="Times New Roman"/>
          <w:sz w:val="24"/>
          <w:szCs w:val="24"/>
        </w:rPr>
        <w:t>;</w:t>
      </w:r>
    </w:p>
    <w:p w14:paraId="264B9CF2"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.2.3.</w:t>
      </w:r>
      <w:r w:rsidR="003F5D36" w:rsidRPr="000459B2">
        <w:rPr>
          <w:rFonts w:ascii="Times New Roman" w:hAnsi="Times New Roman"/>
          <w:sz w:val="24"/>
          <w:szCs w:val="24"/>
        </w:rPr>
        <w:t xml:space="preserve"> всички оферти, които отговарят на предварително обявените от </w:t>
      </w:r>
      <w:r w:rsidR="00C567D5" w:rsidRPr="000459B2">
        <w:rPr>
          <w:rFonts w:ascii="Times New Roman" w:hAnsi="Times New Roman"/>
          <w:sz w:val="24"/>
          <w:szCs w:val="24"/>
        </w:rPr>
        <w:t xml:space="preserve">Възложителя </w:t>
      </w:r>
      <w:r w:rsidR="003F5D36" w:rsidRPr="000459B2">
        <w:rPr>
          <w:rFonts w:ascii="Times New Roman" w:hAnsi="Times New Roman"/>
          <w:sz w:val="24"/>
          <w:szCs w:val="24"/>
        </w:rPr>
        <w:t>условия, надвишават финансовия ресурс, който той може да осигури;</w:t>
      </w:r>
    </w:p>
    <w:p w14:paraId="3DD0C87B"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.2.4.</w:t>
      </w:r>
      <w:r w:rsidR="003F5D36" w:rsidRPr="000459B2">
        <w:rPr>
          <w:rFonts w:ascii="Times New Roman" w:hAnsi="Times New Roman"/>
          <w:sz w:val="24"/>
          <w:szCs w:val="24"/>
        </w:rPr>
        <w:t xml:space="preserve"> първият и вторият класирани участници откажат да сключат договор;</w:t>
      </w:r>
    </w:p>
    <w:p w14:paraId="0DA7E4FD"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.2.5.</w:t>
      </w:r>
      <w:r w:rsidR="003F5D36" w:rsidRPr="000459B2">
        <w:rPr>
          <w:rFonts w:ascii="Times New Roman" w:hAnsi="Times New Roman"/>
          <w:sz w:val="24"/>
          <w:szCs w:val="24"/>
        </w:rPr>
        <w:t xml:space="preserve"> 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w:t>
      </w:r>
      <w:r w:rsidR="00C567D5" w:rsidRPr="000459B2">
        <w:rPr>
          <w:rFonts w:ascii="Times New Roman" w:hAnsi="Times New Roman"/>
          <w:sz w:val="24"/>
          <w:szCs w:val="24"/>
        </w:rPr>
        <w:t xml:space="preserve">Възложителят </w:t>
      </w:r>
      <w:r w:rsidR="003F5D36" w:rsidRPr="000459B2">
        <w:rPr>
          <w:rFonts w:ascii="Times New Roman" w:hAnsi="Times New Roman"/>
          <w:sz w:val="24"/>
          <w:szCs w:val="24"/>
        </w:rPr>
        <w:t>не е могъл да предвиди;</w:t>
      </w:r>
    </w:p>
    <w:p w14:paraId="7D086A44"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.2.6.</w:t>
      </w:r>
      <w:r w:rsidR="003F5D36" w:rsidRPr="000459B2">
        <w:rPr>
          <w:rFonts w:ascii="Times New Roman" w:hAnsi="Times New Roman"/>
          <w:sz w:val="24"/>
          <w:szCs w:val="24"/>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46E1A0EC"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.2.7.</w:t>
      </w:r>
      <w:r w:rsidR="003F5D36" w:rsidRPr="000459B2">
        <w:rPr>
          <w:rFonts w:ascii="Times New Roman" w:hAnsi="Times New Roman"/>
          <w:sz w:val="24"/>
          <w:szCs w:val="24"/>
        </w:rPr>
        <w:t xml:space="preserve">  поради наличие на някое от основанията по чл. 42, ал. 1 от ЗОП не се сключва договор за обществена поръчка.</w:t>
      </w:r>
    </w:p>
    <w:p w14:paraId="58E75F11"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.3.</w:t>
      </w:r>
      <w:r w:rsidR="003F5D36" w:rsidRPr="000459B2">
        <w:rPr>
          <w:rFonts w:ascii="Times New Roman" w:hAnsi="Times New Roman"/>
          <w:sz w:val="24"/>
          <w:szCs w:val="24"/>
        </w:rPr>
        <w:t xml:space="preserve"> Възложителят може да прекрати процедурата с мотивирано решение, когато:</w:t>
      </w:r>
    </w:p>
    <w:p w14:paraId="3F36E724"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.3.1.</w:t>
      </w:r>
      <w:r w:rsidR="003F5D36" w:rsidRPr="000459B2">
        <w:rPr>
          <w:rFonts w:ascii="Times New Roman" w:hAnsi="Times New Roman"/>
          <w:sz w:val="24"/>
          <w:szCs w:val="24"/>
        </w:rPr>
        <w:t xml:space="preserve"> е подадена само една оферта;</w:t>
      </w:r>
    </w:p>
    <w:p w14:paraId="384E335C"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.3.2.</w:t>
      </w:r>
      <w:r w:rsidR="003F5D36" w:rsidRPr="000459B2">
        <w:rPr>
          <w:rFonts w:ascii="Times New Roman" w:hAnsi="Times New Roman"/>
          <w:sz w:val="24"/>
          <w:szCs w:val="24"/>
        </w:rPr>
        <w:t xml:space="preserve"> има само един участник, който отговаря на изискванията по чл. 47 - 53а от ЗОП или само една оферта отговаря на предварително обявените условия от </w:t>
      </w:r>
      <w:r w:rsidR="00C567D5" w:rsidRPr="000459B2">
        <w:rPr>
          <w:rFonts w:ascii="Times New Roman" w:hAnsi="Times New Roman"/>
          <w:sz w:val="24"/>
          <w:szCs w:val="24"/>
        </w:rPr>
        <w:t>Възложителя</w:t>
      </w:r>
      <w:r w:rsidR="003F5D36" w:rsidRPr="000459B2">
        <w:rPr>
          <w:rFonts w:ascii="Times New Roman" w:hAnsi="Times New Roman"/>
          <w:sz w:val="24"/>
          <w:szCs w:val="24"/>
        </w:rPr>
        <w:t>;</w:t>
      </w:r>
    </w:p>
    <w:p w14:paraId="2B151DC0" w14:textId="77777777" w:rsidR="003F5D36" w:rsidRPr="000459B2" w:rsidRDefault="00A65B0D"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b/>
          <w:sz w:val="24"/>
          <w:szCs w:val="24"/>
        </w:rPr>
        <w:t>7</w:t>
      </w:r>
      <w:r w:rsidR="003F5D36" w:rsidRPr="000459B2">
        <w:rPr>
          <w:rFonts w:ascii="Times New Roman" w:hAnsi="Times New Roman"/>
          <w:b/>
          <w:sz w:val="24"/>
          <w:szCs w:val="24"/>
        </w:rPr>
        <w:t>.3.</w:t>
      </w:r>
      <w:proofErr w:type="spellStart"/>
      <w:r w:rsidR="003F5D36" w:rsidRPr="000459B2">
        <w:rPr>
          <w:rFonts w:ascii="Times New Roman" w:hAnsi="Times New Roman"/>
          <w:b/>
          <w:sz w:val="24"/>
          <w:szCs w:val="24"/>
        </w:rPr>
        <w:t>3</w:t>
      </w:r>
      <w:proofErr w:type="spellEnd"/>
      <w:r w:rsidR="003F5D36" w:rsidRPr="000459B2">
        <w:rPr>
          <w:rFonts w:ascii="Times New Roman" w:hAnsi="Times New Roman"/>
          <w:b/>
          <w:sz w:val="24"/>
          <w:szCs w:val="24"/>
        </w:rPr>
        <w:t>.</w:t>
      </w:r>
      <w:r w:rsidR="003F5D36" w:rsidRPr="000459B2">
        <w:rPr>
          <w:rFonts w:ascii="Times New Roman" w:hAnsi="Times New Roman"/>
          <w:sz w:val="24"/>
          <w:szCs w:val="24"/>
        </w:rPr>
        <w:t xml:space="preserve"> участникът, класиран на първо място:</w:t>
      </w:r>
    </w:p>
    <w:p w14:paraId="6423139B" w14:textId="77777777" w:rsidR="003F5D36" w:rsidRPr="000459B2" w:rsidRDefault="003F5D36"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sz w:val="24"/>
          <w:szCs w:val="24"/>
        </w:rPr>
        <w:t>а) откаже да сключи договор, или</w:t>
      </w:r>
    </w:p>
    <w:p w14:paraId="30B41EBD" w14:textId="77777777" w:rsidR="003F5D36" w:rsidRPr="000459B2" w:rsidRDefault="003F5D36"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sz w:val="24"/>
          <w:szCs w:val="24"/>
        </w:rPr>
        <w:t>б) не изпълни някое от изискванията на чл. 42, ал. 1 от ЗОП, или</w:t>
      </w:r>
    </w:p>
    <w:p w14:paraId="090C150D" w14:textId="77777777" w:rsidR="003F5D36" w:rsidRPr="000459B2" w:rsidRDefault="003F5D36" w:rsidP="004818EB">
      <w:pPr>
        <w:autoSpaceDE w:val="0"/>
        <w:autoSpaceDN w:val="0"/>
        <w:adjustRightInd w:val="0"/>
        <w:spacing w:after="120" w:line="240" w:lineRule="auto"/>
        <w:jc w:val="both"/>
        <w:rPr>
          <w:rFonts w:ascii="Times New Roman" w:hAnsi="Times New Roman"/>
          <w:sz w:val="24"/>
          <w:szCs w:val="24"/>
        </w:rPr>
      </w:pPr>
      <w:r w:rsidRPr="000459B2">
        <w:rPr>
          <w:rFonts w:ascii="Times New Roman" w:hAnsi="Times New Roman"/>
          <w:sz w:val="24"/>
          <w:szCs w:val="24"/>
        </w:rPr>
        <w:t>в) не отговаря на изискванията на чл. 47, ал. 1 и 5 или на изискванията на чл. 47, ал. 2 от ЗОП, посочени в обявлението.</w:t>
      </w:r>
    </w:p>
    <w:p w14:paraId="2F9045C7" w14:textId="77777777" w:rsidR="003F5D36" w:rsidRPr="000459B2" w:rsidRDefault="003F5D36" w:rsidP="007A6A9A">
      <w:pPr>
        <w:autoSpaceDE w:val="0"/>
        <w:autoSpaceDN w:val="0"/>
        <w:adjustRightInd w:val="0"/>
        <w:spacing w:after="0" w:line="240" w:lineRule="auto"/>
        <w:jc w:val="both"/>
        <w:rPr>
          <w:rFonts w:ascii="Times New Roman" w:hAnsi="Times New Roman"/>
          <w:sz w:val="24"/>
          <w:szCs w:val="24"/>
        </w:rPr>
      </w:pPr>
      <w:r w:rsidRPr="000459B2">
        <w:rPr>
          <w:rFonts w:ascii="Times New Roman" w:hAnsi="Times New Roman"/>
          <w:sz w:val="24"/>
          <w:szCs w:val="24"/>
        </w:rPr>
        <w:t xml:space="preserve">В тридневен срок от решението за прекратяване </w:t>
      </w:r>
      <w:r w:rsidR="00C567D5" w:rsidRPr="000459B2">
        <w:rPr>
          <w:rFonts w:ascii="Times New Roman" w:hAnsi="Times New Roman"/>
          <w:sz w:val="24"/>
          <w:szCs w:val="24"/>
        </w:rPr>
        <w:t xml:space="preserve">Възложителят </w:t>
      </w:r>
      <w:r w:rsidRPr="000459B2">
        <w:rPr>
          <w:rFonts w:ascii="Times New Roman" w:hAnsi="Times New Roman"/>
          <w:sz w:val="24"/>
          <w:szCs w:val="24"/>
        </w:rPr>
        <w:t>ще уведоми участниците за прекратяването на процедурата за в</w:t>
      </w:r>
      <w:r w:rsidR="00237EE3" w:rsidRPr="000459B2">
        <w:rPr>
          <w:rFonts w:ascii="Times New Roman" w:hAnsi="Times New Roman"/>
          <w:sz w:val="24"/>
          <w:szCs w:val="24"/>
        </w:rPr>
        <w:t>ъзлагане на обществена поръчка.</w:t>
      </w:r>
    </w:p>
    <w:p w14:paraId="4CD1A3A8" w14:textId="77777777" w:rsidR="003F5D36" w:rsidRPr="000459B2" w:rsidRDefault="00A65B0D" w:rsidP="00237EE3">
      <w:pPr>
        <w:pStyle w:val="1"/>
        <w:jc w:val="center"/>
        <w:rPr>
          <w:rFonts w:ascii="Times New Roman" w:hAnsi="Times New Roman"/>
          <w:sz w:val="24"/>
          <w:szCs w:val="24"/>
          <w:lang w:eastAsia="bg-BG"/>
        </w:rPr>
      </w:pPr>
      <w:bookmarkStart w:id="23" w:name="_Toc341870079"/>
      <w:bookmarkStart w:id="24" w:name="_Toc370390073"/>
      <w:bookmarkStart w:id="25" w:name="_Toc447729174"/>
      <w:r w:rsidRPr="000459B2">
        <w:rPr>
          <w:rFonts w:ascii="Times New Roman" w:hAnsi="Times New Roman"/>
          <w:sz w:val="24"/>
          <w:szCs w:val="24"/>
        </w:rPr>
        <w:t>VIII</w:t>
      </w:r>
      <w:r w:rsidR="003F5D36" w:rsidRPr="000459B2">
        <w:rPr>
          <w:rFonts w:ascii="Times New Roman" w:hAnsi="Times New Roman"/>
          <w:sz w:val="24"/>
          <w:szCs w:val="24"/>
        </w:rPr>
        <w:t>. СКЛЮЧВАНЕ НА ДОГОВОР ЗА ВЪЗЛАГАНЕ НА ОБЩЕСТВЕНАТА ПОРЪЧКАТА</w:t>
      </w:r>
      <w:bookmarkEnd w:id="23"/>
      <w:bookmarkEnd w:id="24"/>
      <w:bookmarkEnd w:id="25"/>
    </w:p>
    <w:p w14:paraId="21803EFF" w14:textId="77777777" w:rsidR="00B96D4E" w:rsidRPr="000459B2" w:rsidRDefault="00A65B0D" w:rsidP="004818EB">
      <w:pPr>
        <w:spacing w:after="120"/>
        <w:jc w:val="both"/>
        <w:rPr>
          <w:rFonts w:ascii="Times New Roman" w:hAnsi="Times New Roman"/>
          <w:sz w:val="24"/>
          <w:szCs w:val="24"/>
        </w:rPr>
      </w:pPr>
      <w:bookmarkStart w:id="26" w:name="_Toc341870080"/>
      <w:bookmarkStart w:id="27" w:name="_Toc370390074"/>
      <w:r w:rsidRPr="000459B2">
        <w:rPr>
          <w:rFonts w:ascii="Times New Roman" w:hAnsi="Times New Roman"/>
          <w:b/>
          <w:sz w:val="24"/>
          <w:szCs w:val="24"/>
        </w:rPr>
        <w:t>8</w:t>
      </w:r>
      <w:r w:rsidR="00B96D4E" w:rsidRPr="000459B2">
        <w:rPr>
          <w:rFonts w:ascii="Times New Roman" w:hAnsi="Times New Roman"/>
          <w:b/>
          <w:sz w:val="24"/>
          <w:szCs w:val="24"/>
        </w:rPr>
        <w:t>.1.</w:t>
      </w:r>
      <w:r w:rsidR="00B96D4E" w:rsidRPr="000459B2">
        <w:rPr>
          <w:rFonts w:ascii="Times New Roman" w:hAnsi="Times New Roman"/>
          <w:sz w:val="24"/>
          <w:szCs w:val="24"/>
        </w:rPr>
        <w:t xml:space="preserve"> Възложителят сключва писмен договор за обществена поръчка с участника, определен за изпълнител в резултат на проведената процедура. 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 </w:t>
      </w:r>
    </w:p>
    <w:p w14:paraId="4FFD83BE" w14:textId="4F78B93F" w:rsidR="00B96D4E" w:rsidRPr="000459B2" w:rsidRDefault="00A65B0D" w:rsidP="004818EB">
      <w:pPr>
        <w:spacing w:after="120"/>
        <w:jc w:val="both"/>
        <w:rPr>
          <w:rFonts w:ascii="Times New Roman" w:hAnsi="Times New Roman"/>
          <w:sz w:val="24"/>
          <w:szCs w:val="24"/>
        </w:rPr>
      </w:pPr>
      <w:r w:rsidRPr="000459B2">
        <w:rPr>
          <w:rFonts w:ascii="Times New Roman" w:hAnsi="Times New Roman"/>
          <w:b/>
          <w:sz w:val="24"/>
          <w:szCs w:val="24"/>
        </w:rPr>
        <w:t>8</w:t>
      </w:r>
      <w:r w:rsidR="00B96D4E" w:rsidRPr="000459B2">
        <w:rPr>
          <w:rFonts w:ascii="Times New Roman" w:hAnsi="Times New Roman"/>
          <w:b/>
          <w:sz w:val="24"/>
          <w:szCs w:val="24"/>
        </w:rPr>
        <w:t>.2.</w:t>
      </w:r>
      <w:r w:rsidR="00B96D4E" w:rsidRPr="000459B2">
        <w:rPr>
          <w:rFonts w:ascii="Times New Roman" w:hAnsi="Times New Roman"/>
          <w:sz w:val="24"/>
          <w:szCs w:val="24"/>
        </w:rPr>
        <w:t xml:space="preserve"> </w:t>
      </w:r>
      <w:r w:rsidR="00C01F4E" w:rsidRPr="000459B2">
        <w:rPr>
          <w:rFonts w:ascii="Times New Roman" w:hAnsi="Times New Roman"/>
          <w:sz w:val="24"/>
          <w:szCs w:val="24"/>
        </w:rPr>
        <w:t>При подписване на договора за обществена поръчка участникът, определен за изпълнител, е длъжен да представи документите по чл. 47, ал. 10 от ЗОП</w:t>
      </w:r>
      <w:r w:rsidR="00C01F4E">
        <w:rPr>
          <w:rFonts w:ascii="Times New Roman" w:hAnsi="Times New Roman"/>
          <w:sz w:val="24"/>
          <w:szCs w:val="24"/>
        </w:rPr>
        <w:t xml:space="preserve"> /за чуждестранни лица </w:t>
      </w:r>
      <w:r w:rsidR="004C1047">
        <w:rPr>
          <w:rFonts w:ascii="Times New Roman" w:hAnsi="Times New Roman"/>
          <w:sz w:val="24"/>
          <w:szCs w:val="24"/>
        </w:rPr>
        <w:t>– съгласно чл. 48, ал. 3 от ЗОП</w:t>
      </w:r>
      <w:r w:rsidR="00C01F4E" w:rsidRPr="000459B2">
        <w:rPr>
          <w:rFonts w:ascii="Times New Roman" w:hAnsi="Times New Roman"/>
          <w:sz w:val="24"/>
          <w:szCs w:val="24"/>
        </w:rPr>
        <w:t>, гар</w:t>
      </w:r>
      <w:r w:rsidR="00C01F4E">
        <w:rPr>
          <w:rFonts w:ascii="Times New Roman" w:hAnsi="Times New Roman"/>
          <w:sz w:val="24"/>
          <w:szCs w:val="24"/>
        </w:rPr>
        <w:t xml:space="preserve">анция за изпълнение на договора, </w:t>
      </w:r>
      <w:r w:rsidR="00C01F4E" w:rsidRPr="000459B2">
        <w:rPr>
          <w:rFonts w:ascii="Times New Roman" w:hAnsi="Times New Roman"/>
          <w:sz w:val="24"/>
          <w:szCs w:val="24"/>
        </w:rPr>
        <w:t>както и</w:t>
      </w:r>
      <w:r w:rsidR="00C01F4E">
        <w:rPr>
          <w:rFonts w:ascii="Times New Roman" w:hAnsi="Times New Roman"/>
          <w:sz w:val="24"/>
          <w:szCs w:val="24"/>
        </w:rPr>
        <w:t xml:space="preserve"> </w:t>
      </w:r>
      <w:r w:rsidR="00C01F4E" w:rsidRPr="00F415BD">
        <w:rPr>
          <w:rFonts w:ascii="Times New Roman" w:hAnsi="Times New Roman"/>
          <w:sz w:val="24"/>
          <w:szCs w:val="24"/>
        </w:rPr>
        <w:t xml:space="preserve">заверено копие на </w:t>
      </w:r>
      <w:r w:rsidR="00C01F4E">
        <w:rPr>
          <w:rFonts w:ascii="Times New Roman" w:hAnsi="Times New Roman"/>
          <w:sz w:val="24"/>
          <w:szCs w:val="24"/>
        </w:rPr>
        <w:t>документите по т. 2.</w:t>
      </w:r>
      <w:proofErr w:type="spellStart"/>
      <w:r w:rsidR="00C01F4E">
        <w:rPr>
          <w:rFonts w:ascii="Times New Roman" w:hAnsi="Times New Roman"/>
          <w:sz w:val="24"/>
          <w:szCs w:val="24"/>
        </w:rPr>
        <w:t>2</w:t>
      </w:r>
      <w:proofErr w:type="spellEnd"/>
      <w:r w:rsidR="00C01F4E">
        <w:rPr>
          <w:rFonts w:ascii="Times New Roman" w:hAnsi="Times New Roman"/>
          <w:sz w:val="24"/>
          <w:szCs w:val="24"/>
        </w:rPr>
        <w:t>.1</w:t>
      </w:r>
      <w:r w:rsidR="005E7106">
        <w:rPr>
          <w:rFonts w:ascii="Times New Roman" w:hAnsi="Times New Roman"/>
          <w:sz w:val="24"/>
          <w:szCs w:val="24"/>
        </w:rPr>
        <w:t>1</w:t>
      </w:r>
      <w:r w:rsidR="00C01F4E" w:rsidRPr="00F415BD">
        <w:rPr>
          <w:rFonts w:ascii="Times New Roman" w:hAnsi="Times New Roman"/>
          <w:sz w:val="24"/>
          <w:szCs w:val="24"/>
        </w:rPr>
        <w:t xml:space="preserve">. </w:t>
      </w:r>
      <w:r w:rsidR="00C01F4E" w:rsidRPr="000459B2">
        <w:rPr>
          <w:rFonts w:ascii="Times New Roman" w:hAnsi="Times New Roman"/>
          <w:sz w:val="24"/>
          <w:szCs w:val="24"/>
        </w:rPr>
        <w:t>В случай, че участн</w:t>
      </w:r>
      <w:r w:rsidR="00C01F4E">
        <w:rPr>
          <w:rFonts w:ascii="Times New Roman" w:hAnsi="Times New Roman"/>
          <w:sz w:val="24"/>
          <w:szCs w:val="24"/>
        </w:rPr>
        <w:t>и</w:t>
      </w:r>
      <w:r w:rsidR="00C01F4E" w:rsidRPr="000459B2">
        <w:rPr>
          <w:rFonts w:ascii="Times New Roman" w:hAnsi="Times New Roman"/>
          <w:sz w:val="24"/>
          <w:szCs w:val="24"/>
        </w:rPr>
        <w:t>кът е чуждестранно лице – представя се еквивалентен документ, допускащ съгласно законодателството на държавата, в която участникът е установен и осъществява дейността си или да представи декларация</w:t>
      </w:r>
      <w:r w:rsidR="00A2444F">
        <w:rPr>
          <w:rFonts w:ascii="Times New Roman" w:hAnsi="Times New Roman"/>
          <w:sz w:val="24"/>
          <w:szCs w:val="24"/>
        </w:rPr>
        <w:t>,</w:t>
      </w:r>
      <w:r w:rsidR="00C01F4E" w:rsidRPr="000459B2">
        <w:rPr>
          <w:rFonts w:ascii="Times New Roman" w:hAnsi="Times New Roman"/>
          <w:sz w:val="24"/>
          <w:szCs w:val="24"/>
        </w:rPr>
        <w:t xml:space="preserve"> или удостоверение за наличието на такава регистрация от компетентните органи съгласно националния му закон, придружен с официален превод на български език. Лица, които са установени в друга държава-членка на ЕС представят </w:t>
      </w:r>
      <w:proofErr w:type="spellStart"/>
      <w:r w:rsidR="00C01F4E" w:rsidRPr="000459B2">
        <w:rPr>
          <w:rFonts w:ascii="Times New Roman" w:hAnsi="Times New Roman"/>
          <w:sz w:val="24"/>
          <w:szCs w:val="24"/>
        </w:rPr>
        <w:t>еквививалентен</w:t>
      </w:r>
      <w:proofErr w:type="spellEnd"/>
      <w:r w:rsidR="00C01F4E" w:rsidRPr="000459B2">
        <w:rPr>
          <w:rFonts w:ascii="Times New Roman" w:hAnsi="Times New Roman"/>
          <w:sz w:val="24"/>
          <w:szCs w:val="24"/>
        </w:rPr>
        <w:t xml:space="preserve"> документ, издаден от държавата, в която са установени. Когато </w:t>
      </w:r>
      <w:r w:rsidR="00C01F4E" w:rsidRPr="000459B2">
        <w:rPr>
          <w:rFonts w:ascii="Times New Roman" w:hAnsi="Times New Roman"/>
          <w:sz w:val="24"/>
          <w:szCs w:val="24"/>
        </w:rPr>
        <w:lastRenderedPageBreak/>
        <w:t>участникът е обединение, което не е юридическо лице, изискването се прилага съобразно чл. 25, ал. 8 от ЗОП.</w:t>
      </w:r>
    </w:p>
    <w:p w14:paraId="4BB3F853" w14:textId="77777777" w:rsidR="00B96D4E" w:rsidRPr="000459B2" w:rsidRDefault="00A65B0D" w:rsidP="004818EB">
      <w:pPr>
        <w:spacing w:after="120"/>
        <w:jc w:val="both"/>
        <w:rPr>
          <w:rFonts w:ascii="Times New Roman" w:hAnsi="Times New Roman"/>
          <w:bCs/>
          <w:iCs/>
          <w:sz w:val="24"/>
          <w:szCs w:val="24"/>
        </w:rPr>
      </w:pPr>
      <w:r w:rsidRPr="000459B2">
        <w:rPr>
          <w:rFonts w:ascii="Times New Roman" w:hAnsi="Times New Roman"/>
          <w:b/>
          <w:bCs/>
          <w:iCs/>
          <w:sz w:val="24"/>
          <w:szCs w:val="24"/>
        </w:rPr>
        <w:t>8</w:t>
      </w:r>
      <w:r w:rsidR="00B96D4E" w:rsidRPr="000459B2">
        <w:rPr>
          <w:rFonts w:ascii="Times New Roman" w:hAnsi="Times New Roman"/>
          <w:b/>
          <w:bCs/>
          <w:iCs/>
          <w:sz w:val="24"/>
          <w:szCs w:val="24"/>
        </w:rPr>
        <w:t>.3.</w:t>
      </w:r>
      <w:r w:rsidR="00B96D4E" w:rsidRPr="000459B2">
        <w:rPr>
          <w:rFonts w:ascii="Times New Roman" w:hAnsi="Times New Roman"/>
          <w:bCs/>
          <w:iCs/>
          <w:sz w:val="24"/>
          <w:szCs w:val="24"/>
        </w:rPr>
        <w:t xml:space="preserve"> Изпълнителите сключват договор за </w:t>
      </w:r>
      <w:proofErr w:type="spellStart"/>
      <w:r w:rsidR="00B96D4E" w:rsidRPr="000459B2">
        <w:rPr>
          <w:rFonts w:ascii="Times New Roman" w:hAnsi="Times New Roman"/>
          <w:bCs/>
          <w:iCs/>
          <w:sz w:val="24"/>
          <w:szCs w:val="24"/>
        </w:rPr>
        <w:t>подизпълнение</w:t>
      </w:r>
      <w:proofErr w:type="spellEnd"/>
      <w:r w:rsidR="00B96D4E" w:rsidRPr="000459B2">
        <w:rPr>
          <w:rFonts w:ascii="Times New Roman" w:hAnsi="Times New Roman"/>
          <w:bCs/>
          <w:iCs/>
          <w:sz w:val="24"/>
          <w:szCs w:val="24"/>
        </w:rPr>
        <w:t xml:space="preserve"> с подизпълнителите, посочени в офертата. Сключването на договор за </w:t>
      </w:r>
      <w:proofErr w:type="spellStart"/>
      <w:r w:rsidR="00B96D4E" w:rsidRPr="000459B2">
        <w:rPr>
          <w:rFonts w:ascii="Times New Roman" w:hAnsi="Times New Roman"/>
          <w:bCs/>
          <w:iCs/>
          <w:sz w:val="24"/>
          <w:szCs w:val="24"/>
        </w:rPr>
        <w:t>подизпълнение</w:t>
      </w:r>
      <w:proofErr w:type="spellEnd"/>
      <w:r w:rsidR="00B96D4E" w:rsidRPr="000459B2">
        <w:rPr>
          <w:rFonts w:ascii="Times New Roman" w:hAnsi="Times New Roman"/>
          <w:bCs/>
          <w:iCs/>
          <w:sz w:val="24"/>
          <w:szCs w:val="24"/>
        </w:rPr>
        <w:t xml:space="preserve"> не освобождава изпълнителя от отговорността му за изпълнение на договора за обществена поръчка. </w:t>
      </w:r>
    </w:p>
    <w:p w14:paraId="524A5BFF" w14:textId="77777777" w:rsidR="00B96D4E" w:rsidRPr="000459B2" w:rsidRDefault="00B96D4E" w:rsidP="004818EB">
      <w:pPr>
        <w:spacing w:after="120"/>
        <w:jc w:val="both"/>
        <w:rPr>
          <w:rFonts w:ascii="Times New Roman" w:hAnsi="Times New Roman"/>
          <w:bCs/>
          <w:iCs/>
          <w:sz w:val="24"/>
          <w:szCs w:val="24"/>
        </w:rPr>
      </w:pPr>
      <w:r w:rsidRPr="000459B2">
        <w:rPr>
          <w:rFonts w:ascii="Times New Roman" w:hAnsi="Times New Roman"/>
          <w:bCs/>
          <w:iCs/>
          <w:sz w:val="24"/>
          <w:szCs w:val="24"/>
        </w:rPr>
        <w:t xml:space="preserve">Изпълнителите нямат право да: </w:t>
      </w:r>
    </w:p>
    <w:p w14:paraId="09B8294C" w14:textId="77777777" w:rsidR="00B96D4E" w:rsidRPr="000459B2" w:rsidRDefault="00A65B0D" w:rsidP="004818EB">
      <w:pPr>
        <w:spacing w:after="120"/>
        <w:jc w:val="both"/>
        <w:rPr>
          <w:rFonts w:ascii="Times New Roman" w:hAnsi="Times New Roman"/>
          <w:bCs/>
          <w:iCs/>
          <w:sz w:val="24"/>
          <w:szCs w:val="24"/>
        </w:rPr>
      </w:pPr>
      <w:r w:rsidRPr="000459B2">
        <w:rPr>
          <w:rFonts w:ascii="Times New Roman" w:hAnsi="Times New Roman"/>
          <w:b/>
          <w:bCs/>
          <w:iCs/>
          <w:sz w:val="24"/>
          <w:szCs w:val="24"/>
        </w:rPr>
        <w:t>8</w:t>
      </w:r>
      <w:r w:rsidR="00B96D4E" w:rsidRPr="000459B2">
        <w:rPr>
          <w:rFonts w:ascii="Times New Roman" w:hAnsi="Times New Roman"/>
          <w:b/>
          <w:bCs/>
          <w:iCs/>
          <w:sz w:val="24"/>
          <w:szCs w:val="24"/>
        </w:rPr>
        <w:t>.3.1.</w:t>
      </w:r>
      <w:r w:rsidR="00B96D4E" w:rsidRPr="000459B2">
        <w:rPr>
          <w:rFonts w:ascii="Times New Roman" w:hAnsi="Times New Roman"/>
          <w:bCs/>
          <w:iCs/>
          <w:sz w:val="24"/>
          <w:szCs w:val="24"/>
        </w:rPr>
        <w:t xml:space="preserve"> сключват договор за </w:t>
      </w:r>
      <w:proofErr w:type="spellStart"/>
      <w:r w:rsidR="00B96D4E" w:rsidRPr="000459B2">
        <w:rPr>
          <w:rFonts w:ascii="Times New Roman" w:hAnsi="Times New Roman"/>
          <w:bCs/>
          <w:iCs/>
          <w:sz w:val="24"/>
          <w:szCs w:val="24"/>
        </w:rPr>
        <w:t>подизпълнение</w:t>
      </w:r>
      <w:proofErr w:type="spellEnd"/>
      <w:r w:rsidR="00B96D4E" w:rsidRPr="000459B2">
        <w:rPr>
          <w:rFonts w:ascii="Times New Roman" w:hAnsi="Times New Roman"/>
          <w:bCs/>
          <w:iCs/>
          <w:sz w:val="24"/>
          <w:szCs w:val="24"/>
        </w:rPr>
        <w:t xml:space="preserve"> с лице, за което е налице обстоятелство по чл. 47, ал. 1 или 5; </w:t>
      </w:r>
    </w:p>
    <w:p w14:paraId="7914EC0C" w14:textId="77777777" w:rsidR="00B96D4E" w:rsidRPr="000459B2" w:rsidRDefault="00A65B0D" w:rsidP="004818EB">
      <w:pPr>
        <w:spacing w:after="120"/>
        <w:jc w:val="both"/>
        <w:rPr>
          <w:rFonts w:ascii="Times New Roman" w:hAnsi="Times New Roman"/>
          <w:bCs/>
          <w:iCs/>
          <w:sz w:val="24"/>
          <w:szCs w:val="24"/>
        </w:rPr>
      </w:pPr>
      <w:r w:rsidRPr="000459B2">
        <w:rPr>
          <w:rFonts w:ascii="Times New Roman" w:hAnsi="Times New Roman"/>
          <w:b/>
          <w:bCs/>
          <w:iCs/>
          <w:sz w:val="24"/>
          <w:szCs w:val="24"/>
        </w:rPr>
        <w:t>8</w:t>
      </w:r>
      <w:r w:rsidR="00B96D4E" w:rsidRPr="000459B2">
        <w:rPr>
          <w:rFonts w:ascii="Times New Roman" w:hAnsi="Times New Roman"/>
          <w:b/>
          <w:bCs/>
          <w:iCs/>
          <w:sz w:val="24"/>
          <w:szCs w:val="24"/>
        </w:rPr>
        <w:t>.3.2.</w:t>
      </w:r>
      <w:r w:rsidR="00B96D4E" w:rsidRPr="000459B2">
        <w:rPr>
          <w:rFonts w:ascii="Times New Roman" w:hAnsi="Times New Roman"/>
          <w:bCs/>
          <w:iCs/>
          <w:sz w:val="24"/>
          <w:szCs w:val="24"/>
        </w:rPr>
        <w:t xml:space="preserve"> възлагат изпълнението на една или повече от дейностите, включени в предмета на обществената поръчка, на лица, които не са подизпълнители; </w:t>
      </w:r>
    </w:p>
    <w:p w14:paraId="32B08557" w14:textId="77777777" w:rsidR="00B96D4E" w:rsidRPr="000459B2" w:rsidRDefault="00A65B0D" w:rsidP="004818EB">
      <w:pPr>
        <w:spacing w:after="120"/>
        <w:jc w:val="both"/>
        <w:rPr>
          <w:rFonts w:ascii="Times New Roman" w:hAnsi="Times New Roman"/>
          <w:bCs/>
          <w:iCs/>
          <w:sz w:val="24"/>
          <w:szCs w:val="24"/>
        </w:rPr>
      </w:pPr>
      <w:r w:rsidRPr="000459B2">
        <w:rPr>
          <w:rFonts w:ascii="Times New Roman" w:hAnsi="Times New Roman"/>
          <w:b/>
          <w:bCs/>
          <w:iCs/>
          <w:sz w:val="24"/>
          <w:szCs w:val="24"/>
        </w:rPr>
        <w:t>8</w:t>
      </w:r>
      <w:r w:rsidR="00B96D4E" w:rsidRPr="000459B2">
        <w:rPr>
          <w:rFonts w:ascii="Times New Roman" w:hAnsi="Times New Roman"/>
          <w:b/>
          <w:bCs/>
          <w:iCs/>
          <w:sz w:val="24"/>
          <w:szCs w:val="24"/>
        </w:rPr>
        <w:t>.3.</w:t>
      </w:r>
      <w:proofErr w:type="spellStart"/>
      <w:r w:rsidR="00B96D4E" w:rsidRPr="000459B2">
        <w:rPr>
          <w:rFonts w:ascii="Times New Roman" w:hAnsi="Times New Roman"/>
          <w:b/>
          <w:bCs/>
          <w:iCs/>
          <w:sz w:val="24"/>
          <w:szCs w:val="24"/>
        </w:rPr>
        <w:t>3</w:t>
      </w:r>
      <w:proofErr w:type="spellEnd"/>
      <w:r w:rsidR="00B96D4E" w:rsidRPr="000459B2">
        <w:rPr>
          <w:rFonts w:ascii="Times New Roman" w:hAnsi="Times New Roman"/>
          <w:b/>
          <w:bCs/>
          <w:iCs/>
          <w:sz w:val="24"/>
          <w:szCs w:val="24"/>
        </w:rPr>
        <w:t>.</w:t>
      </w:r>
      <w:r w:rsidR="00B96D4E" w:rsidRPr="000459B2">
        <w:rPr>
          <w:rFonts w:ascii="Times New Roman" w:hAnsi="Times New Roman"/>
          <w:bCs/>
          <w:iCs/>
          <w:sz w:val="24"/>
          <w:szCs w:val="24"/>
        </w:rPr>
        <w:t xml:space="preserve"> заменят посочен в офертата подизпълнител, освен когато: </w:t>
      </w:r>
    </w:p>
    <w:p w14:paraId="38F8338C" w14:textId="77777777" w:rsidR="00B96D4E" w:rsidRPr="000459B2" w:rsidRDefault="00B96D4E" w:rsidP="004818EB">
      <w:pPr>
        <w:spacing w:after="120"/>
        <w:jc w:val="both"/>
        <w:rPr>
          <w:rFonts w:ascii="Times New Roman" w:hAnsi="Times New Roman"/>
          <w:bCs/>
          <w:iCs/>
          <w:sz w:val="24"/>
          <w:szCs w:val="24"/>
        </w:rPr>
      </w:pPr>
      <w:r w:rsidRPr="000459B2">
        <w:rPr>
          <w:rFonts w:ascii="Times New Roman" w:hAnsi="Times New Roman"/>
          <w:b/>
          <w:bCs/>
          <w:iCs/>
          <w:sz w:val="24"/>
          <w:szCs w:val="24"/>
        </w:rPr>
        <w:t>а)</w:t>
      </w:r>
      <w:r w:rsidRPr="000459B2">
        <w:rPr>
          <w:rFonts w:ascii="Times New Roman" w:hAnsi="Times New Roman"/>
          <w:bCs/>
          <w:iCs/>
          <w:sz w:val="24"/>
          <w:szCs w:val="24"/>
        </w:rPr>
        <w:t xml:space="preserve"> за предложения подизпълнител е налице или възникне обстоятелство по чл. 47, ал. 1 или 5; </w:t>
      </w:r>
    </w:p>
    <w:p w14:paraId="24DE4CA4" w14:textId="77777777" w:rsidR="00B96D4E" w:rsidRPr="000459B2" w:rsidRDefault="00B96D4E" w:rsidP="004818EB">
      <w:pPr>
        <w:spacing w:after="120"/>
        <w:jc w:val="both"/>
        <w:rPr>
          <w:rFonts w:ascii="Times New Roman" w:hAnsi="Times New Roman"/>
          <w:bCs/>
          <w:iCs/>
          <w:sz w:val="24"/>
          <w:szCs w:val="24"/>
        </w:rPr>
      </w:pPr>
      <w:r w:rsidRPr="000459B2">
        <w:rPr>
          <w:rFonts w:ascii="Times New Roman" w:hAnsi="Times New Roman"/>
          <w:b/>
          <w:bCs/>
          <w:iCs/>
          <w:sz w:val="24"/>
          <w:szCs w:val="24"/>
        </w:rPr>
        <w:t>б)</w:t>
      </w:r>
      <w:r w:rsidRPr="000459B2">
        <w:rPr>
          <w:rFonts w:ascii="Times New Roman" w:hAnsi="Times New Roman"/>
          <w:bCs/>
          <w:iCs/>
          <w:sz w:val="24"/>
          <w:szCs w:val="24"/>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0459B2">
        <w:rPr>
          <w:rFonts w:ascii="Times New Roman" w:hAnsi="Times New Roman"/>
          <w:bCs/>
          <w:iCs/>
          <w:sz w:val="24"/>
          <w:szCs w:val="24"/>
        </w:rPr>
        <w:t>подизпълнение</w:t>
      </w:r>
      <w:proofErr w:type="spellEnd"/>
      <w:r w:rsidRPr="000459B2">
        <w:rPr>
          <w:rFonts w:ascii="Times New Roman" w:hAnsi="Times New Roman"/>
          <w:bCs/>
          <w:iCs/>
          <w:sz w:val="24"/>
          <w:szCs w:val="24"/>
        </w:rPr>
        <w:t xml:space="preserve">; </w:t>
      </w:r>
    </w:p>
    <w:p w14:paraId="7F2EEDB1" w14:textId="77777777" w:rsidR="00B96D4E" w:rsidRPr="000459B2" w:rsidRDefault="00B96D4E" w:rsidP="004818EB">
      <w:pPr>
        <w:spacing w:after="120"/>
        <w:jc w:val="both"/>
        <w:rPr>
          <w:rFonts w:ascii="Times New Roman" w:hAnsi="Times New Roman"/>
          <w:bCs/>
          <w:iCs/>
          <w:sz w:val="24"/>
          <w:szCs w:val="24"/>
        </w:rPr>
      </w:pPr>
      <w:r w:rsidRPr="000459B2">
        <w:rPr>
          <w:rFonts w:ascii="Times New Roman" w:hAnsi="Times New Roman"/>
          <w:b/>
          <w:bCs/>
          <w:iCs/>
          <w:sz w:val="24"/>
          <w:szCs w:val="24"/>
        </w:rPr>
        <w:t>в)</w:t>
      </w:r>
      <w:r w:rsidRPr="000459B2">
        <w:rPr>
          <w:rFonts w:ascii="Times New Roman" w:hAnsi="Times New Roman"/>
          <w:bCs/>
          <w:iCs/>
          <w:sz w:val="24"/>
          <w:szCs w:val="24"/>
        </w:rPr>
        <w:t xml:space="preserve"> договорът за </w:t>
      </w:r>
      <w:proofErr w:type="spellStart"/>
      <w:r w:rsidRPr="000459B2">
        <w:rPr>
          <w:rFonts w:ascii="Times New Roman" w:hAnsi="Times New Roman"/>
          <w:bCs/>
          <w:iCs/>
          <w:sz w:val="24"/>
          <w:szCs w:val="24"/>
        </w:rPr>
        <w:t>подизпълнение</w:t>
      </w:r>
      <w:proofErr w:type="spellEnd"/>
      <w:r w:rsidRPr="000459B2">
        <w:rPr>
          <w:rFonts w:ascii="Times New Roman" w:hAnsi="Times New Roman"/>
          <w:bCs/>
          <w:iCs/>
          <w:sz w:val="24"/>
          <w:szCs w:val="24"/>
        </w:rPr>
        <w:t xml:space="preserve"> е прекратен по вина на подизпълнителя, включително в случаите по чл. 45</w:t>
      </w:r>
      <w:r w:rsidR="00530AA1">
        <w:rPr>
          <w:rFonts w:ascii="Times New Roman" w:hAnsi="Times New Roman"/>
          <w:bCs/>
          <w:iCs/>
          <w:sz w:val="24"/>
          <w:szCs w:val="24"/>
        </w:rPr>
        <w:t>а</w:t>
      </w:r>
      <w:r w:rsidRPr="000459B2">
        <w:rPr>
          <w:rFonts w:ascii="Times New Roman" w:hAnsi="Times New Roman"/>
          <w:bCs/>
          <w:iCs/>
          <w:sz w:val="24"/>
          <w:szCs w:val="24"/>
        </w:rPr>
        <w:t xml:space="preserve">, ал. 6 от ЗОП. </w:t>
      </w:r>
    </w:p>
    <w:p w14:paraId="46618F65" w14:textId="77777777" w:rsidR="00B96D4E" w:rsidRPr="000459B2" w:rsidRDefault="00A65B0D" w:rsidP="004818EB">
      <w:pPr>
        <w:spacing w:after="120"/>
        <w:jc w:val="both"/>
        <w:rPr>
          <w:rFonts w:ascii="Times New Roman" w:hAnsi="Times New Roman"/>
          <w:sz w:val="24"/>
          <w:szCs w:val="24"/>
        </w:rPr>
      </w:pPr>
      <w:r w:rsidRPr="000459B2">
        <w:rPr>
          <w:rFonts w:ascii="Times New Roman" w:hAnsi="Times New Roman"/>
          <w:b/>
          <w:bCs/>
          <w:iCs/>
          <w:sz w:val="24"/>
          <w:szCs w:val="24"/>
        </w:rPr>
        <w:t>8</w:t>
      </w:r>
      <w:r w:rsidR="00B96D4E" w:rsidRPr="000459B2">
        <w:rPr>
          <w:rFonts w:ascii="Times New Roman" w:hAnsi="Times New Roman"/>
          <w:b/>
          <w:bCs/>
          <w:iCs/>
          <w:sz w:val="24"/>
          <w:szCs w:val="24"/>
        </w:rPr>
        <w:t>.4</w:t>
      </w:r>
      <w:r w:rsidR="00224C0A" w:rsidRPr="000459B2">
        <w:rPr>
          <w:rFonts w:ascii="Times New Roman" w:hAnsi="Times New Roman"/>
          <w:b/>
          <w:bCs/>
          <w:iCs/>
          <w:sz w:val="24"/>
          <w:szCs w:val="24"/>
        </w:rPr>
        <w:t>.</w:t>
      </w:r>
      <w:r w:rsidR="00B96D4E" w:rsidRPr="000459B2">
        <w:rPr>
          <w:rFonts w:ascii="Times New Roman" w:hAnsi="Times New Roman"/>
          <w:bCs/>
          <w:iCs/>
          <w:sz w:val="24"/>
          <w:szCs w:val="24"/>
        </w:rPr>
        <w:t xml:space="preserve"> В срок до три дни от сключването на договор за </w:t>
      </w:r>
      <w:proofErr w:type="spellStart"/>
      <w:r w:rsidR="00B96D4E" w:rsidRPr="000459B2">
        <w:rPr>
          <w:rFonts w:ascii="Times New Roman" w:hAnsi="Times New Roman"/>
          <w:bCs/>
          <w:iCs/>
          <w:sz w:val="24"/>
          <w:szCs w:val="24"/>
        </w:rPr>
        <w:t>подизпълнение</w:t>
      </w:r>
      <w:proofErr w:type="spellEnd"/>
      <w:r w:rsidR="00B96D4E" w:rsidRPr="000459B2">
        <w:rPr>
          <w:rFonts w:ascii="Times New Roman" w:hAnsi="Times New Roman"/>
          <w:bCs/>
          <w:iCs/>
          <w:sz w:val="24"/>
          <w:szCs w:val="24"/>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w:t>
      </w:r>
      <w:proofErr w:type="spellStart"/>
      <w:r w:rsidR="00B96D4E" w:rsidRPr="000459B2">
        <w:rPr>
          <w:rFonts w:ascii="Times New Roman" w:hAnsi="Times New Roman"/>
          <w:bCs/>
          <w:iCs/>
          <w:sz w:val="24"/>
          <w:szCs w:val="24"/>
        </w:rPr>
        <w:t>по</w:t>
      </w:r>
      <w:proofErr w:type="spellEnd"/>
      <w:r w:rsidR="00B96D4E" w:rsidRPr="000459B2">
        <w:rPr>
          <w:rFonts w:ascii="Times New Roman" w:hAnsi="Times New Roman"/>
          <w:bCs/>
          <w:iCs/>
          <w:sz w:val="24"/>
          <w:szCs w:val="24"/>
        </w:rPr>
        <w:t xml:space="preserve"> чл. 45</w:t>
      </w:r>
      <w:r w:rsidR="00530AA1">
        <w:rPr>
          <w:rFonts w:ascii="Times New Roman" w:hAnsi="Times New Roman"/>
          <w:bCs/>
          <w:iCs/>
          <w:sz w:val="24"/>
          <w:szCs w:val="24"/>
        </w:rPr>
        <w:t>а</w:t>
      </w:r>
      <w:r w:rsidR="00B96D4E" w:rsidRPr="000459B2">
        <w:rPr>
          <w:rFonts w:ascii="Times New Roman" w:hAnsi="Times New Roman"/>
          <w:bCs/>
          <w:iCs/>
          <w:sz w:val="24"/>
          <w:szCs w:val="24"/>
        </w:rPr>
        <w:t xml:space="preserve">, ал. 2 от ЗОП. </w:t>
      </w:r>
      <w:r w:rsidR="00B96D4E" w:rsidRPr="000459B2">
        <w:rPr>
          <w:rFonts w:ascii="Times New Roman" w:hAnsi="Times New Roman"/>
          <w:sz w:val="24"/>
          <w:szCs w:val="24"/>
        </w:rPr>
        <w:t xml:space="preserve">Подизпълнителите нямат право да </w:t>
      </w:r>
      <w:proofErr w:type="spellStart"/>
      <w:r w:rsidR="00B96D4E" w:rsidRPr="000459B2">
        <w:rPr>
          <w:rFonts w:ascii="Times New Roman" w:hAnsi="Times New Roman"/>
          <w:sz w:val="24"/>
          <w:szCs w:val="24"/>
        </w:rPr>
        <w:t>превъзлагат</w:t>
      </w:r>
      <w:proofErr w:type="spellEnd"/>
      <w:r w:rsidR="00B96D4E" w:rsidRPr="000459B2">
        <w:rPr>
          <w:rFonts w:ascii="Times New Roman" w:hAnsi="Times New Roman"/>
          <w:sz w:val="24"/>
          <w:szCs w:val="24"/>
        </w:rPr>
        <w:t xml:space="preserve"> една или повече от дейностите, които са включени в предмета на договора за </w:t>
      </w:r>
      <w:proofErr w:type="spellStart"/>
      <w:r w:rsidR="00B96D4E" w:rsidRPr="000459B2">
        <w:rPr>
          <w:rFonts w:ascii="Times New Roman" w:hAnsi="Times New Roman"/>
          <w:sz w:val="24"/>
          <w:szCs w:val="24"/>
        </w:rPr>
        <w:t>подизпълнение</w:t>
      </w:r>
      <w:proofErr w:type="spellEnd"/>
      <w:r w:rsidR="00B96D4E" w:rsidRPr="000459B2">
        <w:rPr>
          <w:rFonts w:ascii="Times New Roman" w:hAnsi="Times New Roman"/>
          <w:sz w:val="24"/>
          <w:szCs w:val="24"/>
        </w:rPr>
        <w:t>.</w:t>
      </w:r>
      <w:r w:rsidR="00224C0A" w:rsidRPr="000459B2">
        <w:rPr>
          <w:rFonts w:ascii="Times New Roman" w:hAnsi="Times New Roman"/>
          <w:sz w:val="24"/>
          <w:szCs w:val="24"/>
        </w:rPr>
        <w:t xml:space="preserve"> </w:t>
      </w:r>
      <w:r w:rsidR="00B96D4E" w:rsidRPr="000459B2">
        <w:rPr>
          <w:rFonts w:ascii="Times New Roman" w:hAnsi="Times New Roman"/>
          <w:sz w:val="24"/>
          <w:szCs w:val="24"/>
        </w:rPr>
        <w:t xml:space="preserve">Не е нарушение на забраната по чл. 45а, ал. 2, т. 2 и по ал. 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00B96D4E" w:rsidRPr="000459B2">
        <w:rPr>
          <w:rFonts w:ascii="Times New Roman" w:hAnsi="Times New Roman"/>
          <w:sz w:val="24"/>
          <w:szCs w:val="24"/>
        </w:rPr>
        <w:t>подизпълнение</w:t>
      </w:r>
      <w:proofErr w:type="spellEnd"/>
      <w:r w:rsidR="00B96D4E" w:rsidRPr="000459B2">
        <w:rPr>
          <w:rFonts w:ascii="Times New Roman" w:hAnsi="Times New Roman"/>
          <w:sz w:val="24"/>
          <w:szCs w:val="24"/>
        </w:rPr>
        <w:t>.</w:t>
      </w:r>
    </w:p>
    <w:p w14:paraId="27C6E558" w14:textId="77777777" w:rsidR="00B96D4E" w:rsidRPr="000459B2" w:rsidRDefault="00A65B0D" w:rsidP="004818EB">
      <w:pPr>
        <w:spacing w:after="120"/>
        <w:jc w:val="both"/>
        <w:rPr>
          <w:rFonts w:ascii="Times New Roman" w:hAnsi="Times New Roman"/>
          <w:sz w:val="24"/>
          <w:szCs w:val="24"/>
        </w:rPr>
      </w:pPr>
      <w:r w:rsidRPr="000459B2">
        <w:rPr>
          <w:rFonts w:ascii="Times New Roman" w:hAnsi="Times New Roman"/>
          <w:b/>
          <w:sz w:val="24"/>
          <w:szCs w:val="24"/>
        </w:rPr>
        <w:t>8</w:t>
      </w:r>
      <w:r w:rsidR="00224C0A" w:rsidRPr="000459B2">
        <w:rPr>
          <w:rFonts w:ascii="Times New Roman" w:hAnsi="Times New Roman"/>
          <w:b/>
          <w:sz w:val="24"/>
          <w:szCs w:val="24"/>
        </w:rPr>
        <w:t>.5.</w:t>
      </w:r>
      <w:r w:rsidR="00224C0A" w:rsidRPr="000459B2">
        <w:rPr>
          <w:rFonts w:ascii="Times New Roman" w:hAnsi="Times New Roman"/>
          <w:sz w:val="24"/>
          <w:szCs w:val="24"/>
        </w:rPr>
        <w:t xml:space="preserve"> </w:t>
      </w:r>
      <w:r w:rsidR="00B96D4E" w:rsidRPr="000459B2">
        <w:rPr>
          <w:rFonts w:ascii="Times New Roman" w:hAnsi="Times New Roman"/>
          <w:sz w:val="24"/>
          <w:szCs w:val="24"/>
        </w:rPr>
        <w:t xml:space="preserve">Изпълнителят е длъжен да прекрати договор за </w:t>
      </w:r>
      <w:proofErr w:type="spellStart"/>
      <w:r w:rsidR="00B96D4E" w:rsidRPr="000459B2">
        <w:rPr>
          <w:rFonts w:ascii="Times New Roman" w:hAnsi="Times New Roman"/>
          <w:sz w:val="24"/>
          <w:szCs w:val="24"/>
        </w:rPr>
        <w:t>подизпълнение</w:t>
      </w:r>
      <w:proofErr w:type="spellEnd"/>
      <w:r w:rsidR="00B96D4E" w:rsidRPr="000459B2">
        <w:rPr>
          <w:rFonts w:ascii="Times New Roman" w:hAnsi="Times New Roman"/>
          <w:sz w:val="24"/>
          <w:szCs w:val="24"/>
        </w:rPr>
        <w:t xml:space="preserve">, ако по време на изпълнението му възникне обстоятелство по </w:t>
      </w:r>
      <w:r w:rsidR="00B96D4E" w:rsidRPr="000459B2">
        <w:rPr>
          <w:rFonts w:ascii="Times New Roman" w:hAnsi="Times New Roman"/>
          <w:sz w:val="24"/>
          <w:szCs w:val="24"/>
          <w:u w:val="single"/>
        </w:rPr>
        <w:t>чл. 47, ал. 1 или 5</w:t>
      </w:r>
      <w:r w:rsidR="00B96D4E" w:rsidRPr="000459B2">
        <w:rPr>
          <w:rFonts w:ascii="Times New Roman" w:hAnsi="Times New Roman"/>
          <w:sz w:val="24"/>
          <w:szCs w:val="24"/>
        </w:rPr>
        <w:t xml:space="preserve"> от ЗОП, както и при нарушаване на забраната по ал. 4 в 14-дневен срок от узнаването. В тези случаи изпълнителят сключва нов договор за </w:t>
      </w:r>
      <w:proofErr w:type="spellStart"/>
      <w:r w:rsidR="00B96D4E" w:rsidRPr="000459B2">
        <w:rPr>
          <w:rFonts w:ascii="Times New Roman" w:hAnsi="Times New Roman"/>
          <w:sz w:val="24"/>
          <w:szCs w:val="24"/>
        </w:rPr>
        <w:t>подизпълнение</w:t>
      </w:r>
      <w:proofErr w:type="spellEnd"/>
      <w:r w:rsidR="00B96D4E" w:rsidRPr="000459B2">
        <w:rPr>
          <w:rFonts w:ascii="Times New Roman" w:hAnsi="Times New Roman"/>
          <w:sz w:val="24"/>
          <w:szCs w:val="24"/>
        </w:rPr>
        <w:t xml:space="preserve"> при спазване на условията и изискванията на ал. 1 - 5.</w:t>
      </w:r>
    </w:p>
    <w:p w14:paraId="145917AB" w14:textId="77777777" w:rsidR="00B96D4E" w:rsidRPr="000459B2" w:rsidRDefault="00A65B0D" w:rsidP="004818EB">
      <w:pPr>
        <w:spacing w:after="120"/>
        <w:jc w:val="both"/>
        <w:rPr>
          <w:rFonts w:ascii="Times New Roman" w:hAnsi="Times New Roman"/>
          <w:sz w:val="24"/>
          <w:szCs w:val="24"/>
        </w:rPr>
      </w:pPr>
      <w:r w:rsidRPr="000459B2">
        <w:rPr>
          <w:rFonts w:ascii="Times New Roman" w:hAnsi="Times New Roman"/>
          <w:b/>
          <w:sz w:val="24"/>
          <w:szCs w:val="24"/>
        </w:rPr>
        <w:t>8</w:t>
      </w:r>
      <w:r w:rsidR="00224C0A" w:rsidRPr="000459B2">
        <w:rPr>
          <w:rFonts w:ascii="Times New Roman" w:hAnsi="Times New Roman"/>
          <w:b/>
          <w:sz w:val="24"/>
          <w:szCs w:val="24"/>
        </w:rPr>
        <w:t>.6.</w:t>
      </w:r>
      <w:r w:rsidR="00224C0A" w:rsidRPr="000459B2">
        <w:rPr>
          <w:rFonts w:ascii="Times New Roman" w:hAnsi="Times New Roman"/>
          <w:sz w:val="24"/>
          <w:szCs w:val="24"/>
        </w:rPr>
        <w:t xml:space="preserve"> </w:t>
      </w:r>
      <w:r w:rsidR="00B96D4E" w:rsidRPr="000459B2">
        <w:rPr>
          <w:rFonts w:ascii="Times New Roman" w:hAnsi="Times New Roman"/>
          <w:sz w:val="24"/>
          <w:szCs w:val="24"/>
        </w:rPr>
        <w:t>Страните по договор за обществена поръчка не могат да го изменят.</w:t>
      </w:r>
      <w:r w:rsidR="00224C0A" w:rsidRPr="000459B2">
        <w:rPr>
          <w:rFonts w:ascii="Times New Roman" w:hAnsi="Times New Roman"/>
          <w:sz w:val="24"/>
          <w:szCs w:val="24"/>
        </w:rPr>
        <w:t xml:space="preserve"> </w:t>
      </w:r>
      <w:r w:rsidR="00B96D4E" w:rsidRPr="000459B2">
        <w:rPr>
          <w:rFonts w:ascii="Times New Roman" w:hAnsi="Times New Roman"/>
          <w:sz w:val="24"/>
          <w:szCs w:val="24"/>
        </w:rPr>
        <w:t>Изменение на сключен договор за обществена поръчка се извършва с допълнително споразумение и се допуска по изключение:</w:t>
      </w:r>
    </w:p>
    <w:p w14:paraId="38EDC587" w14:textId="77777777" w:rsidR="00B96D4E" w:rsidRPr="000459B2" w:rsidRDefault="00A65B0D" w:rsidP="004818EB">
      <w:pPr>
        <w:spacing w:after="120"/>
        <w:jc w:val="both"/>
        <w:rPr>
          <w:rFonts w:ascii="Times New Roman" w:hAnsi="Times New Roman"/>
          <w:sz w:val="24"/>
          <w:szCs w:val="24"/>
        </w:rPr>
      </w:pPr>
      <w:r w:rsidRPr="000459B2">
        <w:rPr>
          <w:rFonts w:ascii="Times New Roman" w:hAnsi="Times New Roman"/>
          <w:b/>
          <w:sz w:val="24"/>
          <w:szCs w:val="24"/>
        </w:rPr>
        <w:t>8</w:t>
      </w:r>
      <w:r w:rsidR="00224C0A" w:rsidRPr="000459B2">
        <w:rPr>
          <w:rFonts w:ascii="Times New Roman" w:hAnsi="Times New Roman"/>
          <w:b/>
          <w:sz w:val="24"/>
          <w:szCs w:val="24"/>
        </w:rPr>
        <w:t>.6.</w:t>
      </w:r>
      <w:r w:rsidR="00B96D4E" w:rsidRPr="000459B2">
        <w:rPr>
          <w:rFonts w:ascii="Times New Roman" w:hAnsi="Times New Roman"/>
          <w:b/>
          <w:sz w:val="24"/>
          <w:szCs w:val="24"/>
        </w:rPr>
        <w:t>1</w:t>
      </w:r>
      <w:r w:rsidR="00B96D4E" w:rsidRPr="000459B2">
        <w:rPr>
          <w:rFonts w:ascii="Times New Roman" w:hAnsi="Times New Roman"/>
          <w:sz w:val="24"/>
          <w:szCs w:val="24"/>
        </w:rPr>
        <w:t>. когато в резултат на непредвидени обстоятелства се налага:</w:t>
      </w:r>
    </w:p>
    <w:p w14:paraId="14BF8DAF" w14:textId="77777777" w:rsidR="00B96D4E" w:rsidRPr="000459B2" w:rsidRDefault="00B96D4E" w:rsidP="004818EB">
      <w:pPr>
        <w:spacing w:after="120"/>
        <w:jc w:val="both"/>
        <w:rPr>
          <w:rFonts w:ascii="Times New Roman" w:hAnsi="Times New Roman"/>
          <w:sz w:val="24"/>
          <w:szCs w:val="24"/>
        </w:rPr>
      </w:pPr>
      <w:r w:rsidRPr="000459B2">
        <w:rPr>
          <w:rFonts w:ascii="Times New Roman" w:hAnsi="Times New Roman"/>
          <w:b/>
          <w:sz w:val="24"/>
          <w:szCs w:val="24"/>
        </w:rPr>
        <w:t>a)</w:t>
      </w:r>
      <w:r w:rsidRPr="000459B2">
        <w:rPr>
          <w:rFonts w:ascii="Times New Roman" w:hAnsi="Times New Roman"/>
          <w:sz w:val="24"/>
          <w:szCs w:val="24"/>
        </w:rPr>
        <w:t xml:space="preserve"> промяна в сроковете на договора, или</w:t>
      </w:r>
    </w:p>
    <w:p w14:paraId="13AB2A8C" w14:textId="77777777" w:rsidR="00B96D4E" w:rsidRPr="000459B2" w:rsidRDefault="00B96D4E" w:rsidP="004818EB">
      <w:pPr>
        <w:spacing w:after="120"/>
        <w:jc w:val="both"/>
        <w:rPr>
          <w:rFonts w:ascii="Times New Roman" w:hAnsi="Times New Roman"/>
          <w:sz w:val="24"/>
          <w:szCs w:val="24"/>
        </w:rPr>
      </w:pPr>
      <w:r w:rsidRPr="000459B2">
        <w:rPr>
          <w:rFonts w:ascii="Times New Roman" w:hAnsi="Times New Roman"/>
          <w:b/>
          <w:sz w:val="24"/>
          <w:szCs w:val="24"/>
        </w:rPr>
        <w:t>б)</w:t>
      </w:r>
      <w:r w:rsidRPr="000459B2">
        <w:rPr>
          <w:rFonts w:ascii="Times New Roman" w:hAnsi="Times New Roman"/>
          <w:sz w:val="24"/>
          <w:szCs w:val="24"/>
        </w:rPr>
        <w:t xml:space="preserve">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14:paraId="288C0AA3" w14:textId="77777777" w:rsidR="00B96D4E" w:rsidRPr="000459B2" w:rsidRDefault="00420406" w:rsidP="004818EB">
      <w:pPr>
        <w:spacing w:after="120"/>
        <w:jc w:val="both"/>
        <w:rPr>
          <w:rFonts w:ascii="Times New Roman" w:hAnsi="Times New Roman"/>
          <w:sz w:val="24"/>
          <w:szCs w:val="24"/>
        </w:rPr>
      </w:pPr>
      <w:r w:rsidRPr="000459B2">
        <w:rPr>
          <w:rFonts w:ascii="Times New Roman" w:hAnsi="Times New Roman"/>
          <w:b/>
          <w:sz w:val="24"/>
          <w:szCs w:val="24"/>
        </w:rPr>
        <w:t>в</w:t>
      </w:r>
      <w:r w:rsidR="00B96D4E" w:rsidRPr="000459B2">
        <w:rPr>
          <w:rFonts w:ascii="Times New Roman" w:hAnsi="Times New Roman"/>
          <w:b/>
          <w:sz w:val="24"/>
          <w:szCs w:val="24"/>
        </w:rPr>
        <w:t>)</w:t>
      </w:r>
      <w:r w:rsidR="00B96D4E" w:rsidRPr="000459B2">
        <w:rPr>
          <w:rFonts w:ascii="Times New Roman" w:hAnsi="Times New Roman"/>
          <w:sz w:val="24"/>
          <w:szCs w:val="24"/>
        </w:rPr>
        <w:t xml:space="preserve">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14:paraId="1F80D786" w14:textId="77777777" w:rsidR="00B96D4E" w:rsidRPr="000459B2" w:rsidRDefault="00A65B0D" w:rsidP="004818EB">
      <w:pPr>
        <w:spacing w:after="120"/>
        <w:jc w:val="both"/>
        <w:rPr>
          <w:rFonts w:ascii="Times New Roman" w:hAnsi="Times New Roman"/>
          <w:sz w:val="24"/>
          <w:szCs w:val="24"/>
        </w:rPr>
      </w:pPr>
      <w:r w:rsidRPr="000459B2">
        <w:rPr>
          <w:rFonts w:ascii="Times New Roman" w:hAnsi="Times New Roman"/>
          <w:b/>
          <w:sz w:val="24"/>
          <w:szCs w:val="24"/>
        </w:rPr>
        <w:lastRenderedPageBreak/>
        <w:t>8</w:t>
      </w:r>
      <w:r w:rsidR="00224C0A" w:rsidRPr="000459B2">
        <w:rPr>
          <w:rFonts w:ascii="Times New Roman" w:hAnsi="Times New Roman"/>
          <w:b/>
          <w:sz w:val="24"/>
          <w:szCs w:val="24"/>
        </w:rPr>
        <w:t>.6.</w:t>
      </w:r>
      <w:r w:rsidR="00B96D4E" w:rsidRPr="000459B2">
        <w:rPr>
          <w:rFonts w:ascii="Times New Roman" w:hAnsi="Times New Roman"/>
          <w:b/>
          <w:sz w:val="24"/>
          <w:szCs w:val="24"/>
        </w:rPr>
        <w:t>2.</w:t>
      </w:r>
      <w:r w:rsidR="00B96D4E" w:rsidRPr="000459B2">
        <w:rPr>
          <w:rFonts w:ascii="Times New Roman" w:hAnsi="Times New Roman"/>
          <w:sz w:val="24"/>
          <w:szCs w:val="24"/>
        </w:rPr>
        <w:t xml:space="preserve">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14:paraId="2CD8EE06" w14:textId="77777777" w:rsidR="00B96D4E" w:rsidRPr="000459B2" w:rsidRDefault="00A65B0D" w:rsidP="004818EB">
      <w:pPr>
        <w:spacing w:after="120"/>
        <w:jc w:val="both"/>
        <w:rPr>
          <w:rFonts w:ascii="Times New Roman" w:hAnsi="Times New Roman"/>
          <w:sz w:val="24"/>
          <w:szCs w:val="24"/>
        </w:rPr>
      </w:pPr>
      <w:r w:rsidRPr="000459B2">
        <w:rPr>
          <w:rFonts w:ascii="Times New Roman" w:hAnsi="Times New Roman"/>
          <w:b/>
          <w:sz w:val="24"/>
          <w:szCs w:val="24"/>
        </w:rPr>
        <w:t>8</w:t>
      </w:r>
      <w:r w:rsidR="00224C0A" w:rsidRPr="000459B2">
        <w:rPr>
          <w:rFonts w:ascii="Times New Roman" w:hAnsi="Times New Roman"/>
          <w:b/>
          <w:sz w:val="24"/>
          <w:szCs w:val="24"/>
        </w:rPr>
        <w:t>.6.</w:t>
      </w:r>
      <w:r w:rsidR="00B96D4E" w:rsidRPr="000459B2">
        <w:rPr>
          <w:rFonts w:ascii="Times New Roman" w:hAnsi="Times New Roman"/>
          <w:b/>
          <w:sz w:val="24"/>
          <w:szCs w:val="24"/>
        </w:rPr>
        <w:t>3.</w:t>
      </w:r>
      <w:r w:rsidR="00B96D4E" w:rsidRPr="000459B2">
        <w:rPr>
          <w:rFonts w:ascii="Times New Roman" w:hAnsi="Times New Roman"/>
          <w:sz w:val="24"/>
          <w:szCs w:val="24"/>
        </w:rPr>
        <w:t xml:space="preserve">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14:paraId="19301474" w14:textId="77777777" w:rsidR="00B96D4E" w:rsidRPr="000459B2" w:rsidRDefault="00A65B0D" w:rsidP="004818EB">
      <w:pPr>
        <w:spacing w:after="120"/>
        <w:jc w:val="both"/>
        <w:rPr>
          <w:rFonts w:ascii="Times New Roman" w:hAnsi="Times New Roman"/>
          <w:sz w:val="24"/>
          <w:szCs w:val="24"/>
        </w:rPr>
      </w:pPr>
      <w:r w:rsidRPr="000459B2">
        <w:rPr>
          <w:rFonts w:ascii="Times New Roman" w:hAnsi="Times New Roman"/>
          <w:b/>
          <w:sz w:val="24"/>
          <w:szCs w:val="24"/>
        </w:rPr>
        <w:t>8</w:t>
      </w:r>
      <w:r w:rsidR="00224C0A" w:rsidRPr="000459B2">
        <w:rPr>
          <w:rFonts w:ascii="Times New Roman" w:hAnsi="Times New Roman"/>
          <w:b/>
          <w:sz w:val="24"/>
          <w:szCs w:val="24"/>
        </w:rPr>
        <w:t>.6.</w:t>
      </w:r>
      <w:r w:rsidR="00B96D4E" w:rsidRPr="000459B2">
        <w:rPr>
          <w:rFonts w:ascii="Times New Roman" w:hAnsi="Times New Roman"/>
          <w:b/>
          <w:sz w:val="24"/>
          <w:szCs w:val="24"/>
        </w:rPr>
        <w:t>4</w:t>
      </w:r>
      <w:r w:rsidR="00B96D4E" w:rsidRPr="000459B2">
        <w:rPr>
          <w:rFonts w:ascii="Times New Roman" w:hAnsi="Times New Roman"/>
          <w:sz w:val="24"/>
          <w:szCs w:val="24"/>
        </w:rPr>
        <w:t>. 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14:paraId="648D696D" w14:textId="77777777" w:rsidR="00B96D4E" w:rsidRPr="000459B2" w:rsidRDefault="00B96D4E" w:rsidP="004818EB">
      <w:pPr>
        <w:spacing w:after="120"/>
        <w:jc w:val="both"/>
        <w:rPr>
          <w:rFonts w:ascii="Times New Roman" w:hAnsi="Times New Roman"/>
          <w:sz w:val="24"/>
          <w:szCs w:val="24"/>
        </w:rPr>
      </w:pPr>
      <w:r w:rsidRPr="000459B2">
        <w:rPr>
          <w:rFonts w:ascii="Times New Roman" w:hAnsi="Times New Roman"/>
          <w:b/>
          <w:sz w:val="24"/>
          <w:szCs w:val="24"/>
        </w:rPr>
        <w:t>а)</w:t>
      </w:r>
      <w:r w:rsidRPr="000459B2">
        <w:rPr>
          <w:rFonts w:ascii="Times New Roman" w:hAnsi="Times New Roman"/>
          <w:sz w:val="24"/>
          <w:szCs w:val="24"/>
        </w:rPr>
        <w:t xml:space="preserve"> не по-късно от 6 месеца преди изтичане на срока на договора </w:t>
      </w:r>
      <w:r w:rsidR="008161AB" w:rsidRPr="000459B2">
        <w:rPr>
          <w:rFonts w:ascii="Times New Roman" w:hAnsi="Times New Roman"/>
          <w:sz w:val="24"/>
          <w:szCs w:val="24"/>
        </w:rPr>
        <w:t xml:space="preserve">Възложителят </w:t>
      </w:r>
      <w:r w:rsidRPr="000459B2">
        <w:rPr>
          <w:rFonts w:ascii="Times New Roman" w:hAnsi="Times New Roman"/>
          <w:sz w:val="24"/>
          <w:szCs w:val="24"/>
        </w:rPr>
        <w:t>е открил процедура със същия предмет за последващ период, която не е завършила с избор на изпълнител;</w:t>
      </w:r>
    </w:p>
    <w:p w14:paraId="201258C9" w14:textId="77777777" w:rsidR="00B96D4E" w:rsidRPr="000459B2" w:rsidRDefault="00B96D4E" w:rsidP="004818EB">
      <w:pPr>
        <w:spacing w:after="120"/>
        <w:jc w:val="both"/>
        <w:rPr>
          <w:rFonts w:ascii="Times New Roman" w:hAnsi="Times New Roman"/>
          <w:sz w:val="24"/>
          <w:szCs w:val="24"/>
        </w:rPr>
      </w:pPr>
      <w:r w:rsidRPr="000459B2">
        <w:rPr>
          <w:rFonts w:ascii="Times New Roman" w:hAnsi="Times New Roman"/>
          <w:b/>
          <w:sz w:val="24"/>
          <w:szCs w:val="24"/>
        </w:rPr>
        <w:t xml:space="preserve">б) </w:t>
      </w:r>
      <w:r w:rsidRPr="000459B2">
        <w:rPr>
          <w:rFonts w:ascii="Times New Roman" w:hAnsi="Times New Roman"/>
          <w:sz w:val="24"/>
          <w:szCs w:val="24"/>
        </w:rPr>
        <w:t>срокът на договора се удължава до избора на изпълнител, но не повече от 6 месеца;</w:t>
      </w:r>
    </w:p>
    <w:p w14:paraId="7AE4D6DB" w14:textId="77777777" w:rsidR="00B96D4E" w:rsidRPr="000459B2" w:rsidRDefault="00B96D4E" w:rsidP="004818EB">
      <w:pPr>
        <w:spacing w:after="120"/>
        <w:jc w:val="both"/>
        <w:rPr>
          <w:rFonts w:ascii="Times New Roman" w:hAnsi="Times New Roman"/>
          <w:sz w:val="24"/>
          <w:szCs w:val="24"/>
        </w:rPr>
      </w:pPr>
      <w:r w:rsidRPr="000459B2">
        <w:rPr>
          <w:rFonts w:ascii="Times New Roman" w:hAnsi="Times New Roman"/>
          <w:b/>
          <w:sz w:val="24"/>
          <w:szCs w:val="24"/>
        </w:rPr>
        <w:t>в)</w:t>
      </w:r>
      <w:r w:rsidRPr="000459B2">
        <w:rPr>
          <w:rFonts w:ascii="Times New Roman" w:hAnsi="Times New Roman"/>
          <w:sz w:val="24"/>
          <w:szCs w:val="24"/>
        </w:rPr>
        <w:t xml:space="preserve"> прекъсване в доставката или услугата би довело до съществени затруднения за </w:t>
      </w:r>
      <w:r w:rsidR="008161AB" w:rsidRPr="000459B2">
        <w:rPr>
          <w:rFonts w:ascii="Times New Roman" w:hAnsi="Times New Roman"/>
          <w:sz w:val="24"/>
          <w:szCs w:val="24"/>
        </w:rPr>
        <w:t>Възложителя</w:t>
      </w:r>
      <w:r w:rsidRPr="000459B2">
        <w:rPr>
          <w:rFonts w:ascii="Times New Roman" w:hAnsi="Times New Roman"/>
          <w:sz w:val="24"/>
          <w:szCs w:val="24"/>
        </w:rPr>
        <w:t>;</w:t>
      </w:r>
    </w:p>
    <w:p w14:paraId="38138678" w14:textId="77777777" w:rsidR="00B96D4E" w:rsidRPr="000459B2" w:rsidRDefault="00A65B0D" w:rsidP="004818EB">
      <w:pPr>
        <w:spacing w:after="120"/>
        <w:jc w:val="both"/>
        <w:rPr>
          <w:rFonts w:ascii="Times New Roman" w:hAnsi="Times New Roman"/>
          <w:sz w:val="24"/>
          <w:szCs w:val="24"/>
        </w:rPr>
      </w:pPr>
      <w:r w:rsidRPr="000459B2">
        <w:rPr>
          <w:rFonts w:ascii="Times New Roman" w:hAnsi="Times New Roman"/>
          <w:b/>
          <w:sz w:val="24"/>
          <w:szCs w:val="24"/>
        </w:rPr>
        <w:t>8</w:t>
      </w:r>
      <w:r w:rsidR="00224C0A" w:rsidRPr="000459B2">
        <w:rPr>
          <w:rFonts w:ascii="Times New Roman" w:hAnsi="Times New Roman"/>
          <w:b/>
          <w:sz w:val="24"/>
          <w:szCs w:val="24"/>
        </w:rPr>
        <w:t>.7</w:t>
      </w:r>
      <w:r w:rsidR="00224C0A" w:rsidRPr="000459B2">
        <w:rPr>
          <w:rFonts w:ascii="Times New Roman" w:hAnsi="Times New Roman"/>
          <w:sz w:val="24"/>
          <w:szCs w:val="24"/>
        </w:rPr>
        <w:t xml:space="preserve"> </w:t>
      </w:r>
      <w:r w:rsidR="00B96D4E" w:rsidRPr="000459B2">
        <w:rPr>
          <w:rFonts w:ascii="Times New Roman" w:hAnsi="Times New Roman"/>
          <w:sz w:val="24"/>
          <w:szCs w:val="24"/>
        </w:rPr>
        <w:t xml:space="preserve">Договорът за възлагане се сключва с участника, определен за изпълнител не по-рано от изтичане на 14-дневен срок от уведомяването на заинтересованите участници за решението за определяне на изпълнител. </w:t>
      </w:r>
    </w:p>
    <w:p w14:paraId="601A8D9F" w14:textId="77777777" w:rsidR="00B96D4E" w:rsidRPr="000459B2" w:rsidRDefault="00A65B0D" w:rsidP="00B96D4E">
      <w:pPr>
        <w:spacing w:after="0"/>
        <w:jc w:val="both"/>
        <w:rPr>
          <w:rFonts w:ascii="Times New Roman" w:hAnsi="Times New Roman"/>
          <w:b/>
          <w:sz w:val="24"/>
          <w:szCs w:val="24"/>
        </w:rPr>
      </w:pPr>
      <w:r w:rsidRPr="000459B2">
        <w:rPr>
          <w:rFonts w:ascii="Times New Roman" w:hAnsi="Times New Roman"/>
          <w:b/>
          <w:sz w:val="24"/>
          <w:szCs w:val="24"/>
        </w:rPr>
        <w:t>8</w:t>
      </w:r>
      <w:r w:rsidR="00224C0A" w:rsidRPr="000459B2">
        <w:rPr>
          <w:rFonts w:ascii="Times New Roman" w:hAnsi="Times New Roman"/>
          <w:b/>
          <w:sz w:val="24"/>
          <w:szCs w:val="24"/>
        </w:rPr>
        <w:t>.8</w:t>
      </w:r>
      <w:r w:rsidR="00224C0A" w:rsidRPr="000459B2">
        <w:rPr>
          <w:rFonts w:ascii="Times New Roman" w:hAnsi="Times New Roman"/>
          <w:sz w:val="24"/>
          <w:szCs w:val="24"/>
        </w:rPr>
        <w:t xml:space="preserve"> </w:t>
      </w:r>
      <w:r w:rsidR="008161AB" w:rsidRPr="000459B2">
        <w:rPr>
          <w:rFonts w:ascii="Times New Roman" w:hAnsi="Times New Roman"/>
          <w:sz w:val="24"/>
          <w:szCs w:val="24"/>
        </w:rPr>
        <w:t xml:space="preserve">Възложителят </w:t>
      </w:r>
      <w:r w:rsidR="00B96D4E" w:rsidRPr="000459B2">
        <w:rPr>
          <w:rFonts w:ascii="Times New Roman" w:hAnsi="Times New Roman"/>
          <w:sz w:val="24"/>
          <w:szCs w:val="24"/>
        </w:rPr>
        <w:t>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по чл. 41, ал. 3 от ЗОП.</w:t>
      </w:r>
      <w:r w:rsidR="00B96D4E" w:rsidRPr="000459B2">
        <w:rPr>
          <w:rFonts w:ascii="Times New Roman" w:hAnsi="Times New Roman"/>
          <w:b/>
          <w:sz w:val="24"/>
          <w:szCs w:val="24"/>
        </w:rPr>
        <w:t xml:space="preserve"> </w:t>
      </w:r>
    </w:p>
    <w:p w14:paraId="75B7F968" w14:textId="77777777" w:rsidR="003F5D36" w:rsidRPr="000459B2" w:rsidRDefault="00A65B0D" w:rsidP="003F5D36">
      <w:pPr>
        <w:pStyle w:val="1"/>
        <w:rPr>
          <w:rFonts w:ascii="Times New Roman" w:hAnsi="Times New Roman"/>
          <w:sz w:val="24"/>
          <w:szCs w:val="24"/>
        </w:rPr>
      </w:pPr>
      <w:bookmarkStart w:id="28" w:name="_Toc447729175"/>
      <w:r w:rsidRPr="000459B2">
        <w:rPr>
          <w:rFonts w:ascii="Times New Roman" w:hAnsi="Times New Roman"/>
          <w:sz w:val="24"/>
          <w:szCs w:val="24"/>
        </w:rPr>
        <w:t>I</w:t>
      </w:r>
      <w:r w:rsidR="003F5D36" w:rsidRPr="000459B2">
        <w:rPr>
          <w:rFonts w:ascii="Times New Roman" w:hAnsi="Times New Roman"/>
          <w:sz w:val="24"/>
          <w:szCs w:val="24"/>
        </w:rPr>
        <w:t>Х. ДРУГИ УКАЗАНИЯ</w:t>
      </w:r>
      <w:bookmarkEnd w:id="26"/>
      <w:bookmarkEnd w:id="27"/>
      <w:bookmarkEnd w:id="28"/>
    </w:p>
    <w:p w14:paraId="2DE7F328" w14:textId="77777777" w:rsidR="003F5D36" w:rsidRPr="000459B2" w:rsidRDefault="00A65B0D" w:rsidP="003F5D36">
      <w:pPr>
        <w:spacing w:line="240" w:lineRule="auto"/>
        <w:jc w:val="both"/>
        <w:rPr>
          <w:rFonts w:ascii="Times New Roman" w:hAnsi="Times New Roman"/>
          <w:sz w:val="24"/>
          <w:szCs w:val="24"/>
        </w:rPr>
      </w:pPr>
      <w:r w:rsidRPr="000459B2">
        <w:rPr>
          <w:rFonts w:ascii="Times New Roman" w:hAnsi="Times New Roman"/>
          <w:b/>
          <w:sz w:val="24"/>
          <w:szCs w:val="24"/>
        </w:rPr>
        <w:t>9</w:t>
      </w:r>
      <w:r w:rsidR="003F5D36" w:rsidRPr="000459B2">
        <w:rPr>
          <w:rFonts w:ascii="Times New Roman" w:hAnsi="Times New Roman"/>
          <w:b/>
          <w:sz w:val="24"/>
          <w:szCs w:val="24"/>
        </w:rPr>
        <w:t>.1.</w:t>
      </w:r>
      <w:r w:rsidR="003F5D36" w:rsidRPr="000459B2">
        <w:rPr>
          <w:rFonts w:ascii="Times New Roman" w:hAnsi="Times New Roman"/>
          <w:sz w:val="24"/>
          <w:szCs w:val="24"/>
        </w:rPr>
        <w:t xml:space="preserve"> 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w:t>
      </w:r>
    </w:p>
    <w:p w14:paraId="3668206C" w14:textId="77777777" w:rsidR="00237EE3" w:rsidRPr="000459B2" w:rsidRDefault="00237EE3">
      <w:pPr>
        <w:rPr>
          <w:rFonts w:ascii="Times New Roman" w:eastAsia="Times New Roman" w:hAnsi="Times New Roman"/>
          <w:bCs/>
          <w:kern w:val="32"/>
          <w:sz w:val="40"/>
          <w:szCs w:val="40"/>
        </w:rPr>
      </w:pPr>
      <w:r w:rsidRPr="000459B2">
        <w:rPr>
          <w:rFonts w:ascii="Times New Roman" w:eastAsia="Times New Roman" w:hAnsi="Times New Roman"/>
          <w:bCs/>
          <w:kern w:val="32"/>
          <w:sz w:val="40"/>
          <w:szCs w:val="40"/>
        </w:rPr>
        <w:br w:type="page"/>
      </w:r>
    </w:p>
    <w:p w14:paraId="53B08F5F" w14:textId="77777777" w:rsidR="00237EE3" w:rsidRPr="000459B2" w:rsidRDefault="00237EE3" w:rsidP="003F5D36">
      <w:pPr>
        <w:spacing w:after="0"/>
        <w:jc w:val="center"/>
        <w:rPr>
          <w:rFonts w:ascii="Times New Roman" w:eastAsia="Times New Roman" w:hAnsi="Times New Roman"/>
          <w:bCs/>
          <w:kern w:val="32"/>
          <w:sz w:val="40"/>
          <w:szCs w:val="40"/>
        </w:rPr>
      </w:pPr>
    </w:p>
    <w:p w14:paraId="37791BEF" w14:textId="77777777" w:rsidR="00237EE3" w:rsidRPr="000459B2" w:rsidRDefault="00237EE3" w:rsidP="003F5D36">
      <w:pPr>
        <w:spacing w:after="0"/>
        <w:jc w:val="center"/>
        <w:rPr>
          <w:rFonts w:ascii="Times New Roman" w:eastAsia="Times New Roman" w:hAnsi="Times New Roman"/>
          <w:bCs/>
          <w:kern w:val="32"/>
          <w:sz w:val="40"/>
          <w:szCs w:val="40"/>
        </w:rPr>
      </w:pPr>
    </w:p>
    <w:p w14:paraId="3C31734B" w14:textId="77777777" w:rsidR="00237EE3" w:rsidRPr="000459B2" w:rsidRDefault="00237EE3" w:rsidP="003F5D36">
      <w:pPr>
        <w:spacing w:after="0"/>
        <w:jc w:val="center"/>
        <w:rPr>
          <w:rFonts w:ascii="Times New Roman" w:eastAsia="Times New Roman" w:hAnsi="Times New Roman"/>
          <w:bCs/>
          <w:kern w:val="32"/>
          <w:sz w:val="40"/>
          <w:szCs w:val="40"/>
        </w:rPr>
      </w:pPr>
    </w:p>
    <w:p w14:paraId="5020EB6C" w14:textId="77777777" w:rsidR="00237EE3" w:rsidRPr="000459B2" w:rsidRDefault="00237EE3" w:rsidP="003F5D36">
      <w:pPr>
        <w:spacing w:after="0"/>
        <w:jc w:val="center"/>
        <w:rPr>
          <w:rFonts w:ascii="Times New Roman" w:eastAsia="Times New Roman" w:hAnsi="Times New Roman"/>
          <w:bCs/>
          <w:kern w:val="32"/>
          <w:sz w:val="40"/>
          <w:szCs w:val="40"/>
        </w:rPr>
      </w:pPr>
    </w:p>
    <w:p w14:paraId="19F46CA6" w14:textId="77777777" w:rsidR="00237EE3" w:rsidRPr="000459B2" w:rsidRDefault="00237EE3" w:rsidP="003F5D36">
      <w:pPr>
        <w:spacing w:after="0"/>
        <w:jc w:val="center"/>
        <w:rPr>
          <w:rFonts w:ascii="Times New Roman" w:eastAsia="Times New Roman" w:hAnsi="Times New Roman"/>
          <w:bCs/>
          <w:kern w:val="32"/>
          <w:sz w:val="40"/>
          <w:szCs w:val="40"/>
        </w:rPr>
      </w:pPr>
    </w:p>
    <w:p w14:paraId="50F8CAAF" w14:textId="77777777" w:rsidR="00237EE3" w:rsidRPr="000459B2" w:rsidRDefault="00237EE3" w:rsidP="003F5D36">
      <w:pPr>
        <w:spacing w:after="0"/>
        <w:jc w:val="center"/>
        <w:rPr>
          <w:rFonts w:ascii="Times New Roman" w:eastAsia="Times New Roman" w:hAnsi="Times New Roman"/>
          <w:bCs/>
          <w:kern w:val="32"/>
          <w:sz w:val="40"/>
          <w:szCs w:val="40"/>
        </w:rPr>
      </w:pPr>
    </w:p>
    <w:p w14:paraId="7384861F" w14:textId="77777777" w:rsidR="00237EE3" w:rsidRPr="000459B2" w:rsidRDefault="00237EE3" w:rsidP="003F5D36">
      <w:pPr>
        <w:spacing w:after="0"/>
        <w:jc w:val="center"/>
        <w:rPr>
          <w:rFonts w:ascii="Times New Roman" w:eastAsia="Times New Roman" w:hAnsi="Times New Roman"/>
          <w:bCs/>
          <w:kern w:val="32"/>
          <w:sz w:val="40"/>
          <w:szCs w:val="40"/>
        </w:rPr>
      </w:pPr>
    </w:p>
    <w:p w14:paraId="3E1A3857" w14:textId="77777777" w:rsidR="00237EE3" w:rsidRPr="000459B2" w:rsidRDefault="00237EE3" w:rsidP="003F5D36">
      <w:pPr>
        <w:spacing w:after="0"/>
        <w:jc w:val="center"/>
        <w:rPr>
          <w:rFonts w:ascii="Times New Roman" w:eastAsia="Times New Roman" w:hAnsi="Times New Roman"/>
          <w:bCs/>
          <w:kern w:val="32"/>
          <w:sz w:val="40"/>
          <w:szCs w:val="40"/>
        </w:rPr>
      </w:pPr>
    </w:p>
    <w:p w14:paraId="0EF03CCC" w14:textId="77777777" w:rsidR="003F5D36" w:rsidRPr="000459B2" w:rsidRDefault="003F5D36" w:rsidP="008B231D">
      <w:pPr>
        <w:pStyle w:val="1"/>
        <w:spacing w:line="480" w:lineRule="auto"/>
        <w:jc w:val="center"/>
        <w:rPr>
          <w:rFonts w:ascii="Times New Roman" w:hAnsi="Times New Roman"/>
          <w:b w:val="0"/>
          <w:bCs w:val="0"/>
          <w:sz w:val="40"/>
          <w:szCs w:val="40"/>
        </w:rPr>
      </w:pPr>
      <w:bookmarkStart w:id="29" w:name="_Toc447729176"/>
      <w:r w:rsidRPr="000459B2">
        <w:rPr>
          <w:rFonts w:ascii="Times New Roman" w:hAnsi="Times New Roman"/>
          <w:b w:val="0"/>
          <w:bCs w:val="0"/>
          <w:sz w:val="40"/>
          <w:szCs w:val="40"/>
        </w:rPr>
        <w:t>ОПИСАНИЕ ПРЕДМЕТА НА ПОРЪЧКАТА</w:t>
      </w:r>
      <w:r w:rsidR="00D4671F" w:rsidRPr="000459B2">
        <w:rPr>
          <w:rFonts w:ascii="Times New Roman" w:hAnsi="Times New Roman"/>
          <w:b w:val="0"/>
          <w:bCs w:val="0"/>
          <w:sz w:val="40"/>
          <w:szCs w:val="40"/>
        </w:rPr>
        <w:t xml:space="preserve"> И </w:t>
      </w:r>
      <w:r w:rsidRPr="000459B2">
        <w:rPr>
          <w:rFonts w:ascii="Times New Roman" w:hAnsi="Times New Roman"/>
          <w:b w:val="0"/>
          <w:bCs w:val="0"/>
          <w:sz w:val="40"/>
          <w:szCs w:val="40"/>
        </w:rPr>
        <w:t>ТЕХНИЧЕСК</w:t>
      </w:r>
      <w:r w:rsidR="00F1079D" w:rsidRPr="000459B2">
        <w:rPr>
          <w:rFonts w:ascii="Times New Roman" w:hAnsi="Times New Roman"/>
          <w:b w:val="0"/>
          <w:bCs w:val="0"/>
          <w:sz w:val="40"/>
          <w:szCs w:val="40"/>
        </w:rPr>
        <w:t>А</w:t>
      </w:r>
      <w:r w:rsidRPr="000459B2">
        <w:rPr>
          <w:rFonts w:ascii="Times New Roman" w:hAnsi="Times New Roman"/>
          <w:b w:val="0"/>
          <w:bCs w:val="0"/>
          <w:sz w:val="40"/>
          <w:szCs w:val="40"/>
        </w:rPr>
        <w:t xml:space="preserve"> СПЕЦИФИКАЦИ</w:t>
      </w:r>
      <w:r w:rsidR="00F1079D" w:rsidRPr="000459B2">
        <w:rPr>
          <w:rFonts w:ascii="Times New Roman" w:hAnsi="Times New Roman"/>
          <w:b w:val="0"/>
          <w:bCs w:val="0"/>
          <w:sz w:val="40"/>
          <w:szCs w:val="40"/>
        </w:rPr>
        <w:t>Я</w:t>
      </w:r>
      <w:bookmarkEnd w:id="29"/>
    </w:p>
    <w:p w14:paraId="315913C2" w14:textId="77777777" w:rsidR="003F5D36" w:rsidRPr="000459B2" w:rsidRDefault="003F5D36" w:rsidP="00D4671F">
      <w:pPr>
        <w:pStyle w:val="1"/>
        <w:rPr>
          <w:rFonts w:ascii="Times New Roman" w:hAnsi="Times New Roman"/>
          <w:sz w:val="24"/>
          <w:szCs w:val="24"/>
        </w:rPr>
      </w:pPr>
      <w:r w:rsidRPr="000459B2">
        <w:rPr>
          <w:rFonts w:ascii="Times New Roman" w:hAnsi="Times New Roman"/>
          <w:bCs w:val="0"/>
          <w:sz w:val="40"/>
          <w:szCs w:val="40"/>
        </w:rPr>
        <w:br w:type="page"/>
      </w:r>
      <w:bookmarkStart w:id="30" w:name="_Toc447729177"/>
      <w:r w:rsidR="00B26F9F" w:rsidRPr="000459B2">
        <w:rPr>
          <w:rFonts w:ascii="Times New Roman" w:hAnsi="Times New Roman"/>
          <w:sz w:val="24"/>
          <w:szCs w:val="24"/>
        </w:rPr>
        <w:lastRenderedPageBreak/>
        <w:t>I.</w:t>
      </w:r>
      <w:r w:rsidRPr="000459B2">
        <w:rPr>
          <w:rFonts w:ascii="Times New Roman" w:hAnsi="Times New Roman"/>
          <w:sz w:val="24"/>
          <w:szCs w:val="24"/>
        </w:rPr>
        <w:t xml:space="preserve"> ОПИСАНИЕ ПРЕДМЕТА НА </w:t>
      </w:r>
      <w:r w:rsidR="00BC1408" w:rsidRPr="000459B2">
        <w:rPr>
          <w:rFonts w:ascii="Times New Roman" w:hAnsi="Times New Roman"/>
          <w:sz w:val="24"/>
          <w:szCs w:val="24"/>
        </w:rPr>
        <w:t>ОБЩЕСТВЕНАТА ПОРЪЧКА</w:t>
      </w:r>
      <w:bookmarkEnd w:id="30"/>
    </w:p>
    <w:p w14:paraId="4157D56A" w14:textId="61D4C7A1" w:rsidR="00834B62" w:rsidRPr="00300CDB" w:rsidRDefault="00EA19F8" w:rsidP="004818EB">
      <w:pPr>
        <w:overflowPunct w:val="0"/>
        <w:autoSpaceDE w:val="0"/>
        <w:autoSpaceDN w:val="0"/>
        <w:adjustRightInd w:val="0"/>
        <w:spacing w:before="120" w:after="120"/>
        <w:ind w:right="50"/>
        <w:jc w:val="both"/>
        <w:rPr>
          <w:rFonts w:ascii="Times New Roman" w:hAnsi="Times New Roman"/>
          <w:b/>
          <w:i/>
        </w:rPr>
      </w:pPr>
      <w:r w:rsidRPr="00300CDB">
        <w:rPr>
          <w:rFonts w:ascii="Times New Roman" w:hAnsi="Times New Roman"/>
        </w:rPr>
        <w:t>Предмет на нас</w:t>
      </w:r>
      <w:r w:rsidR="004818EB" w:rsidRPr="00300CDB">
        <w:rPr>
          <w:rFonts w:ascii="Times New Roman" w:hAnsi="Times New Roman"/>
        </w:rPr>
        <w:t>тоящата поръчка е</w:t>
      </w:r>
      <w:r w:rsidRPr="00300CDB">
        <w:rPr>
          <w:rFonts w:ascii="Times New Roman" w:hAnsi="Times New Roman"/>
        </w:rPr>
        <w:t xml:space="preserve"> </w:t>
      </w:r>
      <w:bookmarkStart w:id="31" w:name="_Toc418068255"/>
      <w:r w:rsidR="00834B62" w:rsidRPr="00300CDB">
        <w:rPr>
          <w:rFonts w:ascii="Times New Roman" w:hAnsi="Times New Roman"/>
          <w:b/>
          <w:i/>
        </w:rPr>
        <w:t>„Извършване на консултантски услуги по чл. 166, ал. 1 от  ЗУТ</w:t>
      </w:r>
      <w:r w:rsidR="00834B62" w:rsidRPr="00300CDB">
        <w:t xml:space="preserve"> </w:t>
      </w:r>
      <w:r w:rsidR="00834B62" w:rsidRPr="00300CDB">
        <w:rPr>
          <w:rFonts w:ascii="Times New Roman" w:hAnsi="Times New Roman"/>
          <w:b/>
          <w:i/>
        </w:rPr>
        <w:t>и инвеститорски контрол при изпълнение на</w:t>
      </w:r>
      <w:r w:rsidR="00834B62" w:rsidRPr="00300CDB">
        <w:rPr>
          <w:rFonts w:ascii="Times New Roman" w:hAnsi="Times New Roman"/>
          <w:i/>
        </w:rPr>
        <w:t xml:space="preserve"> </w:t>
      </w:r>
      <w:r w:rsidR="00834B62" w:rsidRPr="00300CDB">
        <w:rPr>
          <w:rFonts w:ascii="Times New Roman" w:hAnsi="Times New Roman"/>
          <w:b/>
          <w:i/>
        </w:rPr>
        <w:t xml:space="preserve">Инженеринг – проектиране, авторски надзор и изпълнение на СМР на пакет от </w:t>
      </w:r>
      <w:proofErr w:type="spellStart"/>
      <w:r w:rsidR="00834B62" w:rsidRPr="00300CDB">
        <w:rPr>
          <w:rFonts w:ascii="Times New Roman" w:hAnsi="Times New Roman"/>
          <w:b/>
          <w:i/>
        </w:rPr>
        <w:t>многофамилни</w:t>
      </w:r>
      <w:proofErr w:type="spellEnd"/>
      <w:r w:rsidR="00834B62" w:rsidRPr="00300CDB">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834B62" w:rsidRPr="00300CDB">
        <w:rPr>
          <w:rFonts w:ascii="Times New Roman" w:hAnsi="Times New Roman"/>
          <w:b/>
          <w:i/>
        </w:rPr>
        <w:t>многофамилни</w:t>
      </w:r>
      <w:proofErr w:type="spellEnd"/>
      <w:r w:rsidR="00834B62" w:rsidRPr="00300CDB">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834B62" w:rsidRPr="00300CDB">
        <w:rPr>
          <w:rFonts w:ascii="Times New Roman" w:hAnsi="Times New Roman"/>
          <w:b/>
          <w:i/>
        </w:rPr>
        <w:t xml:space="preserve"> обособени позиции:</w:t>
      </w:r>
    </w:p>
    <w:p w14:paraId="05A517B4" w14:textId="77777777" w:rsidR="00801E23" w:rsidRDefault="00801E23" w:rsidP="00801E23">
      <w:pPr>
        <w:tabs>
          <w:tab w:val="left" w:pos="210"/>
          <w:tab w:val="center" w:pos="4749"/>
        </w:tabs>
        <w:spacing w:before="120" w:after="120"/>
        <w:ind w:right="50"/>
        <w:jc w:val="both"/>
        <w:rPr>
          <w:rFonts w:ascii="Times New Roman" w:hAnsi="Times New Roman"/>
          <w:i/>
          <w:sz w:val="24"/>
          <w:szCs w:val="24"/>
        </w:rPr>
      </w:pPr>
      <w:r w:rsidRPr="00647BDB">
        <w:rPr>
          <w:rFonts w:ascii="Times New Roman" w:hAnsi="Times New Roman"/>
          <w:b/>
          <w:i/>
          <w:sz w:val="24"/>
          <w:szCs w:val="24"/>
          <w:u w:val="single"/>
        </w:rPr>
        <w:t>ОБОСОБЕНА ПОЗИЦИЯ № 1:</w:t>
      </w:r>
      <w:r w:rsidRPr="00647BDB">
        <w:rPr>
          <w:rFonts w:ascii="Times New Roman" w:hAnsi="Times New Roman"/>
          <w:b/>
          <w:i/>
          <w:sz w:val="24"/>
          <w:szCs w:val="24"/>
        </w:rPr>
        <w:t xml:space="preserve"> </w:t>
      </w:r>
      <w:r w:rsidRPr="00D333B2">
        <w:rPr>
          <w:rFonts w:ascii="Times New Roman" w:hAnsi="Times New Roman"/>
          <w:i/>
          <w:sz w:val="24"/>
          <w:szCs w:val="24"/>
        </w:rPr>
        <w:t xml:space="preserve">Извършване на консултантски услуги по чл. 166, ал. 1 от  ЗУТ </w:t>
      </w:r>
      <w:r>
        <w:rPr>
          <w:rFonts w:ascii="Times New Roman" w:hAnsi="Times New Roman"/>
          <w:i/>
          <w:sz w:val="24"/>
          <w:szCs w:val="24"/>
        </w:rPr>
        <w:t xml:space="preserve">и инвеститорски контрол </w:t>
      </w:r>
      <w:r w:rsidRPr="00D333B2">
        <w:rPr>
          <w:rFonts w:ascii="Times New Roman" w:hAnsi="Times New Roman"/>
          <w:i/>
          <w:sz w:val="24"/>
          <w:szCs w:val="24"/>
        </w:rPr>
        <w:t>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D333B2">
        <w:rPr>
          <w:rFonts w:ascii="Times New Roman" w:hAnsi="Times New Roman"/>
          <w:b/>
          <w:i/>
          <w:sz w:val="24"/>
          <w:szCs w:val="24"/>
        </w:rPr>
        <w:t xml:space="preserve"> </w:t>
      </w:r>
      <w:proofErr w:type="spellStart"/>
      <w:r w:rsidRPr="00317DBE">
        <w:rPr>
          <w:rFonts w:ascii="Times New Roman" w:hAnsi="Times New Roman"/>
          <w:i/>
          <w:sz w:val="24"/>
          <w:szCs w:val="24"/>
        </w:rPr>
        <w:t>Многофамилна</w:t>
      </w:r>
      <w:proofErr w:type="spellEnd"/>
      <w:r w:rsidRPr="00317DBE">
        <w:rPr>
          <w:rFonts w:ascii="Times New Roman" w:hAnsi="Times New Roman"/>
          <w:i/>
          <w:sz w:val="24"/>
          <w:szCs w:val="24"/>
        </w:rPr>
        <w:t xml:space="preserve"> жилищна сграда блок № 12, </w:t>
      </w:r>
      <w:proofErr w:type="spellStart"/>
      <w:r w:rsidRPr="00317DBE">
        <w:rPr>
          <w:rFonts w:ascii="Times New Roman" w:hAnsi="Times New Roman"/>
          <w:i/>
          <w:sz w:val="24"/>
          <w:szCs w:val="24"/>
        </w:rPr>
        <w:t>находяща</w:t>
      </w:r>
      <w:proofErr w:type="spellEnd"/>
      <w:r w:rsidRPr="00317DBE">
        <w:rPr>
          <w:rFonts w:ascii="Times New Roman" w:hAnsi="Times New Roman"/>
          <w:i/>
          <w:sz w:val="24"/>
          <w:szCs w:val="24"/>
        </w:rPr>
        <w:t xml:space="preserve"> се на адрес: гр. Разград, ж.к. „Орел”, сграда с идентификатор </w:t>
      </w:r>
      <w:r>
        <w:rPr>
          <w:rFonts w:ascii="Times New Roman" w:hAnsi="Times New Roman"/>
          <w:i/>
          <w:sz w:val="24"/>
          <w:szCs w:val="24"/>
        </w:rPr>
        <w:t>– 61710.504.129.1– РЗП –17 280,</w:t>
      </w:r>
      <w:r w:rsidRPr="00317DBE">
        <w:rPr>
          <w:rFonts w:ascii="Times New Roman" w:hAnsi="Times New Roman"/>
          <w:i/>
          <w:sz w:val="24"/>
          <w:szCs w:val="24"/>
        </w:rPr>
        <w:t xml:space="preserve">93 кв. м. </w:t>
      </w:r>
    </w:p>
    <w:p w14:paraId="298B0B77" w14:textId="77777777" w:rsidR="00801E23" w:rsidRPr="00933B32" w:rsidRDefault="00801E23" w:rsidP="00801E23">
      <w:pPr>
        <w:tabs>
          <w:tab w:val="left" w:pos="210"/>
          <w:tab w:val="center" w:pos="4749"/>
        </w:tabs>
        <w:spacing w:before="120" w:after="120"/>
        <w:ind w:right="50"/>
        <w:jc w:val="both"/>
        <w:rPr>
          <w:rFonts w:ascii="Times New Roman" w:hAnsi="Times New Roman"/>
          <w:i/>
          <w:sz w:val="24"/>
          <w:szCs w:val="24"/>
        </w:rPr>
      </w:pPr>
      <w:r w:rsidRPr="00647BDB">
        <w:rPr>
          <w:rFonts w:ascii="Times New Roman" w:hAnsi="Times New Roman"/>
          <w:b/>
          <w:i/>
          <w:sz w:val="24"/>
          <w:szCs w:val="24"/>
          <w:u w:val="single"/>
        </w:rPr>
        <w:t>ОБОСОБЕНА ПОЗИЦИЯ № 2:</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D333B2">
        <w:rPr>
          <w:rFonts w:ascii="Times New Roman" w:hAnsi="Times New Roman"/>
          <w:b/>
          <w:i/>
          <w:sz w:val="24"/>
          <w:szCs w:val="24"/>
        </w:rPr>
        <w:t xml:space="preserve"> </w:t>
      </w:r>
      <w:proofErr w:type="spellStart"/>
      <w:r w:rsidRPr="00933B32">
        <w:rPr>
          <w:rFonts w:ascii="Times New Roman" w:hAnsi="Times New Roman"/>
          <w:i/>
          <w:sz w:val="24"/>
          <w:szCs w:val="24"/>
        </w:rPr>
        <w:t>Многофамилна</w:t>
      </w:r>
      <w:proofErr w:type="spellEnd"/>
      <w:r w:rsidRPr="00933B32">
        <w:rPr>
          <w:rFonts w:ascii="Times New Roman" w:hAnsi="Times New Roman"/>
          <w:i/>
          <w:sz w:val="24"/>
          <w:szCs w:val="24"/>
        </w:rPr>
        <w:t xml:space="preserve"> жилищна сграда, </w:t>
      </w:r>
      <w:proofErr w:type="spellStart"/>
      <w:r w:rsidRPr="00933B32">
        <w:rPr>
          <w:rFonts w:ascii="Times New Roman" w:hAnsi="Times New Roman"/>
          <w:i/>
          <w:sz w:val="24"/>
          <w:szCs w:val="24"/>
        </w:rPr>
        <w:t>находяща</w:t>
      </w:r>
      <w:proofErr w:type="spellEnd"/>
      <w:r w:rsidRPr="00933B32">
        <w:rPr>
          <w:rFonts w:ascii="Times New Roman" w:hAnsi="Times New Roman"/>
          <w:i/>
          <w:sz w:val="24"/>
          <w:szCs w:val="24"/>
        </w:rPr>
        <w:t xml:space="preserve"> се на адрес: гр. Разград, ул. „Св. Климент” 46, сграда с идентификатор 61710.5</w:t>
      </w:r>
      <w:r>
        <w:rPr>
          <w:rFonts w:ascii="Times New Roman" w:hAnsi="Times New Roman"/>
          <w:i/>
          <w:sz w:val="24"/>
          <w:szCs w:val="24"/>
        </w:rPr>
        <w:t>02.6406.2- РЗП – 4</w:t>
      </w:r>
      <w:r w:rsidRPr="00933B32">
        <w:rPr>
          <w:rFonts w:ascii="Times New Roman" w:hAnsi="Times New Roman"/>
          <w:i/>
          <w:sz w:val="24"/>
          <w:szCs w:val="24"/>
        </w:rPr>
        <w:t>420 кв.м.</w:t>
      </w:r>
    </w:p>
    <w:p w14:paraId="56439B1D" w14:textId="77777777" w:rsidR="00801E23" w:rsidRPr="005D6AA9" w:rsidRDefault="00801E23" w:rsidP="00801E23">
      <w:pPr>
        <w:tabs>
          <w:tab w:val="left" w:pos="210"/>
          <w:tab w:val="center" w:pos="4749"/>
        </w:tabs>
        <w:spacing w:before="120" w:after="120"/>
        <w:ind w:right="50"/>
        <w:jc w:val="both"/>
        <w:rPr>
          <w:rFonts w:ascii="Times New Roman" w:hAnsi="Times New Roman"/>
          <w:i/>
          <w:sz w:val="24"/>
          <w:szCs w:val="24"/>
        </w:rPr>
      </w:pPr>
      <w:r w:rsidRPr="00933B32">
        <w:rPr>
          <w:rFonts w:ascii="Times New Roman" w:hAnsi="Times New Roman"/>
          <w:i/>
          <w:sz w:val="24"/>
          <w:szCs w:val="24"/>
        </w:rPr>
        <w:t xml:space="preserve"> </w:t>
      </w:r>
      <w:r w:rsidRPr="00647BDB">
        <w:rPr>
          <w:rFonts w:ascii="Times New Roman" w:hAnsi="Times New Roman"/>
          <w:b/>
          <w:i/>
          <w:sz w:val="24"/>
          <w:szCs w:val="24"/>
          <w:u w:val="single"/>
        </w:rPr>
        <w:t>ОБОСОБЕНА ПОЗИЦИЯ № 3:</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D333B2">
        <w:rPr>
          <w:rFonts w:ascii="Times New Roman" w:hAnsi="Times New Roman"/>
          <w:b/>
          <w:i/>
          <w:sz w:val="24"/>
          <w:szCs w:val="24"/>
        </w:rPr>
        <w:t xml:space="preserve"> </w:t>
      </w:r>
      <w:proofErr w:type="spellStart"/>
      <w:r w:rsidRPr="005D6AA9">
        <w:rPr>
          <w:rFonts w:ascii="Times New Roman" w:hAnsi="Times New Roman"/>
          <w:i/>
          <w:sz w:val="24"/>
          <w:szCs w:val="24"/>
        </w:rPr>
        <w:t>Многофамилна</w:t>
      </w:r>
      <w:proofErr w:type="spellEnd"/>
      <w:r w:rsidRPr="005D6AA9">
        <w:rPr>
          <w:rFonts w:ascii="Times New Roman" w:hAnsi="Times New Roman"/>
          <w:i/>
          <w:sz w:val="24"/>
          <w:szCs w:val="24"/>
        </w:rPr>
        <w:t xml:space="preserve"> жилищна сграда</w:t>
      </w:r>
      <w:r w:rsidRPr="00C60B8F">
        <w:rPr>
          <w:rFonts w:ascii="Times New Roman" w:hAnsi="Times New Roman"/>
          <w:i/>
          <w:sz w:val="24"/>
          <w:szCs w:val="24"/>
        </w:rPr>
        <w:t xml:space="preserve"> </w:t>
      </w:r>
      <w:proofErr w:type="spellStart"/>
      <w:r w:rsidRPr="005D6AA9">
        <w:rPr>
          <w:rFonts w:ascii="Times New Roman" w:hAnsi="Times New Roman"/>
          <w:i/>
          <w:sz w:val="24"/>
          <w:szCs w:val="24"/>
        </w:rPr>
        <w:t>находяща</w:t>
      </w:r>
      <w:proofErr w:type="spellEnd"/>
      <w:r w:rsidRPr="005D6AA9">
        <w:rPr>
          <w:rFonts w:ascii="Times New Roman" w:hAnsi="Times New Roman"/>
          <w:i/>
          <w:sz w:val="24"/>
          <w:szCs w:val="24"/>
        </w:rPr>
        <w:t xml:space="preserve"> се на адрес: гр. Разград, ул. „</w:t>
      </w:r>
      <w:proofErr w:type="spellStart"/>
      <w:r w:rsidRPr="005D6AA9">
        <w:rPr>
          <w:rFonts w:ascii="Times New Roman" w:hAnsi="Times New Roman"/>
          <w:i/>
          <w:sz w:val="24"/>
          <w:szCs w:val="24"/>
        </w:rPr>
        <w:t>Абритус</w:t>
      </w:r>
      <w:proofErr w:type="spellEnd"/>
      <w:r w:rsidRPr="005D6AA9">
        <w:rPr>
          <w:rFonts w:ascii="Times New Roman" w:hAnsi="Times New Roman"/>
          <w:i/>
          <w:sz w:val="24"/>
          <w:szCs w:val="24"/>
        </w:rPr>
        <w:t>” бл.15, сграда с идентификат</w:t>
      </w:r>
      <w:r>
        <w:rPr>
          <w:rFonts w:ascii="Times New Roman" w:hAnsi="Times New Roman"/>
          <w:i/>
          <w:sz w:val="24"/>
          <w:szCs w:val="24"/>
        </w:rPr>
        <w:t>ор 61710.502.6414.2 – РЗП – 5683,56</w:t>
      </w:r>
      <w:r w:rsidRPr="005D6AA9">
        <w:rPr>
          <w:rFonts w:ascii="Times New Roman" w:hAnsi="Times New Roman"/>
          <w:i/>
          <w:sz w:val="24"/>
          <w:szCs w:val="24"/>
        </w:rPr>
        <w:t xml:space="preserve"> кв.м </w:t>
      </w:r>
    </w:p>
    <w:p w14:paraId="7AA27AED" w14:textId="77777777" w:rsidR="00801E23" w:rsidRDefault="00801E23" w:rsidP="00801E23">
      <w:pPr>
        <w:tabs>
          <w:tab w:val="left" w:pos="210"/>
          <w:tab w:val="center" w:pos="4749"/>
        </w:tabs>
        <w:spacing w:before="120" w:after="120"/>
        <w:ind w:right="50"/>
        <w:jc w:val="both"/>
        <w:rPr>
          <w:rFonts w:ascii="Times New Roman" w:hAnsi="Times New Roman"/>
          <w:i/>
          <w:sz w:val="24"/>
          <w:szCs w:val="24"/>
        </w:rPr>
      </w:pPr>
      <w:r>
        <w:rPr>
          <w:rFonts w:ascii="Times New Roman" w:hAnsi="Times New Roman"/>
          <w:b/>
          <w:i/>
          <w:sz w:val="24"/>
          <w:szCs w:val="24"/>
          <w:u w:val="single"/>
        </w:rPr>
        <w:t>ОБОСОБЕНА ПОЗИЦИЯ № 4</w:t>
      </w:r>
      <w:r w:rsidRPr="00647BDB">
        <w:rPr>
          <w:rFonts w:ascii="Times New Roman" w:hAnsi="Times New Roman"/>
          <w:b/>
          <w:i/>
          <w:sz w:val="24"/>
          <w:szCs w:val="24"/>
          <w:u w:val="single"/>
        </w:rPr>
        <w:t>:</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5D6AA9">
        <w:rPr>
          <w:rFonts w:ascii="Times New Roman" w:hAnsi="Times New Roman"/>
          <w:i/>
          <w:sz w:val="24"/>
          <w:szCs w:val="24"/>
        </w:rPr>
        <w:t xml:space="preserve"> </w:t>
      </w:r>
      <w:proofErr w:type="spellStart"/>
      <w:r w:rsidRPr="005D6AA9">
        <w:rPr>
          <w:rFonts w:ascii="Times New Roman" w:hAnsi="Times New Roman"/>
          <w:i/>
          <w:sz w:val="24"/>
          <w:szCs w:val="24"/>
        </w:rPr>
        <w:t>Многофамилна</w:t>
      </w:r>
      <w:proofErr w:type="spellEnd"/>
      <w:r w:rsidRPr="005D6AA9">
        <w:rPr>
          <w:rFonts w:ascii="Times New Roman" w:hAnsi="Times New Roman"/>
          <w:i/>
          <w:sz w:val="24"/>
          <w:szCs w:val="24"/>
        </w:rPr>
        <w:t xml:space="preserve"> жилищна сграда</w:t>
      </w:r>
      <w:r w:rsidRPr="00C60B8F">
        <w:rPr>
          <w:rFonts w:ascii="Times New Roman" w:hAnsi="Times New Roman"/>
          <w:i/>
          <w:sz w:val="24"/>
          <w:szCs w:val="24"/>
        </w:rPr>
        <w:t xml:space="preserve"> </w:t>
      </w:r>
      <w:proofErr w:type="spellStart"/>
      <w:r w:rsidRPr="005D6AA9">
        <w:rPr>
          <w:rFonts w:ascii="Times New Roman" w:hAnsi="Times New Roman"/>
          <w:i/>
          <w:sz w:val="24"/>
          <w:szCs w:val="24"/>
        </w:rPr>
        <w:t>находяща</w:t>
      </w:r>
      <w:proofErr w:type="spellEnd"/>
      <w:r w:rsidRPr="005D6AA9">
        <w:rPr>
          <w:rFonts w:ascii="Times New Roman" w:hAnsi="Times New Roman"/>
          <w:i/>
          <w:sz w:val="24"/>
          <w:szCs w:val="24"/>
        </w:rPr>
        <w:t xml:space="preserve"> се на адрес: </w:t>
      </w:r>
      <w:r>
        <w:rPr>
          <w:rFonts w:ascii="Times New Roman" w:hAnsi="Times New Roman"/>
          <w:i/>
          <w:sz w:val="24"/>
          <w:szCs w:val="24"/>
        </w:rPr>
        <w:t>гр. Разград, ул. „</w:t>
      </w:r>
      <w:proofErr w:type="spellStart"/>
      <w:r>
        <w:rPr>
          <w:rFonts w:ascii="Times New Roman" w:hAnsi="Times New Roman"/>
          <w:i/>
          <w:sz w:val="24"/>
          <w:szCs w:val="24"/>
        </w:rPr>
        <w:t>Абритус</w:t>
      </w:r>
      <w:proofErr w:type="spellEnd"/>
      <w:r>
        <w:rPr>
          <w:rFonts w:ascii="Times New Roman" w:hAnsi="Times New Roman"/>
          <w:i/>
          <w:sz w:val="24"/>
          <w:szCs w:val="24"/>
        </w:rPr>
        <w:t>” бл.19</w:t>
      </w:r>
      <w:r w:rsidRPr="005D6AA9">
        <w:rPr>
          <w:rFonts w:ascii="Times New Roman" w:hAnsi="Times New Roman"/>
          <w:i/>
          <w:sz w:val="24"/>
          <w:szCs w:val="24"/>
        </w:rPr>
        <w:t>, сграда с</w:t>
      </w:r>
      <w:r>
        <w:rPr>
          <w:rFonts w:ascii="Times New Roman" w:hAnsi="Times New Roman"/>
          <w:i/>
          <w:sz w:val="24"/>
          <w:szCs w:val="24"/>
        </w:rPr>
        <w:t xml:space="preserve"> идентификатор 61710.502.6415.1</w:t>
      </w:r>
      <w:r w:rsidRPr="005D6AA9">
        <w:rPr>
          <w:rFonts w:ascii="Times New Roman" w:hAnsi="Times New Roman"/>
          <w:i/>
          <w:sz w:val="24"/>
          <w:szCs w:val="24"/>
        </w:rPr>
        <w:t xml:space="preserve"> – РЗП – </w:t>
      </w:r>
      <w:r>
        <w:rPr>
          <w:rFonts w:ascii="Times New Roman" w:hAnsi="Times New Roman"/>
          <w:i/>
          <w:sz w:val="24"/>
          <w:szCs w:val="24"/>
        </w:rPr>
        <w:t>5451</w:t>
      </w:r>
      <w:r w:rsidRPr="005D6AA9">
        <w:rPr>
          <w:rFonts w:ascii="Times New Roman" w:hAnsi="Times New Roman"/>
          <w:i/>
          <w:sz w:val="24"/>
          <w:szCs w:val="24"/>
        </w:rPr>
        <w:t xml:space="preserve"> кв.м </w:t>
      </w:r>
    </w:p>
    <w:p w14:paraId="4652DCAB" w14:textId="77777777" w:rsidR="00801E23" w:rsidRPr="00497350" w:rsidRDefault="00801E23" w:rsidP="00801E23">
      <w:pPr>
        <w:tabs>
          <w:tab w:val="left" w:pos="210"/>
          <w:tab w:val="center" w:pos="4749"/>
        </w:tabs>
        <w:spacing w:before="120" w:after="120"/>
        <w:ind w:right="50"/>
        <w:jc w:val="both"/>
        <w:rPr>
          <w:rFonts w:ascii="Times New Roman" w:hAnsi="Times New Roman"/>
          <w:i/>
          <w:sz w:val="24"/>
          <w:szCs w:val="24"/>
        </w:rPr>
      </w:pPr>
      <w:r>
        <w:rPr>
          <w:rFonts w:ascii="Times New Roman" w:hAnsi="Times New Roman"/>
          <w:b/>
          <w:i/>
          <w:sz w:val="24"/>
          <w:szCs w:val="24"/>
          <w:u w:val="single"/>
        </w:rPr>
        <w:t>ОБОСОБЕНА ПОЗИЦИЯ № 5</w:t>
      </w:r>
      <w:r w:rsidRPr="00647BDB">
        <w:rPr>
          <w:rFonts w:ascii="Times New Roman" w:hAnsi="Times New Roman"/>
          <w:b/>
          <w:i/>
          <w:sz w:val="24"/>
          <w:szCs w:val="24"/>
          <w:u w:val="single"/>
        </w:rPr>
        <w:t>:</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497350">
        <w:rPr>
          <w:rFonts w:ascii="Times New Roman" w:hAnsi="Times New Roman"/>
          <w:i/>
          <w:sz w:val="24"/>
          <w:szCs w:val="24"/>
        </w:rPr>
        <w:t xml:space="preserve"> </w:t>
      </w:r>
      <w:proofErr w:type="spellStart"/>
      <w:r w:rsidRPr="005D6AA9">
        <w:rPr>
          <w:rFonts w:ascii="Times New Roman" w:hAnsi="Times New Roman"/>
          <w:i/>
          <w:sz w:val="24"/>
          <w:szCs w:val="24"/>
        </w:rPr>
        <w:t>Многофамилна</w:t>
      </w:r>
      <w:proofErr w:type="spellEnd"/>
      <w:r w:rsidRPr="005D6AA9">
        <w:rPr>
          <w:rFonts w:ascii="Times New Roman" w:hAnsi="Times New Roman"/>
          <w:i/>
          <w:sz w:val="24"/>
          <w:szCs w:val="24"/>
        </w:rPr>
        <w:t xml:space="preserve"> жилищна сграда</w:t>
      </w:r>
      <w:r w:rsidRPr="00C60B8F">
        <w:rPr>
          <w:rFonts w:ascii="Times New Roman" w:hAnsi="Times New Roman"/>
          <w:i/>
          <w:sz w:val="24"/>
          <w:szCs w:val="24"/>
        </w:rPr>
        <w:t xml:space="preserve"> </w:t>
      </w:r>
      <w:proofErr w:type="spellStart"/>
      <w:r w:rsidRPr="005D6AA9">
        <w:rPr>
          <w:rFonts w:ascii="Times New Roman" w:hAnsi="Times New Roman"/>
          <w:i/>
          <w:sz w:val="24"/>
          <w:szCs w:val="24"/>
        </w:rPr>
        <w:t>находяща</w:t>
      </w:r>
      <w:proofErr w:type="spellEnd"/>
      <w:r w:rsidRPr="005D6AA9">
        <w:rPr>
          <w:rFonts w:ascii="Times New Roman" w:hAnsi="Times New Roman"/>
          <w:i/>
          <w:sz w:val="24"/>
          <w:szCs w:val="24"/>
        </w:rPr>
        <w:t xml:space="preserve"> се на адрес: гр. Разград, ул. „</w:t>
      </w:r>
      <w:r>
        <w:rPr>
          <w:rFonts w:ascii="Times New Roman" w:hAnsi="Times New Roman"/>
          <w:i/>
          <w:sz w:val="24"/>
          <w:szCs w:val="24"/>
        </w:rPr>
        <w:t>Бели Лом” бл.60</w:t>
      </w:r>
      <w:r w:rsidRPr="005D6AA9">
        <w:rPr>
          <w:rFonts w:ascii="Times New Roman" w:hAnsi="Times New Roman"/>
          <w:i/>
          <w:sz w:val="24"/>
          <w:szCs w:val="24"/>
        </w:rPr>
        <w:t>, сграда с</w:t>
      </w:r>
      <w:r>
        <w:rPr>
          <w:rFonts w:ascii="Times New Roman" w:hAnsi="Times New Roman"/>
          <w:i/>
          <w:sz w:val="24"/>
          <w:szCs w:val="24"/>
        </w:rPr>
        <w:t xml:space="preserve"> идентификатор 61710.502.6340.9 – РЗП – 5684</w:t>
      </w:r>
      <w:r w:rsidRPr="005D6AA9">
        <w:rPr>
          <w:rFonts w:ascii="Times New Roman" w:hAnsi="Times New Roman"/>
          <w:i/>
          <w:sz w:val="24"/>
          <w:szCs w:val="24"/>
        </w:rPr>
        <w:t xml:space="preserve"> кв.м </w:t>
      </w:r>
    </w:p>
    <w:p w14:paraId="73E86EA6" w14:textId="558A9876" w:rsidR="00801E23" w:rsidRDefault="00801E23" w:rsidP="00801E23">
      <w:pPr>
        <w:tabs>
          <w:tab w:val="left" w:pos="210"/>
          <w:tab w:val="center" w:pos="4749"/>
        </w:tabs>
        <w:spacing w:before="120" w:after="120"/>
        <w:ind w:right="50"/>
        <w:jc w:val="both"/>
        <w:rPr>
          <w:rFonts w:ascii="Times New Roman" w:hAnsi="Times New Roman"/>
          <w:i/>
          <w:sz w:val="24"/>
          <w:szCs w:val="24"/>
        </w:rPr>
      </w:pPr>
      <w:r>
        <w:rPr>
          <w:rFonts w:ascii="Times New Roman" w:hAnsi="Times New Roman"/>
          <w:b/>
          <w:i/>
          <w:sz w:val="24"/>
          <w:szCs w:val="24"/>
          <w:u w:val="single"/>
        </w:rPr>
        <w:t>ОБОСОБЕНА ПОЗИЦИЯ № 6</w:t>
      </w:r>
      <w:r w:rsidRPr="00647BDB">
        <w:rPr>
          <w:rFonts w:ascii="Times New Roman" w:hAnsi="Times New Roman"/>
          <w:b/>
          <w:i/>
          <w:sz w:val="24"/>
          <w:szCs w:val="24"/>
          <w:u w:val="single"/>
        </w:rPr>
        <w:t>:</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497350">
        <w:rPr>
          <w:rFonts w:ascii="Times New Roman" w:hAnsi="Times New Roman"/>
          <w:i/>
          <w:sz w:val="24"/>
          <w:szCs w:val="24"/>
        </w:rPr>
        <w:t xml:space="preserve"> </w:t>
      </w:r>
      <w:proofErr w:type="spellStart"/>
      <w:r w:rsidRPr="005D6AA9">
        <w:rPr>
          <w:rFonts w:ascii="Times New Roman" w:hAnsi="Times New Roman"/>
          <w:i/>
          <w:sz w:val="24"/>
          <w:szCs w:val="24"/>
        </w:rPr>
        <w:t>Многофамилна</w:t>
      </w:r>
      <w:proofErr w:type="spellEnd"/>
      <w:r w:rsidRPr="005D6AA9">
        <w:rPr>
          <w:rFonts w:ascii="Times New Roman" w:hAnsi="Times New Roman"/>
          <w:i/>
          <w:sz w:val="24"/>
          <w:szCs w:val="24"/>
        </w:rPr>
        <w:t xml:space="preserve"> жилищна сграда</w:t>
      </w:r>
      <w:r w:rsidRPr="00C60B8F">
        <w:rPr>
          <w:rFonts w:ascii="Times New Roman" w:hAnsi="Times New Roman"/>
          <w:i/>
          <w:sz w:val="24"/>
          <w:szCs w:val="24"/>
        </w:rPr>
        <w:t xml:space="preserve"> </w:t>
      </w:r>
      <w:proofErr w:type="spellStart"/>
      <w:r w:rsidRPr="005D6AA9">
        <w:rPr>
          <w:rFonts w:ascii="Times New Roman" w:hAnsi="Times New Roman"/>
          <w:i/>
          <w:sz w:val="24"/>
          <w:szCs w:val="24"/>
        </w:rPr>
        <w:t>находяща</w:t>
      </w:r>
      <w:proofErr w:type="spellEnd"/>
      <w:r w:rsidRPr="005D6AA9">
        <w:rPr>
          <w:rFonts w:ascii="Times New Roman" w:hAnsi="Times New Roman"/>
          <w:i/>
          <w:sz w:val="24"/>
          <w:szCs w:val="24"/>
        </w:rPr>
        <w:t xml:space="preserve"> се на адрес: гр. Разград, ул. „</w:t>
      </w:r>
      <w:r>
        <w:rPr>
          <w:rFonts w:ascii="Times New Roman" w:hAnsi="Times New Roman"/>
          <w:i/>
          <w:sz w:val="24"/>
          <w:szCs w:val="24"/>
        </w:rPr>
        <w:t>Бели Лом” бл.62</w:t>
      </w:r>
      <w:r w:rsidRPr="005D6AA9">
        <w:rPr>
          <w:rFonts w:ascii="Times New Roman" w:hAnsi="Times New Roman"/>
          <w:i/>
          <w:sz w:val="24"/>
          <w:szCs w:val="24"/>
        </w:rPr>
        <w:t>, сграда с идентификатор 61710.502.</w:t>
      </w:r>
      <w:r w:rsidRPr="00945985">
        <w:rPr>
          <w:rFonts w:ascii="Times New Roman" w:hAnsi="Times New Roman"/>
          <w:i/>
          <w:sz w:val="24"/>
          <w:szCs w:val="24"/>
        </w:rPr>
        <w:t xml:space="preserve"> </w:t>
      </w:r>
      <w:r>
        <w:rPr>
          <w:rFonts w:ascii="Times New Roman" w:hAnsi="Times New Roman"/>
          <w:i/>
          <w:sz w:val="24"/>
          <w:szCs w:val="24"/>
        </w:rPr>
        <w:t xml:space="preserve">6340.13 – РЗП – </w:t>
      </w:r>
      <w:r w:rsidRPr="00732E05">
        <w:rPr>
          <w:rFonts w:ascii="Times New Roman" w:hAnsi="Times New Roman"/>
          <w:i/>
          <w:sz w:val="24"/>
          <w:szCs w:val="24"/>
        </w:rPr>
        <w:t>5683,</w:t>
      </w:r>
      <w:r w:rsidR="00481183" w:rsidRPr="00822C04">
        <w:rPr>
          <w:rFonts w:ascii="Times New Roman" w:hAnsi="Times New Roman"/>
          <w:i/>
          <w:sz w:val="24"/>
          <w:szCs w:val="24"/>
          <w:lang w:val="ru-RU"/>
        </w:rPr>
        <w:t>5</w:t>
      </w:r>
      <w:r w:rsidRPr="00732E05">
        <w:rPr>
          <w:rFonts w:ascii="Times New Roman" w:hAnsi="Times New Roman"/>
          <w:i/>
          <w:sz w:val="24"/>
          <w:szCs w:val="24"/>
        </w:rPr>
        <w:t>6 кв.м</w:t>
      </w:r>
      <w:r w:rsidRPr="005D6AA9">
        <w:rPr>
          <w:rFonts w:ascii="Times New Roman" w:hAnsi="Times New Roman"/>
          <w:i/>
          <w:sz w:val="24"/>
          <w:szCs w:val="24"/>
        </w:rPr>
        <w:t xml:space="preserve"> </w:t>
      </w:r>
    </w:p>
    <w:p w14:paraId="3004626E" w14:textId="77777777" w:rsidR="0046507C" w:rsidRPr="00691819" w:rsidRDefault="0046507C" w:rsidP="00691819">
      <w:pPr>
        <w:pStyle w:val="1"/>
        <w:rPr>
          <w:rFonts w:ascii="Times New Roman" w:hAnsi="Times New Roman"/>
          <w:sz w:val="24"/>
          <w:szCs w:val="24"/>
        </w:rPr>
      </w:pPr>
      <w:bookmarkStart w:id="32" w:name="_Toc447729178"/>
      <w:r w:rsidRPr="00691819">
        <w:rPr>
          <w:rFonts w:ascii="Times New Roman" w:hAnsi="Times New Roman"/>
          <w:sz w:val="24"/>
          <w:szCs w:val="24"/>
        </w:rPr>
        <w:t>II. ДЕЙНОСТИ НЕОБХОДИМИ ЗА ИЗПЪЛНЕНИЕТО НА ПРЕДМЕТА</w:t>
      </w:r>
      <w:r w:rsidR="00A33367" w:rsidRPr="00691819">
        <w:rPr>
          <w:rFonts w:ascii="Times New Roman" w:hAnsi="Times New Roman"/>
          <w:sz w:val="24"/>
          <w:szCs w:val="24"/>
        </w:rPr>
        <w:t xml:space="preserve"> НА ПОРЪЧКАТА И ИЗИСКВАНИЯ ЗА ИЗПЪЛНЕНИЕТО ИМ</w:t>
      </w:r>
      <w:bookmarkEnd w:id="32"/>
    </w:p>
    <w:p w14:paraId="3340E66F" w14:textId="77777777" w:rsidR="002C1D25" w:rsidRDefault="00BD29DE" w:rsidP="002F5C45">
      <w:pPr>
        <w:overflowPunct w:val="0"/>
        <w:autoSpaceDE w:val="0"/>
        <w:autoSpaceDN w:val="0"/>
        <w:adjustRightInd w:val="0"/>
        <w:spacing w:before="120" w:after="120"/>
        <w:ind w:right="50"/>
        <w:jc w:val="both"/>
        <w:rPr>
          <w:rFonts w:ascii="Times New Roman" w:hAnsi="Times New Roman"/>
          <w:sz w:val="24"/>
          <w:szCs w:val="24"/>
        </w:rPr>
      </w:pPr>
      <w:r>
        <w:rPr>
          <w:rFonts w:ascii="Times New Roman" w:hAnsi="Times New Roman"/>
          <w:sz w:val="24"/>
          <w:szCs w:val="24"/>
        </w:rPr>
        <w:t>В договорите за</w:t>
      </w:r>
      <w:r w:rsidR="009137C2">
        <w:rPr>
          <w:rFonts w:ascii="Times New Roman" w:hAnsi="Times New Roman"/>
          <w:sz w:val="24"/>
          <w:szCs w:val="24"/>
        </w:rPr>
        <w:t xml:space="preserve"> </w:t>
      </w:r>
      <w:r w:rsidR="009137C2" w:rsidRPr="002F5C45">
        <w:rPr>
          <w:rFonts w:ascii="Times New Roman" w:hAnsi="Times New Roman"/>
          <w:b/>
          <w:sz w:val="24"/>
          <w:szCs w:val="24"/>
        </w:rPr>
        <w:t>на инженеринг</w:t>
      </w:r>
      <w:r w:rsidR="009137C2">
        <w:rPr>
          <w:rFonts w:ascii="Times New Roman" w:hAnsi="Times New Roman"/>
          <w:sz w:val="24"/>
          <w:szCs w:val="24"/>
        </w:rPr>
        <w:t xml:space="preserve"> з</w:t>
      </w:r>
      <w:r>
        <w:rPr>
          <w:rFonts w:ascii="Times New Roman" w:hAnsi="Times New Roman"/>
          <w:sz w:val="24"/>
          <w:szCs w:val="24"/>
        </w:rPr>
        <w:t>а всяка обособена позиция е включено</w:t>
      </w:r>
      <w:r w:rsidR="002C1D25">
        <w:rPr>
          <w:rFonts w:ascii="Times New Roman" w:hAnsi="Times New Roman"/>
          <w:sz w:val="24"/>
          <w:szCs w:val="24"/>
        </w:rPr>
        <w:t>:</w:t>
      </w:r>
    </w:p>
    <w:p w14:paraId="5BD50D4F" w14:textId="77777777" w:rsidR="009137C2" w:rsidRDefault="002C1D25" w:rsidP="002F5C45">
      <w:pPr>
        <w:overflowPunct w:val="0"/>
        <w:autoSpaceDE w:val="0"/>
        <w:autoSpaceDN w:val="0"/>
        <w:adjustRightInd w:val="0"/>
        <w:spacing w:before="120" w:after="120"/>
        <w:ind w:right="50"/>
        <w:jc w:val="both"/>
        <w:rPr>
          <w:rFonts w:ascii="Times New Roman" w:hAnsi="Times New Roman"/>
          <w:sz w:val="24"/>
          <w:szCs w:val="24"/>
        </w:rPr>
      </w:pPr>
      <w:r>
        <w:rPr>
          <w:rFonts w:ascii="Times New Roman" w:hAnsi="Times New Roman"/>
          <w:sz w:val="24"/>
          <w:szCs w:val="24"/>
        </w:rPr>
        <w:t xml:space="preserve">1. </w:t>
      </w:r>
      <w:r w:rsidR="009137C2">
        <w:rPr>
          <w:rFonts w:ascii="Times New Roman" w:hAnsi="Times New Roman"/>
          <w:sz w:val="24"/>
          <w:szCs w:val="24"/>
        </w:rPr>
        <w:t xml:space="preserve"> </w:t>
      </w:r>
      <w:r>
        <w:rPr>
          <w:rFonts w:ascii="Times New Roman" w:hAnsi="Times New Roman"/>
          <w:sz w:val="24"/>
          <w:szCs w:val="24"/>
        </w:rPr>
        <w:t>Изработването на</w:t>
      </w:r>
      <w:r w:rsidR="009B6144">
        <w:rPr>
          <w:rFonts w:ascii="Times New Roman" w:hAnsi="Times New Roman"/>
          <w:sz w:val="24"/>
          <w:szCs w:val="24"/>
        </w:rPr>
        <w:t xml:space="preserve"> инвестиционен проект във фаза „Т</w:t>
      </w:r>
      <w:r w:rsidR="002F5C45">
        <w:rPr>
          <w:rFonts w:ascii="Times New Roman" w:hAnsi="Times New Roman"/>
          <w:sz w:val="24"/>
          <w:szCs w:val="24"/>
        </w:rPr>
        <w:t>ехнически проект</w:t>
      </w:r>
      <w:r w:rsidR="009B6144">
        <w:rPr>
          <w:rFonts w:ascii="Times New Roman" w:hAnsi="Times New Roman"/>
          <w:sz w:val="24"/>
          <w:szCs w:val="24"/>
        </w:rPr>
        <w:t>”</w:t>
      </w:r>
      <w:r w:rsidR="004122CA">
        <w:rPr>
          <w:rFonts w:ascii="Times New Roman" w:hAnsi="Times New Roman"/>
          <w:sz w:val="24"/>
          <w:szCs w:val="24"/>
        </w:rPr>
        <w:t xml:space="preserve"> с</w:t>
      </w:r>
      <w:r w:rsidR="00002F7B">
        <w:rPr>
          <w:rFonts w:ascii="Times New Roman" w:hAnsi="Times New Roman"/>
          <w:sz w:val="24"/>
          <w:szCs w:val="24"/>
        </w:rPr>
        <w:t xml:space="preserve"> обхват и съдържание в съответствие с Наредба </w:t>
      </w:r>
      <w:r w:rsidR="002F5C45" w:rsidRPr="002F5C45">
        <w:rPr>
          <w:rFonts w:ascii="Times New Roman" w:hAnsi="Times New Roman"/>
          <w:sz w:val="24"/>
          <w:szCs w:val="24"/>
        </w:rPr>
        <w:t>№ 4</w:t>
      </w:r>
      <w:r w:rsidR="002F5C45">
        <w:rPr>
          <w:rFonts w:ascii="Times New Roman" w:hAnsi="Times New Roman"/>
          <w:sz w:val="24"/>
          <w:szCs w:val="24"/>
        </w:rPr>
        <w:t xml:space="preserve"> </w:t>
      </w:r>
      <w:r w:rsidR="002F5C45" w:rsidRPr="002F5C45">
        <w:rPr>
          <w:rFonts w:ascii="Times New Roman" w:hAnsi="Times New Roman"/>
          <w:sz w:val="24"/>
          <w:szCs w:val="24"/>
        </w:rPr>
        <w:t>от 21 май 2001 г.</w:t>
      </w:r>
      <w:r w:rsidR="002F5C45">
        <w:rPr>
          <w:rFonts w:ascii="Times New Roman" w:hAnsi="Times New Roman"/>
          <w:sz w:val="24"/>
          <w:szCs w:val="24"/>
        </w:rPr>
        <w:t xml:space="preserve"> </w:t>
      </w:r>
      <w:r w:rsidR="002F5C45" w:rsidRPr="002F5C45">
        <w:rPr>
          <w:rFonts w:ascii="Times New Roman" w:hAnsi="Times New Roman"/>
          <w:sz w:val="24"/>
          <w:szCs w:val="24"/>
        </w:rPr>
        <w:t>за обхвата и съдържанието на инвестиционните проекти</w:t>
      </w:r>
      <w:r w:rsidR="004122CA">
        <w:rPr>
          <w:rFonts w:ascii="Times New Roman" w:hAnsi="Times New Roman"/>
          <w:sz w:val="24"/>
          <w:szCs w:val="24"/>
        </w:rPr>
        <w:t xml:space="preserve"> и базирани на предоставените им от Възложителя</w:t>
      </w:r>
      <w:r w:rsidR="00A555FE">
        <w:rPr>
          <w:rFonts w:ascii="Times New Roman" w:hAnsi="Times New Roman"/>
          <w:sz w:val="24"/>
          <w:szCs w:val="24"/>
        </w:rPr>
        <w:t>, архитектурно заснемане, обследване за енергийна ефективност и обследване за установяване на техническите характеристики на сградата</w:t>
      </w:r>
      <w:r w:rsidR="002D5242">
        <w:rPr>
          <w:rFonts w:ascii="Times New Roman" w:hAnsi="Times New Roman"/>
          <w:sz w:val="24"/>
          <w:szCs w:val="24"/>
        </w:rPr>
        <w:t>.</w:t>
      </w:r>
    </w:p>
    <w:p w14:paraId="176C7980" w14:textId="77777777" w:rsidR="002C1D25" w:rsidRDefault="002C1D25" w:rsidP="002F5C45">
      <w:pPr>
        <w:overflowPunct w:val="0"/>
        <w:autoSpaceDE w:val="0"/>
        <w:autoSpaceDN w:val="0"/>
        <w:adjustRightInd w:val="0"/>
        <w:spacing w:before="120" w:after="120"/>
        <w:ind w:right="50"/>
        <w:jc w:val="both"/>
        <w:rPr>
          <w:rFonts w:ascii="Times New Roman" w:hAnsi="Times New Roman"/>
          <w:sz w:val="24"/>
          <w:szCs w:val="24"/>
        </w:rPr>
      </w:pPr>
      <w:r>
        <w:rPr>
          <w:rFonts w:ascii="Times New Roman" w:hAnsi="Times New Roman"/>
          <w:sz w:val="24"/>
          <w:szCs w:val="24"/>
        </w:rPr>
        <w:t>и</w:t>
      </w:r>
    </w:p>
    <w:p w14:paraId="377DE942" w14:textId="77777777" w:rsidR="002C1D25" w:rsidRDefault="002C1D25" w:rsidP="002F5C45">
      <w:pPr>
        <w:overflowPunct w:val="0"/>
        <w:autoSpaceDE w:val="0"/>
        <w:autoSpaceDN w:val="0"/>
        <w:adjustRightInd w:val="0"/>
        <w:spacing w:before="120" w:after="120"/>
        <w:ind w:right="50"/>
        <w:jc w:val="both"/>
        <w:rPr>
          <w:rFonts w:ascii="Times New Roman" w:hAnsi="Times New Roman"/>
          <w:sz w:val="24"/>
          <w:szCs w:val="24"/>
        </w:rPr>
      </w:pPr>
      <w:r>
        <w:rPr>
          <w:rFonts w:ascii="Times New Roman" w:hAnsi="Times New Roman"/>
          <w:sz w:val="24"/>
          <w:szCs w:val="24"/>
        </w:rPr>
        <w:t>2. Изпълнение на</w:t>
      </w:r>
      <w:r w:rsidR="00DE57B3">
        <w:rPr>
          <w:rFonts w:ascii="Times New Roman" w:hAnsi="Times New Roman"/>
          <w:sz w:val="24"/>
          <w:szCs w:val="24"/>
        </w:rPr>
        <w:t xml:space="preserve"> </w:t>
      </w:r>
      <w:r w:rsidR="004C79A5">
        <w:rPr>
          <w:rFonts w:ascii="Times New Roman" w:hAnsi="Times New Roman"/>
          <w:sz w:val="24"/>
          <w:szCs w:val="24"/>
        </w:rPr>
        <w:t>СМР предмет на одобрения инвестиционен проект.</w:t>
      </w:r>
      <w:r>
        <w:rPr>
          <w:rFonts w:ascii="Times New Roman" w:hAnsi="Times New Roman"/>
          <w:sz w:val="24"/>
          <w:szCs w:val="24"/>
        </w:rPr>
        <w:t xml:space="preserve"> </w:t>
      </w:r>
    </w:p>
    <w:bookmarkEnd w:id="31"/>
    <w:p w14:paraId="746A66EF" w14:textId="77777777" w:rsidR="00BD29DE" w:rsidRPr="00045274" w:rsidRDefault="00BD29DE" w:rsidP="00BD29DE">
      <w:pPr>
        <w:suppressAutoHyphens/>
        <w:spacing w:after="120" w:line="240" w:lineRule="auto"/>
        <w:jc w:val="both"/>
        <w:rPr>
          <w:rFonts w:ascii="Times New Roman" w:hAnsi="Times New Roman"/>
          <w:sz w:val="24"/>
          <w:szCs w:val="24"/>
          <w:lang w:eastAsia="ar-SA"/>
        </w:rPr>
      </w:pPr>
      <w:r w:rsidRPr="00045274">
        <w:rPr>
          <w:rFonts w:ascii="Times New Roman" w:hAnsi="Times New Roman"/>
          <w:sz w:val="24"/>
          <w:szCs w:val="24"/>
          <w:lang w:eastAsia="ar-SA"/>
        </w:rPr>
        <w:t xml:space="preserve">За осъществяване на предмета на настоящата поръчка Изпълнителят следва да </w:t>
      </w:r>
      <w:r>
        <w:rPr>
          <w:rFonts w:ascii="Times New Roman" w:hAnsi="Times New Roman"/>
          <w:sz w:val="24"/>
          <w:szCs w:val="24"/>
          <w:lang w:eastAsia="ar-SA"/>
        </w:rPr>
        <w:t xml:space="preserve">извърши оценка на съответствието със съществените изисквания </w:t>
      </w:r>
      <w:r w:rsidR="0063547C">
        <w:rPr>
          <w:rFonts w:ascii="Times New Roman" w:hAnsi="Times New Roman"/>
          <w:sz w:val="24"/>
          <w:szCs w:val="24"/>
          <w:lang w:eastAsia="ar-SA"/>
        </w:rPr>
        <w:t xml:space="preserve">към строежите на инвестиционния проект, </w:t>
      </w:r>
      <w:r w:rsidR="0063547C">
        <w:rPr>
          <w:rFonts w:ascii="Times New Roman" w:hAnsi="Times New Roman"/>
          <w:sz w:val="24"/>
          <w:szCs w:val="24"/>
          <w:lang w:eastAsia="ar-SA"/>
        </w:rPr>
        <w:lastRenderedPageBreak/>
        <w:t>разработен</w:t>
      </w:r>
      <w:r>
        <w:rPr>
          <w:rFonts w:ascii="Times New Roman" w:hAnsi="Times New Roman"/>
          <w:sz w:val="24"/>
          <w:szCs w:val="24"/>
          <w:lang w:eastAsia="ar-SA"/>
        </w:rPr>
        <w:t xml:space="preserve"> в рамките на</w:t>
      </w:r>
      <w:r w:rsidR="0063547C">
        <w:rPr>
          <w:rFonts w:ascii="Times New Roman" w:hAnsi="Times New Roman"/>
          <w:sz w:val="24"/>
          <w:szCs w:val="24"/>
          <w:lang w:eastAsia="ar-SA"/>
        </w:rPr>
        <w:t xml:space="preserve"> съответния договор</w:t>
      </w:r>
      <w:r>
        <w:rPr>
          <w:rFonts w:ascii="Times New Roman" w:hAnsi="Times New Roman"/>
          <w:sz w:val="24"/>
          <w:szCs w:val="24"/>
          <w:lang w:eastAsia="ar-SA"/>
        </w:rPr>
        <w:t xml:space="preserve"> за инженеринг и </w:t>
      </w:r>
      <w:r w:rsidRPr="00045274">
        <w:rPr>
          <w:rFonts w:ascii="Times New Roman" w:hAnsi="Times New Roman"/>
          <w:sz w:val="24"/>
          <w:szCs w:val="24"/>
          <w:lang w:eastAsia="ar-SA"/>
        </w:rPr>
        <w:t>упражняване на строителен надзор на съответнит</w:t>
      </w:r>
      <w:r w:rsidR="00382679">
        <w:rPr>
          <w:rFonts w:ascii="Times New Roman" w:hAnsi="Times New Roman"/>
          <w:sz w:val="24"/>
          <w:szCs w:val="24"/>
          <w:lang w:eastAsia="ar-SA"/>
        </w:rPr>
        <w:t>е СМР и въвеждане на обхванатия обект</w:t>
      </w:r>
      <w:r w:rsidRPr="00045274">
        <w:rPr>
          <w:rFonts w:ascii="Times New Roman" w:hAnsi="Times New Roman"/>
          <w:sz w:val="24"/>
          <w:szCs w:val="24"/>
          <w:lang w:eastAsia="ar-SA"/>
        </w:rPr>
        <w:t xml:space="preserve"> в експлоатация</w:t>
      </w:r>
      <w:r w:rsidR="00763DC3">
        <w:rPr>
          <w:rFonts w:ascii="Times New Roman" w:hAnsi="Times New Roman"/>
          <w:sz w:val="24"/>
          <w:szCs w:val="24"/>
          <w:lang w:eastAsia="ar-SA"/>
        </w:rPr>
        <w:t>, както и да упражни инвеститорски контрол</w:t>
      </w:r>
      <w:r w:rsidRPr="00045274">
        <w:rPr>
          <w:rFonts w:ascii="Times New Roman" w:hAnsi="Times New Roman"/>
          <w:sz w:val="24"/>
          <w:szCs w:val="24"/>
          <w:lang w:eastAsia="ar-SA"/>
        </w:rPr>
        <w:t>.</w:t>
      </w:r>
    </w:p>
    <w:p w14:paraId="30FBD67C" w14:textId="77777777" w:rsidR="00BD29DE" w:rsidRPr="00045274" w:rsidRDefault="00BD29DE" w:rsidP="00BD29DE">
      <w:pPr>
        <w:autoSpaceDE w:val="0"/>
        <w:autoSpaceDN w:val="0"/>
        <w:adjustRightInd w:val="0"/>
        <w:spacing w:after="120" w:line="240" w:lineRule="auto"/>
        <w:rPr>
          <w:rFonts w:ascii="Times New Roman" w:hAnsi="Times New Roman"/>
          <w:color w:val="000000"/>
          <w:sz w:val="24"/>
          <w:szCs w:val="24"/>
        </w:rPr>
      </w:pPr>
      <w:r w:rsidRPr="00045274">
        <w:rPr>
          <w:rFonts w:ascii="Times New Roman" w:hAnsi="Times New Roman"/>
          <w:color w:val="000000"/>
          <w:sz w:val="24"/>
          <w:szCs w:val="24"/>
        </w:rPr>
        <w:t xml:space="preserve">В предмета на </w:t>
      </w:r>
      <w:r w:rsidR="0063547C">
        <w:rPr>
          <w:rFonts w:ascii="Times New Roman" w:hAnsi="Times New Roman"/>
          <w:color w:val="000000"/>
          <w:sz w:val="24"/>
          <w:szCs w:val="24"/>
        </w:rPr>
        <w:t>настоящата обществена поръчка</w:t>
      </w:r>
      <w:r w:rsidRPr="00045274">
        <w:rPr>
          <w:rFonts w:ascii="Times New Roman" w:hAnsi="Times New Roman"/>
          <w:color w:val="000000"/>
          <w:sz w:val="24"/>
          <w:szCs w:val="24"/>
        </w:rPr>
        <w:t xml:space="preserve"> са включени следните дейности:</w:t>
      </w:r>
    </w:p>
    <w:p w14:paraId="48603008" w14:textId="77777777" w:rsidR="00BD29DE" w:rsidRPr="00045274" w:rsidRDefault="00BD29DE" w:rsidP="00144D5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AB1332" w:rsidRPr="00045274">
        <w:rPr>
          <w:rFonts w:ascii="Times New Roman" w:hAnsi="Times New Roman"/>
          <w:color w:val="000000"/>
          <w:sz w:val="24"/>
          <w:szCs w:val="24"/>
        </w:rPr>
        <w:t>Изготвяне на</w:t>
      </w:r>
      <w:r w:rsidR="00AB1332">
        <w:rPr>
          <w:rFonts w:ascii="Times New Roman" w:hAnsi="Times New Roman"/>
          <w:color w:val="000000"/>
          <w:sz w:val="24"/>
          <w:szCs w:val="24"/>
        </w:rPr>
        <w:t xml:space="preserve"> комплексен д</w:t>
      </w:r>
      <w:r w:rsidR="00AB1332" w:rsidRPr="00045274">
        <w:rPr>
          <w:rFonts w:ascii="Times New Roman" w:hAnsi="Times New Roman"/>
          <w:color w:val="000000"/>
          <w:sz w:val="24"/>
          <w:szCs w:val="24"/>
        </w:rPr>
        <w:t>ок</w:t>
      </w:r>
      <w:r w:rsidR="00AB1332">
        <w:rPr>
          <w:rFonts w:ascii="Times New Roman" w:hAnsi="Times New Roman"/>
          <w:color w:val="000000"/>
          <w:sz w:val="24"/>
          <w:szCs w:val="24"/>
        </w:rPr>
        <w:t>лад за съответствие на техническия проект и представянето му на Възложителя с цел съгласуване,</w:t>
      </w:r>
      <w:r w:rsidR="00AB1332" w:rsidRPr="00045274">
        <w:rPr>
          <w:rFonts w:ascii="Times New Roman" w:hAnsi="Times New Roman"/>
          <w:color w:val="000000"/>
          <w:sz w:val="24"/>
          <w:szCs w:val="24"/>
        </w:rPr>
        <w:t xml:space="preserve"> одобряване</w:t>
      </w:r>
      <w:r w:rsidR="00AB1332">
        <w:rPr>
          <w:rFonts w:ascii="Times New Roman" w:hAnsi="Times New Roman"/>
          <w:color w:val="000000"/>
          <w:sz w:val="24"/>
          <w:szCs w:val="24"/>
        </w:rPr>
        <w:t xml:space="preserve"> на проекта и издаване на разрешение за строеж.</w:t>
      </w:r>
      <w:r w:rsidR="007A2BFE" w:rsidRPr="007A2BFE">
        <w:rPr>
          <w:rFonts w:ascii="Times New Roman" w:hAnsi="Times New Roman"/>
          <w:color w:val="000000"/>
          <w:sz w:val="24"/>
          <w:szCs w:val="24"/>
        </w:rPr>
        <w:t xml:space="preserve"> </w:t>
      </w:r>
      <w:r w:rsidR="007A2BFE">
        <w:rPr>
          <w:rFonts w:ascii="Times New Roman" w:hAnsi="Times New Roman"/>
          <w:color w:val="000000"/>
          <w:sz w:val="24"/>
          <w:szCs w:val="24"/>
        </w:rPr>
        <w:t>Докладът трябва да се предаде на Възложителя в 2 (два) оригинални екземпляра на хартия и едно копие на електронен носител. Докладът се изготвя на база на:</w:t>
      </w:r>
    </w:p>
    <w:p w14:paraId="2D1F8CB5" w14:textId="77777777" w:rsidR="00BD29DE" w:rsidRPr="00D2091E" w:rsidRDefault="007A2BFE" w:rsidP="00D2091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045274">
        <w:rPr>
          <w:rFonts w:ascii="Times New Roman" w:hAnsi="Times New Roman"/>
          <w:color w:val="000000"/>
          <w:sz w:val="24"/>
          <w:szCs w:val="24"/>
        </w:rPr>
        <w:t>Извършване на оценка на съответствието на инвестиционните проекти със съществените изискванията към строежите</w:t>
      </w:r>
      <w:r>
        <w:rPr>
          <w:rFonts w:ascii="Times New Roman" w:hAnsi="Times New Roman"/>
          <w:color w:val="000000"/>
          <w:sz w:val="24"/>
          <w:szCs w:val="24"/>
        </w:rPr>
        <w:t xml:space="preserve"> </w:t>
      </w:r>
      <w:r w:rsidR="0045270B">
        <w:rPr>
          <w:rFonts w:ascii="Times New Roman" w:hAnsi="Times New Roman"/>
          <w:color w:val="000000"/>
          <w:sz w:val="24"/>
          <w:szCs w:val="24"/>
        </w:rPr>
        <w:t>в съответствие с чл.</w:t>
      </w:r>
      <w:r w:rsidR="00D771BA">
        <w:rPr>
          <w:rFonts w:ascii="Times New Roman" w:hAnsi="Times New Roman"/>
          <w:color w:val="000000"/>
          <w:sz w:val="24"/>
          <w:szCs w:val="24"/>
        </w:rPr>
        <w:t xml:space="preserve"> </w:t>
      </w:r>
      <w:r w:rsidR="0045270B">
        <w:rPr>
          <w:rFonts w:ascii="Times New Roman" w:hAnsi="Times New Roman"/>
          <w:color w:val="000000"/>
          <w:sz w:val="24"/>
          <w:szCs w:val="24"/>
        </w:rPr>
        <w:t>142 ал.</w:t>
      </w:r>
      <w:r w:rsidR="00D771BA">
        <w:rPr>
          <w:rFonts w:ascii="Times New Roman" w:hAnsi="Times New Roman"/>
          <w:color w:val="000000"/>
          <w:sz w:val="24"/>
          <w:szCs w:val="24"/>
        </w:rPr>
        <w:t xml:space="preserve"> </w:t>
      </w:r>
      <w:r w:rsidR="0045270B">
        <w:rPr>
          <w:rFonts w:ascii="Times New Roman" w:hAnsi="Times New Roman"/>
          <w:color w:val="000000"/>
          <w:sz w:val="24"/>
          <w:szCs w:val="24"/>
        </w:rPr>
        <w:t>4, ал.</w:t>
      </w:r>
      <w:r w:rsidR="00D771BA">
        <w:rPr>
          <w:rFonts w:ascii="Times New Roman" w:hAnsi="Times New Roman"/>
          <w:color w:val="000000"/>
          <w:sz w:val="24"/>
          <w:szCs w:val="24"/>
        </w:rPr>
        <w:t xml:space="preserve"> </w:t>
      </w:r>
      <w:r w:rsidR="0045270B">
        <w:rPr>
          <w:rFonts w:ascii="Times New Roman" w:hAnsi="Times New Roman"/>
          <w:color w:val="000000"/>
          <w:sz w:val="24"/>
          <w:szCs w:val="24"/>
        </w:rPr>
        <w:t>5</w:t>
      </w:r>
      <w:r w:rsidR="00762F91">
        <w:rPr>
          <w:rFonts w:ascii="Times New Roman" w:hAnsi="Times New Roman"/>
          <w:color w:val="000000"/>
          <w:sz w:val="24"/>
          <w:szCs w:val="24"/>
        </w:rPr>
        <w:t>, ал.</w:t>
      </w:r>
      <w:r w:rsidR="00D771BA">
        <w:rPr>
          <w:rFonts w:ascii="Times New Roman" w:hAnsi="Times New Roman"/>
          <w:color w:val="000000"/>
          <w:sz w:val="24"/>
          <w:szCs w:val="24"/>
        </w:rPr>
        <w:t xml:space="preserve"> </w:t>
      </w:r>
      <w:r w:rsidR="00762F91">
        <w:rPr>
          <w:rFonts w:ascii="Times New Roman" w:hAnsi="Times New Roman"/>
          <w:color w:val="000000"/>
          <w:sz w:val="24"/>
          <w:szCs w:val="24"/>
        </w:rPr>
        <w:t>6 – т.</w:t>
      </w:r>
      <w:r w:rsidR="00D771BA">
        <w:rPr>
          <w:rFonts w:ascii="Times New Roman" w:hAnsi="Times New Roman"/>
          <w:color w:val="000000"/>
          <w:sz w:val="24"/>
          <w:szCs w:val="24"/>
        </w:rPr>
        <w:t xml:space="preserve"> </w:t>
      </w:r>
      <w:r w:rsidR="005316E4">
        <w:rPr>
          <w:rFonts w:ascii="Times New Roman" w:hAnsi="Times New Roman"/>
          <w:color w:val="000000"/>
          <w:sz w:val="24"/>
          <w:szCs w:val="24"/>
        </w:rPr>
        <w:t>2</w:t>
      </w:r>
      <w:r w:rsidR="00D2091E">
        <w:rPr>
          <w:rFonts w:ascii="Times New Roman" w:hAnsi="Times New Roman"/>
          <w:color w:val="000000"/>
          <w:sz w:val="24"/>
          <w:szCs w:val="24"/>
        </w:rPr>
        <w:t xml:space="preserve"> и</w:t>
      </w:r>
      <w:r w:rsidR="005316E4">
        <w:rPr>
          <w:rFonts w:ascii="Times New Roman" w:hAnsi="Times New Roman"/>
          <w:color w:val="000000"/>
          <w:sz w:val="24"/>
          <w:szCs w:val="24"/>
        </w:rPr>
        <w:t xml:space="preserve"> ал.</w:t>
      </w:r>
      <w:r w:rsidR="00D771BA">
        <w:rPr>
          <w:rFonts w:ascii="Times New Roman" w:hAnsi="Times New Roman"/>
          <w:color w:val="000000"/>
          <w:sz w:val="24"/>
          <w:szCs w:val="24"/>
        </w:rPr>
        <w:t xml:space="preserve"> </w:t>
      </w:r>
      <w:r w:rsidR="00D2091E">
        <w:rPr>
          <w:rFonts w:ascii="Times New Roman" w:hAnsi="Times New Roman"/>
          <w:color w:val="000000"/>
          <w:sz w:val="24"/>
          <w:szCs w:val="24"/>
        </w:rPr>
        <w:t>9</w:t>
      </w:r>
      <w:r w:rsidR="00121656">
        <w:rPr>
          <w:rFonts w:ascii="Times New Roman" w:hAnsi="Times New Roman"/>
          <w:color w:val="000000"/>
          <w:sz w:val="24"/>
          <w:szCs w:val="24"/>
        </w:rPr>
        <w:t xml:space="preserve"> от </w:t>
      </w:r>
      <w:r w:rsidR="00D771BA">
        <w:rPr>
          <w:rFonts w:ascii="Times New Roman" w:hAnsi="Times New Roman"/>
          <w:color w:val="000000"/>
          <w:sz w:val="24"/>
          <w:szCs w:val="24"/>
        </w:rPr>
        <w:t>Закона за устройство на територията (ЗУТ)</w:t>
      </w:r>
      <w:r w:rsidR="002662AD">
        <w:rPr>
          <w:rFonts w:ascii="Times New Roman" w:hAnsi="Times New Roman"/>
          <w:color w:val="000000"/>
          <w:sz w:val="24"/>
          <w:szCs w:val="24"/>
        </w:rPr>
        <w:t>.</w:t>
      </w:r>
      <w:r w:rsidR="009A19AA">
        <w:rPr>
          <w:rFonts w:ascii="Times New Roman" w:hAnsi="Times New Roman"/>
          <w:color w:val="000000"/>
          <w:sz w:val="24"/>
          <w:szCs w:val="24"/>
        </w:rPr>
        <w:t xml:space="preserve"> </w:t>
      </w:r>
    </w:p>
    <w:p w14:paraId="2E65C183" w14:textId="77777777" w:rsidR="00BD29DE" w:rsidRPr="00045274" w:rsidRDefault="00BD29DE"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354886">
        <w:rPr>
          <w:rFonts w:ascii="Times New Roman" w:hAnsi="Times New Roman"/>
          <w:color w:val="000000"/>
          <w:sz w:val="24"/>
          <w:szCs w:val="24"/>
        </w:rPr>
        <w:t>Извършване на оценка за съответствието на част "Конструктивна" на инве</w:t>
      </w:r>
      <w:r w:rsidR="00121656">
        <w:rPr>
          <w:rFonts w:ascii="Times New Roman" w:hAnsi="Times New Roman"/>
          <w:color w:val="000000"/>
          <w:sz w:val="24"/>
          <w:szCs w:val="24"/>
        </w:rPr>
        <w:t>стиционния проект</w:t>
      </w:r>
      <w:r w:rsidRPr="00354886">
        <w:rPr>
          <w:rFonts w:ascii="Times New Roman" w:hAnsi="Times New Roman"/>
          <w:color w:val="000000"/>
          <w:sz w:val="24"/>
          <w:szCs w:val="24"/>
        </w:rPr>
        <w:t xml:space="preserve"> съгласно чл. 142, ал. 10 от ЗУТ</w:t>
      </w:r>
      <w:r>
        <w:rPr>
          <w:rFonts w:ascii="Times New Roman" w:hAnsi="Times New Roman"/>
          <w:color w:val="000000"/>
          <w:sz w:val="24"/>
          <w:szCs w:val="24"/>
        </w:rPr>
        <w:t>.</w:t>
      </w:r>
    </w:p>
    <w:p w14:paraId="10BD9C8E" w14:textId="77777777" w:rsidR="00BD29DE" w:rsidRPr="00C5227A" w:rsidRDefault="00BD29DE"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C5227A">
        <w:rPr>
          <w:rFonts w:ascii="Times New Roman" w:hAnsi="Times New Roman"/>
          <w:color w:val="000000"/>
          <w:sz w:val="24"/>
          <w:szCs w:val="24"/>
        </w:rPr>
        <w:t xml:space="preserve">Извършване на оценка за съответствие по чл. 169, ал. 1, т. 6 </w:t>
      </w:r>
      <w:r w:rsidRPr="00C5227A">
        <w:rPr>
          <w:rFonts w:ascii="Times New Roman" w:hAnsi="Times New Roman"/>
          <w:sz w:val="24"/>
          <w:szCs w:val="24"/>
        </w:rPr>
        <w:t>на инвестиционните проекти съгласно чл. 142, ал. 11 от ЗУТ</w:t>
      </w:r>
      <w:r w:rsidR="00B76793">
        <w:rPr>
          <w:rFonts w:ascii="Times New Roman" w:hAnsi="Times New Roman"/>
          <w:sz w:val="24"/>
          <w:szCs w:val="24"/>
        </w:rPr>
        <w:t>.</w:t>
      </w:r>
    </w:p>
    <w:p w14:paraId="552B9E85" w14:textId="77777777" w:rsidR="00BD29DE" w:rsidRDefault="00BD29DE" w:rsidP="00BD29DE">
      <w:pPr>
        <w:autoSpaceDE w:val="0"/>
        <w:autoSpaceDN w:val="0"/>
        <w:adjustRightInd w:val="0"/>
        <w:spacing w:after="12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4"/>
          <w:lang w:eastAsia="ar-SA"/>
        </w:rPr>
        <w:t>У</w:t>
      </w:r>
      <w:r w:rsidRPr="00045274">
        <w:rPr>
          <w:rFonts w:ascii="Times New Roman" w:hAnsi="Times New Roman"/>
          <w:sz w:val="24"/>
          <w:szCs w:val="24"/>
          <w:lang w:eastAsia="ar-SA"/>
        </w:rPr>
        <w:t xml:space="preserve">пражняване на </w:t>
      </w:r>
      <w:r>
        <w:rPr>
          <w:rFonts w:ascii="Times New Roman" w:hAnsi="Times New Roman"/>
          <w:sz w:val="24"/>
          <w:szCs w:val="24"/>
          <w:lang w:eastAsia="ar-SA"/>
        </w:rPr>
        <w:t xml:space="preserve">строителен надзор при изпълнение на </w:t>
      </w:r>
      <w:r w:rsidRPr="00045274">
        <w:rPr>
          <w:rFonts w:ascii="Times New Roman" w:hAnsi="Times New Roman"/>
          <w:sz w:val="24"/>
          <w:szCs w:val="24"/>
          <w:lang w:eastAsia="ar-SA"/>
        </w:rPr>
        <w:t>СМР и въвеждане на обекти</w:t>
      </w:r>
      <w:r>
        <w:rPr>
          <w:rFonts w:ascii="Times New Roman" w:hAnsi="Times New Roman"/>
          <w:sz w:val="24"/>
          <w:szCs w:val="24"/>
          <w:lang w:eastAsia="ar-SA"/>
        </w:rPr>
        <w:t>те</w:t>
      </w:r>
      <w:r w:rsidRPr="00045274">
        <w:rPr>
          <w:rFonts w:ascii="Times New Roman" w:hAnsi="Times New Roman"/>
          <w:sz w:val="24"/>
          <w:szCs w:val="24"/>
          <w:lang w:eastAsia="ar-SA"/>
        </w:rPr>
        <w:t xml:space="preserve"> в експлоатация</w:t>
      </w:r>
      <w:r>
        <w:rPr>
          <w:rFonts w:ascii="Times New Roman" w:hAnsi="Times New Roman"/>
          <w:sz w:val="24"/>
          <w:szCs w:val="24"/>
          <w:lang w:eastAsia="ar-SA"/>
        </w:rPr>
        <w:t>, в т.ч:</w:t>
      </w:r>
    </w:p>
    <w:p w14:paraId="056D313B" w14:textId="77777777" w:rsidR="00BD29DE" w:rsidRPr="00C5227A" w:rsidRDefault="00BD29DE"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C5227A">
        <w:rPr>
          <w:rFonts w:ascii="Times New Roman" w:hAnsi="Times New Roman"/>
          <w:color w:val="000000"/>
          <w:sz w:val="24"/>
          <w:szCs w:val="24"/>
        </w:rPr>
        <w:t>Осигурява</w:t>
      </w:r>
      <w:r>
        <w:rPr>
          <w:rFonts w:ascii="Times New Roman" w:hAnsi="Times New Roman"/>
          <w:color w:val="000000"/>
          <w:sz w:val="24"/>
          <w:szCs w:val="24"/>
        </w:rPr>
        <w:t>не</w:t>
      </w:r>
      <w:r w:rsidRPr="00C5227A">
        <w:rPr>
          <w:rFonts w:ascii="Times New Roman" w:hAnsi="Times New Roman"/>
          <w:color w:val="000000"/>
          <w:sz w:val="24"/>
          <w:szCs w:val="24"/>
        </w:rPr>
        <w:t xml:space="preserve"> контрол върху законосъобразното започване на строежа.</w:t>
      </w:r>
    </w:p>
    <w:p w14:paraId="490660E7" w14:textId="77777777" w:rsidR="00BD29DE" w:rsidRPr="00045274" w:rsidRDefault="00BD29DE"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045274">
        <w:rPr>
          <w:rFonts w:ascii="Times New Roman" w:hAnsi="Times New Roman"/>
          <w:color w:val="000000"/>
          <w:sz w:val="24"/>
          <w:szCs w:val="24"/>
        </w:rPr>
        <w:t>Съставяне и подписване на актовете и протоколите по време на строителството и цялата строителна документация за обекта</w:t>
      </w:r>
      <w:r w:rsidR="00AF56E5">
        <w:rPr>
          <w:rFonts w:ascii="Times New Roman" w:hAnsi="Times New Roman"/>
          <w:color w:val="000000"/>
          <w:sz w:val="24"/>
          <w:szCs w:val="24"/>
        </w:rPr>
        <w:t xml:space="preserve"> </w:t>
      </w:r>
      <w:r w:rsidRPr="00045274">
        <w:rPr>
          <w:rFonts w:ascii="Times New Roman" w:hAnsi="Times New Roman"/>
          <w:color w:val="000000"/>
          <w:sz w:val="24"/>
          <w:szCs w:val="24"/>
        </w:rPr>
        <w:t>, съгласно ЗУТ до приключване на строежа и издаване на разрешение за ползване на обекта.</w:t>
      </w:r>
    </w:p>
    <w:p w14:paraId="14C047CD" w14:textId="77777777" w:rsidR="00BD29DE" w:rsidRPr="00F37B18" w:rsidRDefault="00BD29DE" w:rsidP="00F37B18">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045274">
        <w:rPr>
          <w:rFonts w:ascii="Times New Roman" w:hAnsi="Times New Roman"/>
          <w:color w:val="000000"/>
          <w:sz w:val="24"/>
          <w:szCs w:val="24"/>
        </w:rPr>
        <w:t>Контрол върху изпълнение на СМР съгласно одобрените инвестиционни проекти и изискванията по чл. 169 от ЗУТ.</w:t>
      </w:r>
    </w:p>
    <w:p w14:paraId="2F8F3AB2" w14:textId="77777777" w:rsidR="00BD29DE" w:rsidRDefault="00AF56E5"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Контрол върху </w:t>
      </w:r>
      <w:proofErr w:type="spellStart"/>
      <w:r>
        <w:rPr>
          <w:rFonts w:ascii="Times New Roman" w:hAnsi="Times New Roman"/>
          <w:color w:val="000000"/>
          <w:sz w:val="24"/>
          <w:szCs w:val="24"/>
        </w:rPr>
        <w:t>пълнотатата</w:t>
      </w:r>
      <w:proofErr w:type="spellEnd"/>
      <w:r>
        <w:rPr>
          <w:rFonts w:ascii="Times New Roman" w:hAnsi="Times New Roman"/>
          <w:color w:val="000000"/>
          <w:sz w:val="24"/>
          <w:szCs w:val="24"/>
        </w:rPr>
        <w:t xml:space="preserve"> </w:t>
      </w:r>
      <w:r w:rsidR="00ED05B0">
        <w:rPr>
          <w:rFonts w:ascii="Times New Roman" w:hAnsi="Times New Roman"/>
          <w:color w:val="000000"/>
          <w:sz w:val="24"/>
          <w:szCs w:val="24"/>
        </w:rPr>
        <w:t xml:space="preserve">и правилно съставяне на актовете по време на строителството, от страна на строителя и </w:t>
      </w:r>
      <w:r w:rsidR="00BD29DE" w:rsidRPr="00045274">
        <w:rPr>
          <w:rFonts w:ascii="Times New Roman" w:hAnsi="Times New Roman"/>
          <w:color w:val="000000"/>
          <w:sz w:val="24"/>
          <w:szCs w:val="24"/>
        </w:rPr>
        <w:t>подписване чрез екипа от правоспособни квалифицирани лица от надзорния състав на изпълнителя актовете за изпълнени СМР, с които се документират количеството, обемът и стойността на из</w:t>
      </w:r>
      <w:r w:rsidR="0044207C">
        <w:rPr>
          <w:rFonts w:ascii="Times New Roman" w:hAnsi="Times New Roman"/>
          <w:color w:val="000000"/>
          <w:sz w:val="24"/>
          <w:szCs w:val="24"/>
        </w:rPr>
        <w:t>вършените видове СМР на обекта.</w:t>
      </w:r>
      <w:r w:rsidR="00BD29DE" w:rsidRPr="00045274">
        <w:rPr>
          <w:rFonts w:ascii="Times New Roman" w:hAnsi="Times New Roman"/>
          <w:color w:val="000000"/>
          <w:sz w:val="24"/>
          <w:szCs w:val="24"/>
        </w:rPr>
        <w:t xml:space="preserve"> </w:t>
      </w:r>
    </w:p>
    <w:p w14:paraId="24CB937C" w14:textId="77777777" w:rsidR="00BD29DE" w:rsidRPr="00163210" w:rsidRDefault="00BD29DE"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045274">
        <w:rPr>
          <w:rFonts w:ascii="Times New Roman" w:hAnsi="Times New Roman"/>
          <w:color w:val="000000"/>
          <w:sz w:val="24"/>
          <w:szCs w:val="24"/>
        </w:rPr>
        <w:t>Осигуряване на присъствие на строежа на лицата, отговорни за контрола върху изпълнението на строителството, както и специалистите от съответните специалности в зависимост от изпълняваните СМР.</w:t>
      </w:r>
    </w:p>
    <w:p w14:paraId="30E5C734" w14:textId="6FCCE4D5" w:rsidR="00BD29DE" w:rsidRPr="00045274" w:rsidRDefault="00BD29DE"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Pr>
          <w:rFonts w:ascii="Times New Roman" w:hAnsi="Times New Roman"/>
          <w:color w:val="000000"/>
          <w:sz w:val="24"/>
          <w:szCs w:val="24"/>
        </w:rPr>
        <w:t>Контрол върху с</w:t>
      </w:r>
      <w:r w:rsidRPr="00045274">
        <w:rPr>
          <w:rFonts w:ascii="Times New Roman" w:hAnsi="Times New Roman"/>
          <w:color w:val="000000"/>
          <w:sz w:val="24"/>
          <w:szCs w:val="24"/>
        </w:rPr>
        <w:t>пазване на изискванията за здравословни и безопасни условия на труд в строителството - на Закона за здравословни и безопасни условия на труд (ЗЗБУТ) и условията на Наредба № 2 от 22.03.2004 г. за минималните изисквания за здравословни и безопасни условия на труд при извършване на строителни и монтажни работи.</w:t>
      </w:r>
    </w:p>
    <w:p w14:paraId="7A17D07B" w14:textId="77777777" w:rsidR="00BD29DE" w:rsidRPr="00045274" w:rsidRDefault="00BD29DE"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045274">
        <w:rPr>
          <w:rFonts w:ascii="Times New Roman" w:hAnsi="Times New Roman"/>
          <w:color w:val="000000"/>
          <w:sz w:val="24"/>
          <w:szCs w:val="24"/>
        </w:rPr>
        <w:t>Контрол по опазване на околната среда по време на изпълнение на СМР.</w:t>
      </w:r>
    </w:p>
    <w:p w14:paraId="7EA60088" w14:textId="77777777" w:rsidR="00BD29DE" w:rsidRPr="00045274" w:rsidRDefault="00BD29DE"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045274">
        <w:rPr>
          <w:rFonts w:ascii="Times New Roman" w:hAnsi="Times New Roman"/>
          <w:color w:val="000000"/>
          <w:sz w:val="24"/>
          <w:szCs w:val="24"/>
        </w:rPr>
        <w:t>Контрол за качеството на влаганите строителни материали и изделия в съответствие с нормите за безопасност.</w:t>
      </w:r>
    </w:p>
    <w:p w14:paraId="416F595E" w14:textId="77777777" w:rsidR="00BD29DE" w:rsidRPr="00045274" w:rsidRDefault="00DD0952"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Pr>
          <w:rFonts w:ascii="Times New Roman" w:hAnsi="Times New Roman"/>
          <w:color w:val="000000"/>
          <w:sz w:val="24"/>
          <w:szCs w:val="24"/>
        </w:rPr>
        <w:t>Контрол при п</w:t>
      </w:r>
      <w:r w:rsidR="00BD29DE" w:rsidRPr="00045274">
        <w:rPr>
          <w:rFonts w:ascii="Times New Roman" w:hAnsi="Times New Roman"/>
          <w:color w:val="000000"/>
          <w:sz w:val="24"/>
          <w:szCs w:val="24"/>
        </w:rPr>
        <w:t>ровеждане на необходимите тестове и изпитвания на извършеното строителство в съответствие с действащата нормативна уредба.</w:t>
      </w:r>
    </w:p>
    <w:p w14:paraId="67C43DA4" w14:textId="77777777" w:rsidR="00BD29DE" w:rsidRPr="00045274" w:rsidRDefault="00BD29DE"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045274">
        <w:rPr>
          <w:rFonts w:ascii="Times New Roman" w:hAnsi="Times New Roman"/>
          <w:color w:val="000000"/>
          <w:sz w:val="24"/>
          <w:szCs w:val="24"/>
        </w:rPr>
        <w:t>Недопускане на увреждане на трети лица и имоти по време на строителството.</w:t>
      </w:r>
    </w:p>
    <w:p w14:paraId="6E7DBC41" w14:textId="77777777" w:rsidR="00BD29DE" w:rsidRDefault="00BD29DE"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045274">
        <w:rPr>
          <w:rFonts w:ascii="Times New Roman" w:hAnsi="Times New Roman"/>
          <w:color w:val="000000"/>
          <w:sz w:val="24"/>
          <w:szCs w:val="24"/>
        </w:rPr>
        <w:t>Контрол по годността на строежа за въвеждане в експлоатация.</w:t>
      </w:r>
    </w:p>
    <w:p w14:paraId="68ABF73B" w14:textId="77777777" w:rsidR="00DD0952" w:rsidRDefault="00DD0952"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DD0952">
        <w:rPr>
          <w:rFonts w:ascii="Times New Roman" w:hAnsi="Times New Roman"/>
          <w:color w:val="000000"/>
          <w:sz w:val="24"/>
          <w:szCs w:val="24"/>
        </w:rPr>
        <w:t xml:space="preserve">При нарушаване на техническите правила и нормативи </w:t>
      </w:r>
      <w:r w:rsidR="00C658C3">
        <w:rPr>
          <w:rFonts w:ascii="Times New Roman" w:hAnsi="Times New Roman"/>
          <w:color w:val="000000"/>
          <w:sz w:val="24"/>
          <w:szCs w:val="24"/>
        </w:rPr>
        <w:t>уведомява</w:t>
      </w:r>
      <w:r w:rsidRPr="00DD0952">
        <w:rPr>
          <w:rFonts w:ascii="Times New Roman" w:hAnsi="Times New Roman"/>
          <w:color w:val="000000"/>
          <w:sz w:val="24"/>
          <w:szCs w:val="24"/>
        </w:rPr>
        <w:t xml:space="preserve"> регионалната дирекция за национален строителен контрол</w:t>
      </w:r>
      <w:r w:rsidR="00C658C3">
        <w:rPr>
          <w:rFonts w:ascii="Times New Roman" w:hAnsi="Times New Roman"/>
          <w:color w:val="000000"/>
          <w:sz w:val="24"/>
          <w:szCs w:val="24"/>
        </w:rPr>
        <w:t>.</w:t>
      </w:r>
    </w:p>
    <w:p w14:paraId="283888BF" w14:textId="5BF4DD2C" w:rsidR="00C658C3" w:rsidRPr="00045274" w:rsidRDefault="000E1BED"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Pr>
          <w:rFonts w:ascii="Times New Roman" w:hAnsi="Times New Roman"/>
          <w:color w:val="000000"/>
          <w:sz w:val="24"/>
          <w:szCs w:val="24"/>
        </w:rPr>
        <w:t>Спира строежа, в случай че</w:t>
      </w:r>
      <w:r w:rsidR="004B5E36" w:rsidRPr="004B5E36">
        <w:rPr>
          <w:rFonts w:ascii="Times New Roman" w:hAnsi="Times New Roman"/>
          <w:color w:val="000000"/>
          <w:sz w:val="24"/>
          <w:szCs w:val="24"/>
        </w:rPr>
        <w:t xml:space="preserve"> се изпълняват п</w:t>
      </w:r>
      <w:r>
        <w:rPr>
          <w:rFonts w:ascii="Times New Roman" w:hAnsi="Times New Roman"/>
          <w:color w:val="000000"/>
          <w:sz w:val="24"/>
          <w:szCs w:val="24"/>
        </w:rPr>
        <w:t>ри условията на</w:t>
      </w:r>
      <w:r w:rsidR="004B5E36" w:rsidRPr="004B5E36">
        <w:rPr>
          <w:rFonts w:ascii="Times New Roman" w:hAnsi="Times New Roman"/>
          <w:color w:val="000000"/>
          <w:sz w:val="24"/>
          <w:szCs w:val="24"/>
        </w:rPr>
        <w:t xml:space="preserve"> чл. 225, ал. 2 </w:t>
      </w:r>
      <w:r w:rsidR="00B110AE">
        <w:rPr>
          <w:rFonts w:ascii="Times New Roman" w:hAnsi="Times New Roman"/>
          <w:color w:val="000000"/>
          <w:sz w:val="24"/>
          <w:szCs w:val="24"/>
        </w:rPr>
        <w:t xml:space="preserve">от ЗУТ </w:t>
      </w:r>
      <w:r w:rsidR="004B5E36" w:rsidRPr="004B5E36">
        <w:rPr>
          <w:rFonts w:ascii="Times New Roman" w:hAnsi="Times New Roman"/>
          <w:color w:val="000000"/>
          <w:sz w:val="24"/>
          <w:szCs w:val="24"/>
        </w:rPr>
        <w:t>и в нарушение на изискванията на чл. 169, ал. 1 и 3</w:t>
      </w:r>
      <w:r w:rsidR="00B110AE">
        <w:rPr>
          <w:rFonts w:ascii="Times New Roman" w:hAnsi="Times New Roman"/>
          <w:color w:val="000000"/>
          <w:sz w:val="24"/>
          <w:szCs w:val="24"/>
        </w:rPr>
        <w:t xml:space="preserve"> от ЗУТ</w:t>
      </w:r>
      <w:r w:rsidR="00F22BF2">
        <w:rPr>
          <w:rFonts w:ascii="Times New Roman" w:hAnsi="Times New Roman"/>
          <w:color w:val="000000"/>
          <w:sz w:val="24"/>
          <w:szCs w:val="24"/>
        </w:rPr>
        <w:t>.</w:t>
      </w:r>
    </w:p>
    <w:p w14:paraId="1BE2D9F6" w14:textId="77777777" w:rsidR="00BD29DE" w:rsidRDefault="00BD29DE"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045274">
        <w:rPr>
          <w:rFonts w:ascii="Times New Roman" w:hAnsi="Times New Roman"/>
          <w:color w:val="000000"/>
          <w:sz w:val="24"/>
          <w:szCs w:val="24"/>
        </w:rPr>
        <w:t xml:space="preserve">Съставяне и внасяне в </w:t>
      </w:r>
      <w:r w:rsidR="001315E3">
        <w:rPr>
          <w:rFonts w:ascii="Times New Roman" w:hAnsi="Times New Roman"/>
          <w:color w:val="000000"/>
          <w:sz w:val="24"/>
          <w:szCs w:val="24"/>
        </w:rPr>
        <w:t>Община Разград</w:t>
      </w:r>
      <w:r w:rsidRPr="00045274">
        <w:rPr>
          <w:rFonts w:ascii="Times New Roman" w:hAnsi="Times New Roman"/>
          <w:color w:val="000000"/>
          <w:sz w:val="24"/>
          <w:szCs w:val="24"/>
        </w:rPr>
        <w:t xml:space="preserve"> на окончателен доклад с приложени </w:t>
      </w:r>
      <w:proofErr w:type="spellStart"/>
      <w:r w:rsidRPr="00045274">
        <w:rPr>
          <w:rFonts w:ascii="Times New Roman" w:hAnsi="Times New Roman"/>
          <w:color w:val="000000"/>
          <w:sz w:val="24"/>
          <w:szCs w:val="24"/>
        </w:rPr>
        <w:t>съгласувателни</w:t>
      </w:r>
      <w:proofErr w:type="spellEnd"/>
      <w:r w:rsidRPr="00045274">
        <w:rPr>
          <w:rFonts w:ascii="Times New Roman" w:hAnsi="Times New Roman"/>
          <w:color w:val="000000"/>
          <w:sz w:val="24"/>
          <w:szCs w:val="24"/>
        </w:rPr>
        <w:t xml:space="preserve"> писма, разрешения, становища на специализираните държавни контролни органи и документи в съответствие с нормативната уредба за издаване на разрешение за ползване на строежите.</w:t>
      </w:r>
      <w:r w:rsidR="00144D53">
        <w:rPr>
          <w:rFonts w:ascii="Times New Roman" w:hAnsi="Times New Roman"/>
          <w:color w:val="000000"/>
          <w:sz w:val="24"/>
          <w:szCs w:val="24"/>
        </w:rPr>
        <w:t xml:space="preserve"> Окончателният доклад </w:t>
      </w:r>
      <w:r w:rsidR="00CB100F">
        <w:rPr>
          <w:rFonts w:ascii="Times New Roman" w:hAnsi="Times New Roman"/>
          <w:color w:val="000000"/>
          <w:sz w:val="24"/>
          <w:szCs w:val="24"/>
        </w:rPr>
        <w:t>трябва да се предаде на Възложителя в 2 (два) оригинални екземпляра на хартия и едно копие на електронен носител.</w:t>
      </w:r>
    </w:p>
    <w:p w14:paraId="68D06C49" w14:textId="77777777" w:rsidR="00BD29DE" w:rsidRPr="00A1691D" w:rsidRDefault="00F22BF2" w:rsidP="00BD29DE">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Pr>
          <w:rFonts w:ascii="Times New Roman" w:hAnsi="Times New Roman"/>
          <w:color w:val="000000"/>
          <w:sz w:val="24"/>
          <w:szCs w:val="24"/>
        </w:rPr>
        <w:t>Изготвяне на</w:t>
      </w:r>
      <w:r w:rsidR="00BD29DE" w:rsidRPr="00A1691D">
        <w:rPr>
          <w:rFonts w:ascii="Times New Roman" w:hAnsi="Times New Roman"/>
          <w:color w:val="000000"/>
          <w:sz w:val="24"/>
          <w:szCs w:val="24"/>
        </w:rPr>
        <w:t xml:space="preserve"> технически паспорт на строежите при реда и условията на чл.176</w:t>
      </w:r>
      <w:r w:rsidR="002D171D" w:rsidRPr="00A1691D">
        <w:rPr>
          <w:rFonts w:ascii="Times New Roman" w:hAnsi="Times New Roman"/>
          <w:color w:val="000000"/>
          <w:sz w:val="24"/>
          <w:szCs w:val="24"/>
        </w:rPr>
        <w:t>а</w:t>
      </w:r>
      <w:r w:rsidR="00BD29DE" w:rsidRPr="00A1691D">
        <w:rPr>
          <w:rFonts w:ascii="Times New Roman" w:hAnsi="Times New Roman"/>
          <w:color w:val="000000"/>
          <w:sz w:val="24"/>
          <w:szCs w:val="24"/>
        </w:rPr>
        <w:t xml:space="preserve"> от ЗУТ и съгласно Наредба № 5 от 28.12.2006 г. за техническите паспорти на строежите.</w:t>
      </w:r>
      <w:r w:rsidR="00A1691D">
        <w:rPr>
          <w:rFonts w:ascii="Times New Roman" w:hAnsi="Times New Roman"/>
          <w:color w:val="000000"/>
          <w:sz w:val="24"/>
          <w:szCs w:val="24"/>
        </w:rPr>
        <w:t xml:space="preserve"> </w:t>
      </w:r>
      <w:r>
        <w:rPr>
          <w:rFonts w:ascii="Times New Roman" w:hAnsi="Times New Roman"/>
          <w:color w:val="000000"/>
          <w:sz w:val="24"/>
          <w:szCs w:val="24"/>
        </w:rPr>
        <w:lastRenderedPageBreak/>
        <w:t>Техническият паспорт трябва да се предаде на Възложителя в 2 (два) оригинални екземпляра на хартия и едно копие на електронен носител.</w:t>
      </w:r>
    </w:p>
    <w:p w14:paraId="1ED71605" w14:textId="77777777" w:rsidR="0019260C" w:rsidRPr="00217BF5" w:rsidRDefault="00BD29DE" w:rsidP="00217BF5">
      <w:pPr>
        <w:numPr>
          <w:ilvl w:val="0"/>
          <w:numId w:val="63"/>
        </w:numPr>
        <w:autoSpaceDE w:val="0"/>
        <w:autoSpaceDN w:val="0"/>
        <w:adjustRightInd w:val="0"/>
        <w:spacing w:after="120" w:line="240" w:lineRule="auto"/>
        <w:ind w:left="714" w:hanging="357"/>
        <w:jc w:val="both"/>
        <w:rPr>
          <w:rFonts w:ascii="Times New Roman" w:hAnsi="Times New Roman"/>
          <w:color w:val="000000"/>
          <w:sz w:val="24"/>
          <w:szCs w:val="24"/>
        </w:rPr>
      </w:pPr>
      <w:r w:rsidRPr="00BD29DE">
        <w:rPr>
          <w:rFonts w:ascii="Times New Roman" w:hAnsi="Times New Roman"/>
          <w:color w:val="000000"/>
          <w:sz w:val="24"/>
          <w:szCs w:val="24"/>
        </w:rPr>
        <w:t>Въвеждане на строежите в експлоатация.</w:t>
      </w:r>
    </w:p>
    <w:p w14:paraId="3C748E11" w14:textId="77777777" w:rsidR="0019260C" w:rsidRDefault="0019260C" w:rsidP="0019260C">
      <w:pPr>
        <w:autoSpaceDE w:val="0"/>
        <w:autoSpaceDN w:val="0"/>
        <w:adjustRightInd w:val="0"/>
        <w:spacing w:after="120" w:line="240" w:lineRule="auto"/>
        <w:contextualSpacing/>
        <w:jc w:val="both"/>
        <w:rPr>
          <w:rFonts w:ascii="Times New Roman" w:hAnsi="Times New Roman"/>
          <w:color w:val="000000"/>
          <w:sz w:val="24"/>
          <w:szCs w:val="24"/>
        </w:rPr>
      </w:pPr>
      <w:r>
        <w:rPr>
          <w:rFonts w:ascii="Times New Roman" w:hAnsi="Times New Roman"/>
          <w:color w:val="000000"/>
          <w:sz w:val="24"/>
          <w:szCs w:val="24"/>
        </w:rPr>
        <w:t>3. Упражняване на инвеститорски контрол, в т.ч:</w:t>
      </w:r>
    </w:p>
    <w:p w14:paraId="5E7AEA41" w14:textId="77777777" w:rsidR="002D171D" w:rsidRDefault="002D171D" w:rsidP="008369DC">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Pr>
          <w:rFonts w:ascii="Times New Roman" w:hAnsi="Times New Roman"/>
          <w:color w:val="000000"/>
          <w:sz w:val="24"/>
          <w:szCs w:val="24"/>
        </w:rPr>
        <w:t>К</w:t>
      </w:r>
      <w:r w:rsidRPr="00045274">
        <w:rPr>
          <w:rFonts w:ascii="Times New Roman" w:hAnsi="Times New Roman"/>
          <w:color w:val="000000"/>
          <w:sz w:val="24"/>
          <w:szCs w:val="24"/>
        </w:rPr>
        <w:t>оординация на строителния процес до въвеждането на строежа в експлоатация, включително контрол</w:t>
      </w:r>
      <w:r>
        <w:rPr>
          <w:rFonts w:ascii="Times New Roman" w:hAnsi="Times New Roman"/>
          <w:color w:val="000000"/>
          <w:sz w:val="24"/>
          <w:szCs w:val="24"/>
        </w:rPr>
        <w:t xml:space="preserve"> и точно отчитане</w:t>
      </w:r>
      <w:r w:rsidRPr="00045274">
        <w:rPr>
          <w:rFonts w:ascii="Times New Roman" w:hAnsi="Times New Roman"/>
          <w:color w:val="000000"/>
          <w:sz w:val="24"/>
          <w:szCs w:val="24"/>
        </w:rPr>
        <w:t xml:space="preserve"> на количествата, качеството и съответствието на изпълняваните строителни и монтажни работи и влаганите материали с договорите за изпълнение на строителството</w:t>
      </w:r>
      <w:r>
        <w:rPr>
          <w:rFonts w:ascii="Times New Roman" w:hAnsi="Times New Roman"/>
          <w:color w:val="000000"/>
          <w:sz w:val="24"/>
          <w:szCs w:val="24"/>
        </w:rPr>
        <w:t>.</w:t>
      </w:r>
    </w:p>
    <w:p w14:paraId="2C79B5C7" w14:textId="77777777" w:rsidR="00427AC4" w:rsidRPr="00482639" w:rsidRDefault="00482639" w:rsidP="00482639">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427AC4">
        <w:rPr>
          <w:rFonts w:ascii="Times New Roman" w:hAnsi="Times New Roman"/>
          <w:color w:val="000000"/>
          <w:sz w:val="24"/>
          <w:szCs w:val="24"/>
        </w:rPr>
        <w:t xml:space="preserve">Осигуряването на посредничество с проектантите, </w:t>
      </w:r>
      <w:proofErr w:type="spellStart"/>
      <w:r w:rsidRPr="00427AC4">
        <w:rPr>
          <w:rFonts w:ascii="Times New Roman" w:hAnsi="Times New Roman"/>
          <w:color w:val="000000"/>
          <w:sz w:val="24"/>
          <w:szCs w:val="24"/>
        </w:rPr>
        <w:t>обектовото</w:t>
      </w:r>
      <w:proofErr w:type="spellEnd"/>
      <w:r w:rsidRPr="00427AC4">
        <w:rPr>
          <w:rFonts w:ascii="Times New Roman" w:hAnsi="Times New Roman"/>
          <w:color w:val="000000"/>
          <w:sz w:val="24"/>
          <w:szCs w:val="24"/>
        </w:rPr>
        <w:t xml:space="preserve"> ръководство на строежа, общински технически служби и държавните контролни органи, както и с провеждането на</w:t>
      </w:r>
      <w:r>
        <w:rPr>
          <w:rFonts w:ascii="Times New Roman" w:hAnsi="Times New Roman"/>
          <w:color w:val="000000"/>
          <w:sz w:val="24"/>
          <w:szCs w:val="24"/>
        </w:rPr>
        <w:t xml:space="preserve"> ежеседмични</w:t>
      </w:r>
      <w:r w:rsidRPr="00427AC4">
        <w:rPr>
          <w:rFonts w:ascii="Times New Roman" w:hAnsi="Times New Roman"/>
          <w:color w:val="000000"/>
          <w:sz w:val="24"/>
          <w:szCs w:val="24"/>
        </w:rPr>
        <w:t xml:space="preserve"> оперативки с </w:t>
      </w:r>
      <w:proofErr w:type="spellStart"/>
      <w:r w:rsidRPr="00427AC4">
        <w:rPr>
          <w:rFonts w:ascii="Times New Roman" w:hAnsi="Times New Roman"/>
          <w:color w:val="000000"/>
          <w:sz w:val="24"/>
          <w:szCs w:val="24"/>
        </w:rPr>
        <w:t>вскички</w:t>
      </w:r>
      <w:proofErr w:type="spellEnd"/>
      <w:r w:rsidRPr="00427AC4">
        <w:rPr>
          <w:rFonts w:ascii="Times New Roman" w:hAnsi="Times New Roman"/>
          <w:color w:val="000000"/>
          <w:sz w:val="24"/>
          <w:szCs w:val="24"/>
        </w:rPr>
        <w:t xml:space="preserve"> участници в строителните работи</w:t>
      </w:r>
      <w:r w:rsidR="005357D6">
        <w:rPr>
          <w:rFonts w:ascii="Times New Roman" w:hAnsi="Times New Roman"/>
          <w:color w:val="000000"/>
          <w:sz w:val="24"/>
          <w:szCs w:val="24"/>
        </w:rPr>
        <w:t>, включително с представителя на сдружението на собствениците</w:t>
      </w:r>
      <w:r w:rsidRPr="00427AC4">
        <w:rPr>
          <w:rFonts w:ascii="Times New Roman" w:hAnsi="Times New Roman"/>
          <w:color w:val="000000"/>
          <w:sz w:val="24"/>
          <w:szCs w:val="24"/>
        </w:rPr>
        <w:t>.</w:t>
      </w:r>
    </w:p>
    <w:p w14:paraId="543F57ED" w14:textId="77777777" w:rsidR="00F37B18" w:rsidRDefault="00F37B18" w:rsidP="00F37B18">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Pr>
          <w:rFonts w:ascii="Times New Roman" w:hAnsi="Times New Roman"/>
          <w:color w:val="000000"/>
          <w:sz w:val="24"/>
          <w:szCs w:val="24"/>
        </w:rPr>
        <w:t>Контрол върху</w:t>
      </w:r>
      <w:r w:rsidRPr="00CD735D">
        <w:rPr>
          <w:rFonts w:ascii="Times New Roman" w:hAnsi="Times New Roman"/>
          <w:color w:val="000000"/>
          <w:sz w:val="24"/>
          <w:szCs w:val="24"/>
        </w:rPr>
        <w:t xml:space="preserve"> </w:t>
      </w:r>
      <w:r w:rsidRPr="00045274">
        <w:rPr>
          <w:rFonts w:ascii="Times New Roman" w:hAnsi="Times New Roman"/>
          <w:color w:val="000000"/>
          <w:sz w:val="24"/>
          <w:szCs w:val="24"/>
        </w:rPr>
        <w:t>спазването на линейния график на етапите на изпълнение на СМР и при неговото забавяне или нарушаване своевременно уведомява</w:t>
      </w:r>
      <w:r>
        <w:rPr>
          <w:rFonts w:ascii="Times New Roman" w:hAnsi="Times New Roman"/>
          <w:color w:val="000000"/>
          <w:sz w:val="24"/>
          <w:szCs w:val="24"/>
        </w:rPr>
        <w:t>не на</w:t>
      </w:r>
      <w:r w:rsidR="00482639">
        <w:rPr>
          <w:rFonts w:ascii="Times New Roman" w:hAnsi="Times New Roman"/>
          <w:color w:val="000000"/>
          <w:sz w:val="24"/>
          <w:szCs w:val="24"/>
        </w:rPr>
        <w:t xml:space="preserve"> В</w:t>
      </w:r>
      <w:r w:rsidRPr="00045274">
        <w:rPr>
          <w:rFonts w:ascii="Times New Roman" w:hAnsi="Times New Roman"/>
          <w:color w:val="000000"/>
          <w:sz w:val="24"/>
          <w:szCs w:val="24"/>
        </w:rPr>
        <w:t>ъзложителя.</w:t>
      </w:r>
    </w:p>
    <w:p w14:paraId="1D1D07A0" w14:textId="77777777" w:rsidR="00DF5376" w:rsidRDefault="00DF5376" w:rsidP="00DF5376">
      <w:pPr>
        <w:numPr>
          <w:ilvl w:val="0"/>
          <w:numId w:val="63"/>
        </w:numPr>
        <w:autoSpaceDE w:val="0"/>
        <w:autoSpaceDN w:val="0"/>
        <w:adjustRightInd w:val="0"/>
        <w:spacing w:after="120" w:line="240" w:lineRule="auto"/>
        <w:contextualSpacing/>
        <w:jc w:val="both"/>
        <w:rPr>
          <w:rFonts w:ascii="Times New Roman" w:hAnsi="Times New Roman"/>
          <w:color w:val="000000"/>
          <w:sz w:val="24"/>
          <w:szCs w:val="24"/>
        </w:rPr>
      </w:pPr>
      <w:r w:rsidRPr="00045274">
        <w:rPr>
          <w:rFonts w:ascii="Times New Roman" w:hAnsi="Times New Roman"/>
          <w:color w:val="000000"/>
          <w:sz w:val="24"/>
          <w:szCs w:val="24"/>
        </w:rPr>
        <w:t xml:space="preserve">Изготвяне на </w:t>
      </w:r>
      <w:r>
        <w:rPr>
          <w:rFonts w:ascii="Times New Roman" w:hAnsi="Times New Roman"/>
          <w:color w:val="000000"/>
          <w:sz w:val="24"/>
          <w:szCs w:val="24"/>
        </w:rPr>
        <w:t>ежеседмични</w:t>
      </w:r>
      <w:r w:rsidRPr="00045274">
        <w:rPr>
          <w:rFonts w:ascii="Times New Roman" w:hAnsi="Times New Roman"/>
          <w:color w:val="000000"/>
          <w:sz w:val="24"/>
          <w:szCs w:val="24"/>
        </w:rPr>
        <w:t xml:space="preserve"> доклади за информиране на възложителя за хода на строителството и изпълнението на възложените му дейности, както и за допуснатите пропуски и взетите мерки и необходимостта</w:t>
      </w:r>
      <w:r w:rsidR="00482639">
        <w:rPr>
          <w:rFonts w:ascii="Times New Roman" w:hAnsi="Times New Roman"/>
          <w:color w:val="000000"/>
          <w:sz w:val="24"/>
          <w:szCs w:val="24"/>
        </w:rPr>
        <w:t xml:space="preserve"> от разпореждания</w:t>
      </w:r>
      <w:r w:rsidR="0070525D">
        <w:rPr>
          <w:rFonts w:ascii="Times New Roman" w:hAnsi="Times New Roman"/>
          <w:color w:val="000000"/>
          <w:sz w:val="24"/>
          <w:szCs w:val="24"/>
        </w:rPr>
        <w:t xml:space="preserve"> и действия</w:t>
      </w:r>
      <w:r w:rsidR="00482639">
        <w:rPr>
          <w:rFonts w:ascii="Times New Roman" w:hAnsi="Times New Roman"/>
          <w:color w:val="000000"/>
          <w:sz w:val="24"/>
          <w:szCs w:val="24"/>
        </w:rPr>
        <w:t xml:space="preserve"> от страна на В</w:t>
      </w:r>
      <w:r w:rsidRPr="00045274">
        <w:rPr>
          <w:rFonts w:ascii="Times New Roman" w:hAnsi="Times New Roman"/>
          <w:color w:val="000000"/>
          <w:sz w:val="24"/>
          <w:szCs w:val="24"/>
        </w:rPr>
        <w:t>ъзложителя.</w:t>
      </w:r>
    </w:p>
    <w:p w14:paraId="7DBA4782" w14:textId="77777777" w:rsidR="004F6902" w:rsidRPr="00217BF5" w:rsidRDefault="00A526F8" w:rsidP="00217BF5">
      <w:pPr>
        <w:numPr>
          <w:ilvl w:val="0"/>
          <w:numId w:val="63"/>
        </w:numPr>
        <w:autoSpaceDE w:val="0"/>
        <w:autoSpaceDN w:val="0"/>
        <w:adjustRightInd w:val="0"/>
        <w:spacing w:after="12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 xml:space="preserve">Контролира качеството на </w:t>
      </w:r>
      <w:r w:rsidR="00A72CAC">
        <w:rPr>
          <w:rFonts w:ascii="Times New Roman" w:hAnsi="Times New Roman"/>
          <w:color w:val="000000"/>
          <w:sz w:val="24"/>
          <w:szCs w:val="24"/>
        </w:rPr>
        <w:t>строителн</w:t>
      </w:r>
      <w:r w:rsidR="000358A8">
        <w:rPr>
          <w:rFonts w:ascii="Times New Roman" w:hAnsi="Times New Roman"/>
          <w:color w:val="000000"/>
          <w:sz w:val="24"/>
          <w:szCs w:val="24"/>
        </w:rPr>
        <w:t>ия процес и</w:t>
      </w:r>
      <w:r w:rsidR="00A72CAC">
        <w:rPr>
          <w:rFonts w:ascii="Times New Roman" w:hAnsi="Times New Roman"/>
          <w:color w:val="000000"/>
          <w:sz w:val="24"/>
          <w:szCs w:val="24"/>
        </w:rPr>
        <w:t xml:space="preserve"> на поддържане</w:t>
      </w:r>
      <w:r w:rsidR="000358A8">
        <w:rPr>
          <w:rFonts w:ascii="Times New Roman" w:hAnsi="Times New Roman"/>
          <w:color w:val="000000"/>
          <w:sz w:val="24"/>
          <w:szCs w:val="24"/>
        </w:rPr>
        <w:t>то</w:t>
      </w:r>
      <w:r w:rsidR="00A72CAC">
        <w:rPr>
          <w:rFonts w:ascii="Times New Roman" w:hAnsi="Times New Roman"/>
          <w:color w:val="000000"/>
          <w:sz w:val="24"/>
          <w:szCs w:val="24"/>
        </w:rPr>
        <w:t xml:space="preserve"> на строителната площадка</w:t>
      </w:r>
      <w:r w:rsidR="009E455D">
        <w:rPr>
          <w:rFonts w:ascii="Times New Roman" w:hAnsi="Times New Roman"/>
          <w:color w:val="000000"/>
          <w:sz w:val="24"/>
          <w:szCs w:val="24"/>
        </w:rPr>
        <w:t>, така че да се минимизират неудобствата</w:t>
      </w:r>
      <w:r w:rsidR="000358A8">
        <w:rPr>
          <w:rFonts w:ascii="Times New Roman" w:hAnsi="Times New Roman"/>
          <w:color w:val="000000"/>
          <w:sz w:val="24"/>
          <w:szCs w:val="24"/>
        </w:rPr>
        <w:t xml:space="preserve"> за живеещите в сградата.</w:t>
      </w:r>
    </w:p>
    <w:p w14:paraId="6E5643E1" w14:textId="77777777" w:rsidR="00C86BA2" w:rsidRPr="004B4781" w:rsidRDefault="00C86BA2" w:rsidP="00C86BA2">
      <w:pPr>
        <w:spacing w:after="120" w:line="240" w:lineRule="auto"/>
        <w:jc w:val="both"/>
        <w:rPr>
          <w:rFonts w:ascii="Times New Roman" w:hAnsi="Times New Roman"/>
          <w:sz w:val="24"/>
          <w:szCs w:val="24"/>
        </w:rPr>
      </w:pPr>
      <w:r w:rsidRPr="004B4781">
        <w:rPr>
          <w:rFonts w:ascii="Times New Roman" w:hAnsi="Times New Roman"/>
          <w:sz w:val="24"/>
          <w:szCs w:val="24"/>
        </w:rPr>
        <w:t>Изпълнението на услугата предмет на всяка една от обособените позиции трябва да е съобразено с техническите и законови разпоредби, с техническите и технологичните правила и нормативи, действащи в Република България.</w:t>
      </w:r>
    </w:p>
    <w:p w14:paraId="7E77001A" w14:textId="77777777" w:rsidR="004F6902" w:rsidRPr="00C86BA2" w:rsidRDefault="00C86BA2" w:rsidP="00C86BA2">
      <w:pPr>
        <w:suppressAutoHyphens/>
        <w:spacing w:after="120" w:line="240" w:lineRule="auto"/>
        <w:jc w:val="both"/>
        <w:rPr>
          <w:rFonts w:ascii="Times New Roman" w:hAnsi="Times New Roman"/>
          <w:sz w:val="24"/>
          <w:szCs w:val="24"/>
        </w:rPr>
      </w:pPr>
      <w:r w:rsidRPr="00E9242E">
        <w:rPr>
          <w:rFonts w:ascii="Times New Roman" w:hAnsi="Times New Roman"/>
          <w:sz w:val="24"/>
          <w:szCs w:val="24"/>
        </w:rPr>
        <w:t>Отговорността по договора за строителен надзор е със срокове не по-малки от гаранционните срокове в строителството, съгласно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364BDEE8" w14:textId="77777777" w:rsidR="003F5D36" w:rsidRPr="000459B2" w:rsidRDefault="003F5D36" w:rsidP="00BD29DE">
      <w:pPr>
        <w:pStyle w:val="1"/>
        <w:rPr>
          <w:rFonts w:ascii="Times New Roman" w:hAnsi="Times New Roman"/>
          <w:sz w:val="24"/>
          <w:szCs w:val="24"/>
        </w:rPr>
      </w:pPr>
      <w:bookmarkStart w:id="33" w:name="_Toc447729179"/>
      <w:r w:rsidRPr="000459B2">
        <w:rPr>
          <w:rFonts w:ascii="Times New Roman" w:hAnsi="Times New Roman"/>
          <w:sz w:val="24"/>
          <w:szCs w:val="24"/>
        </w:rPr>
        <w:t>II</w:t>
      </w:r>
      <w:r w:rsidR="00EC2F5C" w:rsidRPr="000459B2">
        <w:rPr>
          <w:rFonts w:ascii="Times New Roman" w:hAnsi="Times New Roman"/>
          <w:sz w:val="24"/>
          <w:szCs w:val="24"/>
        </w:rPr>
        <w:t>I</w:t>
      </w:r>
      <w:r w:rsidRPr="000459B2">
        <w:rPr>
          <w:rFonts w:ascii="Times New Roman" w:hAnsi="Times New Roman"/>
          <w:sz w:val="24"/>
          <w:szCs w:val="24"/>
        </w:rPr>
        <w:t>. М</w:t>
      </w:r>
      <w:r w:rsidR="00237EE3" w:rsidRPr="000459B2">
        <w:rPr>
          <w:rFonts w:ascii="Times New Roman" w:hAnsi="Times New Roman"/>
          <w:sz w:val="24"/>
          <w:szCs w:val="24"/>
        </w:rPr>
        <w:t>ЯСТО НА ИЗПЪЛНЕНИЕ НА ПОРЪЧКАТА</w:t>
      </w:r>
      <w:bookmarkEnd w:id="33"/>
    </w:p>
    <w:p w14:paraId="17B32EB2" w14:textId="77777777" w:rsidR="003F5D36" w:rsidRPr="000459B2" w:rsidRDefault="003F5D36" w:rsidP="003F5D36">
      <w:pPr>
        <w:spacing w:after="0"/>
        <w:rPr>
          <w:rFonts w:ascii="Times New Roman" w:hAnsi="Times New Roman"/>
          <w:sz w:val="24"/>
          <w:szCs w:val="24"/>
        </w:rPr>
      </w:pPr>
      <w:r w:rsidRPr="000459B2">
        <w:rPr>
          <w:rFonts w:ascii="Times New Roman" w:hAnsi="Times New Roman"/>
          <w:sz w:val="24"/>
          <w:szCs w:val="24"/>
        </w:rPr>
        <w:t xml:space="preserve">гр. </w:t>
      </w:r>
      <w:r w:rsidR="00A33367">
        <w:rPr>
          <w:rFonts w:ascii="Times New Roman" w:hAnsi="Times New Roman"/>
          <w:sz w:val="24"/>
          <w:szCs w:val="24"/>
        </w:rPr>
        <w:t>Разград</w:t>
      </w:r>
    </w:p>
    <w:p w14:paraId="50130FEC" w14:textId="77777777" w:rsidR="003F5D36" w:rsidRPr="000459B2" w:rsidRDefault="00EC2F5C" w:rsidP="00D4671F">
      <w:pPr>
        <w:pStyle w:val="1"/>
        <w:rPr>
          <w:rFonts w:ascii="Times New Roman" w:hAnsi="Times New Roman"/>
          <w:sz w:val="24"/>
          <w:szCs w:val="24"/>
        </w:rPr>
      </w:pPr>
      <w:bookmarkStart w:id="34" w:name="_Toc361833118"/>
      <w:bookmarkStart w:id="35" w:name="_Toc447729180"/>
      <w:r w:rsidRPr="000459B2">
        <w:rPr>
          <w:rFonts w:ascii="Times New Roman" w:hAnsi="Times New Roman"/>
          <w:sz w:val="24"/>
          <w:szCs w:val="24"/>
        </w:rPr>
        <w:t>IV</w:t>
      </w:r>
      <w:r w:rsidR="003F5D36" w:rsidRPr="000459B2">
        <w:rPr>
          <w:rFonts w:ascii="Times New Roman" w:hAnsi="Times New Roman"/>
          <w:sz w:val="24"/>
          <w:szCs w:val="24"/>
        </w:rPr>
        <w:t>. ПРОГНОЗНА СТОЙНОСТ НА ПОРЪЧКАТА</w:t>
      </w:r>
      <w:bookmarkEnd w:id="34"/>
      <w:bookmarkEnd w:id="35"/>
    </w:p>
    <w:p w14:paraId="06569F7D" w14:textId="0343E97A" w:rsidR="00161742" w:rsidRPr="00BB2E55" w:rsidRDefault="00161742" w:rsidP="00801E23">
      <w:pPr>
        <w:spacing w:after="120" w:line="240" w:lineRule="auto"/>
        <w:jc w:val="both"/>
        <w:rPr>
          <w:rFonts w:ascii="Times New Roman" w:hAnsi="Times New Roman"/>
          <w:sz w:val="24"/>
          <w:szCs w:val="24"/>
        </w:rPr>
      </w:pPr>
      <w:r w:rsidRPr="00BB2E55">
        <w:rPr>
          <w:rFonts w:ascii="Times New Roman" w:hAnsi="Times New Roman"/>
          <w:sz w:val="24"/>
          <w:szCs w:val="24"/>
        </w:rPr>
        <w:t>Прогнозната обща максимална стойност на</w:t>
      </w:r>
      <w:r w:rsidRPr="00BB2E55">
        <w:rPr>
          <w:rFonts w:ascii="Times New Roman" w:hAnsi="Times New Roman"/>
          <w:b/>
          <w:sz w:val="24"/>
          <w:szCs w:val="24"/>
        </w:rPr>
        <w:t xml:space="preserve"> настоящата обществена поръчка</w:t>
      </w:r>
      <w:r w:rsidRPr="00BB2E55">
        <w:rPr>
          <w:rFonts w:ascii="Times New Roman" w:hAnsi="Times New Roman"/>
          <w:sz w:val="24"/>
          <w:szCs w:val="24"/>
        </w:rPr>
        <w:t xml:space="preserve"> възлиза </w:t>
      </w:r>
      <w:r w:rsidR="000232EE" w:rsidRPr="00E47DB6">
        <w:rPr>
          <w:rFonts w:ascii="Times New Roman" w:hAnsi="Times New Roman"/>
          <w:b/>
          <w:sz w:val="24"/>
          <w:szCs w:val="24"/>
          <w:lang w:val="ru-RU"/>
        </w:rPr>
        <w:t>2</w:t>
      </w:r>
      <w:r w:rsidR="00945A41" w:rsidRPr="00E47DB6">
        <w:rPr>
          <w:rFonts w:ascii="Times New Roman" w:hAnsi="Times New Roman"/>
          <w:b/>
          <w:sz w:val="24"/>
          <w:szCs w:val="24"/>
          <w:lang w:val="ru-RU"/>
        </w:rPr>
        <w:t>21</w:t>
      </w:r>
      <w:r w:rsidR="000232EE">
        <w:rPr>
          <w:rFonts w:ascii="Times New Roman" w:hAnsi="Times New Roman"/>
          <w:b/>
          <w:sz w:val="24"/>
          <w:szCs w:val="24"/>
          <w:lang w:val="en-US"/>
        </w:rPr>
        <w:t> </w:t>
      </w:r>
      <w:r w:rsidR="00945A41" w:rsidRPr="00E47DB6">
        <w:rPr>
          <w:rFonts w:ascii="Times New Roman" w:hAnsi="Times New Roman"/>
          <w:b/>
          <w:sz w:val="24"/>
          <w:szCs w:val="24"/>
          <w:lang w:val="ru-RU"/>
        </w:rPr>
        <w:t>01</w:t>
      </w:r>
      <w:r w:rsidR="00BF74C9">
        <w:rPr>
          <w:rFonts w:ascii="Times New Roman" w:hAnsi="Times New Roman"/>
          <w:b/>
          <w:sz w:val="24"/>
          <w:szCs w:val="24"/>
          <w:lang w:val="ru-RU"/>
        </w:rPr>
        <w:t>5</w:t>
      </w:r>
      <w:r w:rsidR="000232EE" w:rsidRPr="00E47DB6">
        <w:rPr>
          <w:rFonts w:ascii="Times New Roman" w:hAnsi="Times New Roman"/>
          <w:b/>
          <w:sz w:val="24"/>
          <w:szCs w:val="24"/>
          <w:lang w:val="ru-RU"/>
        </w:rPr>
        <w:t>.</w:t>
      </w:r>
      <w:r w:rsidR="00BF74C9">
        <w:rPr>
          <w:rFonts w:ascii="Times New Roman" w:hAnsi="Times New Roman"/>
          <w:b/>
          <w:sz w:val="24"/>
          <w:szCs w:val="24"/>
          <w:lang w:val="ru-RU"/>
        </w:rPr>
        <w:t>2</w:t>
      </w:r>
      <w:r w:rsidR="00945A41" w:rsidRPr="00E47DB6">
        <w:rPr>
          <w:rFonts w:ascii="Times New Roman" w:hAnsi="Times New Roman"/>
          <w:b/>
          <w:sz w:val="24"/>
          <w:szCs w:val="24"/>
          <w:lang w:val="ru-RU"/>
        </w:rPr>
        <w:t>5</w:t>
      </w:r>
      <w:r w:rsidR="00A7100F" w:rsidRPr="00BB2E55">
        <w:rPr>
          <w:rFonts w:ascii="Times New Roman" w:hAnsi="Times New Roman"/>
          <w:b/>
          <w:sz w:val="24"/>
          <w:szCs w:val="24"/>
        </w:rPr>
        <w:t xml:space="preserve"> </w:t>
      </w:r>
      <w:r w:rsidRPr="00BB2E55">
        <w:rPr>
          <w:rFonts w:ascii="Times New Roman" w:hAnsi="Times New Roman"/>
          <w:b/>
          <w:sz w:val="24"/>
          <w:szCs w:val="24"/>
        </w:rPr>
        <w:t xml:space="preserve"> лева</w:t>
      </w:r>
      <w:r w:rsidRPr="00BB2E55">
        <w:rPr>
          <w:rFonts w:ascii="Times New Roman" w:hAnsi="Times New Roman"/>
          <w:sz w:val="24"/>
          <w:szCs w:val="24"/>
        </w:rPr>
        <w:t xml:space="preserve"> </w:t>
      </w:r>
      <w:r w:rsidRPr="00BB2E55">
        <w:rPr>
          <w:rFonts w:ascii="Times New Roman" w:hAnsi="Times New Roman"/>
          <w:b/>
          <w:bCs/>
          <w:sz w:val="24"/>
          <w:szCs w:val="24"/>
        </w:rPr>
        <w:t>(</w:t>
      </w:r>
      <w:r w:rsidR="00945A41">
        <w:rPr>
          <w:rFonts w:ascii="Times New Roman" w:hAnsi="Times New Roman"/>
          <w:b/>
          <w:bCs/>
          <w:color w:val="000000"/>
          <w:sz w:val="24"/>
          <w:szCs w:val="24"/>
        </w:rPr>
        <w:t xml:space="preserve">двеста двадесет </w:t>
      </w:r>
      <w:r w:rsidR="00A7100F" w:rsidRPr="00BB2E55">
        <w:rPr>
          <w:rFonts w:ascii="Times New Roman" w:hAnsi="Times New Roman"/>
          <w:b/>
          <w:bCs/>
          <w:color w:val="000000"/>
          <w:sz w:val="24"/>
          <w:szCs w:val="24"/>
        </w:rPr>
        <w:t xml:space="preserve">и </w:t>
      </w:r>
      <w:r w:rsidR="00945A41">
        <w:rPr>
          <w:rFonts w:ascii="Times New Roman" w:hAnsi="Times New Roman"/>
          <w:b/>
          <w:bCs/>
          <w:color w:val="000000"/>
          <w:sz w:val="24"/>
          <w:szCs w:val="24"/>
        </w:rPr>
        <w:t>една</w:t>
      </w:r>
      <w:r w:rsidR="000232EE">
        <w:rPr>
          <w:rFonts w:ascii="Times New Roman" w:hAnsi="Times New Roman"/>
          <w:b/>
          <w:bCs/>
          <w:color w:val="000000"/>
          <w:sz w:val="24"/>
          <w:szCs w:val="24"/>
        </w:rPr>
        <w:t xml:space="preserve"> </w:t>
      </w:r>
      <w:r w:rsidR="00A7100F" w:rsidRPr="00BB2E55">
        <w:rPr>
          <w:rFonts w:ascii="Times New Roman" w:hAnsi="Times New Roman"/>
          <w:b/>
          <w:bCs/>
          <w:color w:val="000000"/>
          <w:sz w:val="24"/>
          <w:szCs w:val="24"/>
        </w:rPr>
        <w:t xml:space="preserve">хиляди и </w:t>
      </w:r>
      <w:r w:rsidR="00BF74C9">
        <w:rPr>
          <w:rFonts w:ascii="Times New Roman" w:hAnsi="Times New Roman"/>
          <w:b/>
          <w:bCs/>
          <w:color w:val="000000"/>
          <w:sz w:val="24"/>
          <w:szCs w:val="24"/>
        </w:rPr>
        <w:t>петнадесет</w:t>
      </w:r>
      <w:r w:rsidR="000232EE">
        <w:rPr>
          <w:rFonts w:ascii="Times New Roman" w:hAnsi="Times New Roman"/>
          <w:b/>
          <w:bCs/>
          <w:color w:val="000000"/>
          <w:sz w:val="24"/>
          <w:szCs w:val="24"/>
        </w:rPr>
        <w:t xml:space="preserve"> </w:t>
      </w:r>
      <w:r w:rsidR="00A7100F" w:rsidRPr="00BB2E55">
        <w:rPr>
          <w:rFonts w:ascii="Times New Roman" w:hAnsi="Times New Roman"/>
          <w:b/>
          <w:bCs/>
          <w:color w:val="000000"/>
          <w:sz w:val="24"/>
          <w:szCs w:val="24"/>
        </w:rPr>
        <w:t xml:space="preserve">лева и </w:t>
      </w:r>
      <w:r w:rsidR="00BF74C9">
        <w:rPr>
          <w:rFonts w:ascii="Times New Roman" w:hAnsi="Times New Roman"/>
          <w:b/>
          <w:bCs/>
          <w:color w:val="000000"/>
          <w:sz w:val="24"/>
          <w:szCs w:val="24"/>
        </w:rPr>
        <w:t>двадесет</w:t>
      </w:r>
      <w:r w:rsidR="00945A41">
        <w:rPr>
          <w:rFonts w:ascii="Times New Roman" w:hAnsi="Times New Roman"/>
          <w:b/>
          <w:bCs/>
          <w:color w:val="000000"/>
          <w:sz w:val="24"/>
          <w:szCs w:val="24"/>
        </w:rPr>
        <w:t xml:space="preserve"> и пет </w:t>
      </w:r>
      <w:r w:rsidR="007E4A7A" w:rsidRPr="00BB2E55">
        <w:rPr>
          <w:rFonts w:ascii="Times New Roman" w:hAnsi="Times New Roman"/>
          <w:b/>
          <w:bCs/>
          <w:color w:val="000000"/>
          <w:sz w:val="24"/>
          <w:szCs w:val="24"/>
        </w:rPr>
        <w:t>стотинки</w:t>
      </w:r>
      <w:r w:rsidRPr="00BB2E55">
        <w:rPr>
          <w:rFonts w:ascii="Times New Roman" w:hAnsi="Times New Roman"/>
          <w:b/>
          <w:bCs/>
          <w:sz w:val="24"/>
          <w:szCs w:val="24"/>
        </w:rPr>
        <w:t>)</w:t>
      </w:r>
      <w:r w:rsidRPr="00BB2E55">
        <w:rPr>
          <w:rFonts w:ascii="Times New Roman" w:hAnsi="Times New Roman"/>
          <w:b/>
          <w:sz w:val="24"/>
          <w:szCs w:val="24"/>
        </w:rPr>
        <w:t xml:space="preserve"> без ДДС, вкл. </w:t>
      </w:r>
      <w:r w:rsidRPr="00BB2E55">
        <w:rPr>
          <w:rFonts w:ascii="Times New Roman" w:hAnsi="Times New Roman"/>
          <w:sz w:val="24"/>
          <w:szCs w:val="24"/>
        </w:rPr>
        <w:t>следните максимални стойности по отделните обособени позиции:</w:t>
      </w:r>
    </w:p>
    <w:p w14:paraId="44312E37" w14:textId="2E06F170" w:rsidR="00161742" w:rsidRPr="00C60B8F" w:rsidRDefault="00161742" w:rsidP="001F6707">
      <w:pPr>
        <w:jc w:val="both"/>
        <w:rPr>
          <w:rFonts w:eastAsia="Times New Roman"/>
          <w:b/>
          <w:bCs/>
          <w:color w:val="000000"/>
          <w:lang w:eastAsia="en-GB"/>
        </w:rPr>
      </w:pPr>
      <w:r w:rsidRPr="00BB2E55">
        <w:rPr>
          <w:rFonts w:ascii="Times New Roman" w:eastAsia="Times New Roman" w:hAnsi="Times New Roman"/>
          <w:sz w:val="24"/>
          <w:szCs w:val="24"/>
        </w:rPr>
        <w:t>За Обособена позиция 1</w:t>
      </w:r>
      <w:r w:rsidRPr="00BB2E55">
        <w:rPr>
          <w:rFonts w:ascii="Times New Roman" w:eastAsia="Times New Roman" w:hAnsi="Times New Roman"/>
          <w:b/>
          <w:sz w:val="24"/>
          <w:szCs w:val="24"/>
        </w:rPr>
        <w:t xml:space="preserve"> –</w:t>
      </w:r>
      <w:r w:rsidRPr="00BB2E55">
        <w:rPr>
          <w:rFonts w:ascii="Times New Roman" w:eastAsia="Times New Roman" w:hAnsi="Times New Roman"/>
          <w:bCs/>
          <w:sz w:val="24"/>
          <w:szCs w:val="24"/>
        </w:rPr>
        <w:t xml:space="preserve"> </w:t>
      </w:r>
      <w:r w:rsidR="00945A41">
        <w:rPr>
          <w:rFonts w:ascii="Times New Roman" w:hAnsi="Times New Roman"/>
          <w:b/>
          <w:sz w:val="24"/>
          <w:szCs w:val="24"/>
        </w:rPr>
        <w:t>86 404,65</w:t>
      </w:r>
      <w:r w:rsidR="001F6707" w:rsidRPr="00BB2E55">
        <w:rPr>
          <w:rFonts w:eastAsia="Times New Roman"/>
          <w:b/>
          <w:bCs/>
          <w:color w:val="000000"/>
          <w:lang w:eastAsia="en-GB"/>
        </w:rPr>
        <w:t xml:space="preserve"> </w:t>
      </w:r>
      <w:r w:rsidRPr="00BB2E55">
        <w:rPr>
          <w:rFonts w:ascii="Times New Roman" w:hAnsi="Times New Roman"/>
          <w:b/>
          <w:sz w:val="24"/>
          <w:szCs w:val="24"/>
        </w:rPr>
        <w:t>лева (</w:t>
      </w:r>
      <w:r w:rsidR="001F6707" w:rsidRPr="00BB2E55">
        <w:rPr>
          <w:rFonts w:ascii="Times New Roman" w:hAnsi="Times New Roman"/>
          <w:b/>
          <w:sz w:val="24"/>
          <w:szCs w:val="24"/>
        </w:rPr>
        <w:t xml:space="preserve">осемдесет и </w:t>
      </w:r>
      <w:r w:rsidR="00945A41">
        <w:rPr>
          <w:rFonts w:ascii="Times New Roman" w:hAnsi="Times New Roman"/>
          <w:b/>
          <w:sz w:val="24"/>
          <w:szCs w:val="24"/>
        </w:rPr>
        <w:t>шест</w:t>
      </w:r>
      <w:r w:rsidR="001F6707" w:rsidRPr="00BB2E55">
        <w:rPr>
          <w:rFonts w:ascii="Times New Roman" w:hAnsi="Times New Roman"/>
          <w:b/>
          <w:sz w:val="24"/>
          <w:szCs w:val="24"/>
        </w:rPr>
        <w:t xml:space="preserve"> хиляди</w:t>
      </w:r>
      <w:r w:rsidR="00BB2E55" w:rsidRPr="00BB2E55">
        <w:rPr>
          <w:rFonts w:ascii="Times New Roman" w:hAnsi="Times New Roman"/>
          <w:b/>
          <w:sz w:val="24"/>
          <w:szCs w:val="24"/>
        </w:rPr>
        <w:t xml:space="preserve"> </w:t>
      </w:r>
      <w:r w:rsidR="00945A41">
        <w:rPr>
          <w:rFonts w:ascii="Times New Roman" w:hAnsi="Times New Roman"/>
          <w:b/>
          <w:sz w:val="24"/>
          <w:szCs w:val="24"/>
        </w:rPr>
        <w:t xml:space="preserve">четиристотин </w:t>
      </w:r>
      <w:r w:rsidR="00BB2E55" w:rsidRPr="00BB2E55">
        <w:rPr>
          <w:rFonts w:ascii="Times New Roman" w:hAnsi="Times New Roman"/>
          <w:b/>
          <w:sz w:val="24"/>
          <w:szCs w:val="24"/>
        </w:rPr>
        <w:t>и четири лева</w:t>
      </w:r>
      <w:r w:rsidR="00967EF4" w:rsidRPr="00BB2E55">
        <w:rPr>
          <w:rFonts w:ascii="Times New Roman" w:hAnsi="Times New Roman"/>
          <w:b/>
          <w:sz w:val="24"/>
          <w:szCs w:val="24"/>
        </w:rPr>
        <w:t xml:space="preserve"> и </w:t>
      </w:r>
      <w:r w:rsidR="00945A41">
        <w:rPr>
          <w:rFonts w:ascii="Times New Roman" w:hAnsi="Times New Roman"/>
          <w:b/>
          <w:sz w:val="24"/>
          <w:szCs w:val="24"/>
        </w:rPr>
        <w:t>шестдесет и пет</w:t>
      </w:r>
      <w:r w:rsidR="00967EF4" w:rsidRPr="00BB2E55">
        <w:rPr>
          <w:rFonts w:ascii="Times New Roman" w:hAnsi="Times New Roman"/>
          <w:b/>
          <w:sz w:val="24"/>
          <w:szCs w:val="24"/>
        </w:rPr>
        <w:t xml:space="preserve"> стотинки</w:t>
      </w:r>
      <w:r w:rsidRPr="00BB2E55">
        <w:rPr>
          <w:rFonts w:ascii="Times New Roman" w:hAnsi="Times New Roman"/>
          <w:b/>
          <w:sz w:val="24"/>
          <w:szCs w:val="24"/>
        </w:rPr>
        <w:t>) без ДДС;</w:t>
      </w:r>
    </w:p>
    <w:p w14:paraId="2DC6C97A" w14:textId="7D98B15A" w:rsidR="00161742" w:rsidRPr="00173112" w:rsidRDefault="00161742" w:rsidP="00532614">
      <w:pPr>
        <w:spacing w:after="120" w:line="240" w:lineRule="auto"/>
        <w:jc w:val="both"/>
        <w:rPr>
          <w:rFonts w:ascii="Times New Roman" w:eastAsia="Times New Roman" w:hAnsi="Times New Roman"/>
          <w:b/>
          <w:sz w:val="24"/>
          <w:szCs w:val="24"/>
        </w:rPr>
      </w:pPr>
      <w:r w:rsidRPr="00D163B5">
        <w:rPr>
          <w:rFonts w:ascii="Times New Roman" w:eastAsia="Times New Roman" w:hAnsi="Times New Roman"/>
          <w:sz w:val="24"/>
          <w:szCs w:val="24"/>
        </w:rPr>
        <w:t>За Обособена позиция 2</w:t>
      </w:r>
      <w:r w:rsidRPr="00D163B5">
        <w:rPr>
          <w:rFonts w:ascii="Times New Roman" w:eastAsia="Times New Roman" w:hAnsi="Times New Roman"/>
          <w:b/>
          <w:sz w:val="24"/>
          <w:szCs w:val="24"/>
        </w:rPr>
        <w:t xml:space="preserve"> – </w:t>
      </w:r>
      <w:r w:rsidR="00BB2E55" w:rsidRPr="00D163B5">
        <w:rPr>
          <w:rFonts w:ascii="Times New Roman" w:eastAsia="Times New Roman" w:hAnsi="Times New Roman"/>
          <w:b/>
          <w:sz w:val="24"/>
          <w:szCs w:val="24"/>
        </w:rPr>
        <w:t>2</w:t>
      </w:r>
      <w:r w:rsidR="00945A41">
        <w:rPr>
          <w:rFonts w:ascii="Times New Roman" w:eastAsia="Times New Roman" w:hAnsi="Times New Roman"/>
          <w:b/>
          <w:sz w:val="24"/>
          <w:szCs w:val="24"/>
        </w:rPr>
        <w:t>2 100,</w:t>
      </w:r>
      <w:r w:rsidR="00BB2E55" w:rsidRPr="00D163B5">
        <w:rPr>
          <w:rFonts w:ascii="Times New Roman" w:eastAsia="Times New Roman" w:hAnsi="Times New Roman"/>
          <w:b/>
          <w:sz w:val="24"/>
          <w:szCs w:val="24"/>
        </w:rPr>
        <w:t xml:space="preserve">00 </w:t>
      </w:r>
      <w:r w:rsidR="00AB1FCB" w:rsidRPr="00D163B5">
        <w:rPr>
          <w:rFonts w:ascii="Times New Roman" w:hAnsi="Times New Roman"/>
          <w:b/>
          <w:sz w:val="24"/>
          <w:szCs w:val="24"/>
        </w:rPr>
        <w:t>лева (</w:t>
      </w:r>
      <w:r w:rsidR="00BB2E55" w:rsidRPr="00D163B5">
        <w:rPr>
          <w:rFonts w:ascii="Times New Roman" w:hAnsi="Times New Roman"/>
          <w:b/>
          <w:sz w:val="24"/>
          <w:szCs w:val="24"/>
        </w:rPr>
        <w:t xml:space="preserve">двадесет </w:t>
      </w:r>
      <w:r w:rsidR="00945A41">
        <w:rPr>
          <w:rFonts w:ascii="Times New Roman" w:hAnsi="Times New Roman"/>
          <w:b/>
          <w:sz w:val="24"/>
          <w:szCs w:val="24"/>
        </w:rPr>
        <w:t xml:space="preserve">и две </w:t>
      </w:r>
      <w:r w:rsidR="00BB2E55" w:rsidRPr="00D163B5">
        <w:rPr>
          <w:rFonts w:ascii="Times New Roman" w:hAnsi="Times New Roman"/>
          <w:b/>
          <w:sz w:val="24"/>
          <w:szCs w:val="24"/>
        </w:rPr>
        <w:t xml:space="preserve">хиляди </w:t>
      </w:r>
      <w:r w:rsidR="00945A41">
        <w:rPr>
          <w:rFonts w:ascii="Times New Roman" w:hAnsi="Times New Roman"/>
          <w:b/>
          <w:sz w:val="24"/>
          <w:szCs w:val="24"/>
        </w:rPr>
        <w:t xml:space="preserve">и сто </w:t>
      </w:r>
      <w:r w:rsidR="00BB2E55" w:rsidRPr="00D163B5">
        <w:rPr>
          <w:rFonts w:ascii="Times New Roman" w:hAnsi="Times New Roman"/>
          <w:b/>
          <w:sz w:val="24"/>
          <w:szCs w:val="24"/>
        </w:rPr>
        <w:t>лева</w:t>
      </w:r>
      <w:r w:rsidR="00AB1FCB" w:rsidRPr="00D163B5">
        <w:rPr>
          <w:rFonts w:ascii="Times New Roman" w:hAnsi="Times New Roman"/>
          <w:b/>
          <w:sz w:val="24"/>
          <w:szCs w:val="24"/>
        </w:rPr>
        <w:t>)</w:t>
      </w:r>
      <w:r w:rsidRPr="00D163B5">
        <w:rPr>
          <w:rFonts w:ascii="Times New Roman" w:hAnsi="Times New Roman"/>
          <w:b/>
          <w:sz w:val="24"/>
          <w:szCs w:val="24"/>
        </w:rPr>
        <w:t xml:space="preserve"> без ДДС</w:t>
      </w:r>
      <w:r w:rsidR="00EB30B4" w:rsidRPr="00D163B5">
        <w:rPr>
          <w:rFonts w:ascii="Times New Roman" w:hAnsi="Times New Roman"/>
          <w:b/>
          <w:sz w:val="24"/>
          <w:szCs w:val="24"/>
        </w:rPr>
        <w:t>;</w:t>
      </w:r>
    </w:p>
    <w:p w14:paraId="3E2C0A76" w14:textId="0D79AFB4" w:rsidR="00161742" w:rsidRDefault="00161742" w:rsidP="00801E23">
      <w:pPr>
        <w:spacing w:after="120" w:line="240" w:lineRule="auto"/>
        <w:jc w:val="both"/>
        <w:rPr>
          <w:rFonts w:ascii="Times New Roman" w:hAnsi="Times New Roman"/>
          <w:b/>
          <w:sz w:val="24"/>
          <w:szCs w:val="24"/>
        </w:rPr>
      </w:pPr>
      <w:r w:rsidRPr="00F106F9">
        <w:rPr>
          <w:rFonts w:ascii="Times New Roman" w:eastAsia="Times New Roman" w:hAnsi="Times New Roman"/>
          <w:sz w:val="24"/>
          <w:szCs w:val="24"/>
        </w:rPr>
        <w:t>За Обособена позиция 3</w:t>
      </w:r>
      <w:r w:rsidRPr="00F106F9">
        <w:rPr>
          <w:rFonts w:ascii="Times New Roman" w:eastAsia="Times New Roman" w:hAnsi="Times New Roman"/>
          <w:b/>
          <w:sz w:val="24"/>
          <w:szCs w:val="24"/>
        </w:rPr>
        <w:t xml:space="preserve"> </w:t>
      </w:r>
      <w:r w:rsidR="00801E23">
        <w:rPr>
          <w:rFonts w:ascii="Times New Roman" w:eastAsia="Times New Roman" w:hAnsi="Times New Roman"/>
          <w:b/>
          <w:sz w:val="24"/>
          <w:szCs w:val="24"/>
        </w:rPr>
        <w:t xml:space="preserve">- </w:t>
      </w:r>
      <w:r w:rsidR="00D163B5" w:rsidRPr="00F106F9">
        <w:rPr>
          <w:rFonts w:ascii="Times New Roman" w:eastAsia="Times New Roman" w:hAnsi="Times New Roman"/>
          <w:b/>
          <w:sz w:val="24"/>
          <w:szCs w:val="24"/>
        </w:rPr>
        <w:t>2</w:t>
      </w:r>
      <w:r w:rsidR="00945A41">
        <w:rPr>
          <w:rFonts w:ascii="Times New Roman" w:eastAsia="Times New Roman" w:hAnsi="Times New Roman"/>
          <w:b/>
          <w:sz w:val="24"/>
          <w:szCs w:val="24"/>
        </w:rPr>
        <w:t>8 417,80</w:t>
      </w:r>
      <w:r w:rsidR="001064BD" w:rsidRPr="00F106F9">
        <w:rPr>
          <w:rFonts w:ascii="Times New Roman" w:eastAsia="Times New Roman" w:hAnsi="Times New Roman"/>
          <w:b/>
          <w:sz w:val="24"/>
          <w:szCs w:val="24"/>
        </w:rPr>
        <w:t xml:space="preserve"> </w:t>
      </w:r>
      <w:r w:rsidR="00AB1FCB" w:rsidRPr="00F106F9">
        <w:rPr>
          <w:rFonts w:ascii="Times New Roman" w:hAnsi="Times New Roman"/>
          <w:b/>
          <w:sz w:val="24"/>
          <w:szCs w:val="24"/>
        </w:rPr>
        <w:t>лева (</w:t>
      </w:r>
      <w:r w:rsidR="00801E23">
        <w:rPr>
          <w:rFonts w:ascii="Times New Roman" w:hAnsi="Times New Roman"/>
          <w:b/>
          <w:sz w:val="24"/>
          <w:szCs w:val="24"/>
        </w:rPr>
        <w:t xml:space="preserve">двадесет и </w:t>
      </w:r>
      <w:r w:rsidR="00945A41">
        <w:rPr>
          <w:rFonts w:ascii="Times New Roman" w:hAnsi="Times New Roman"/>
          <w:b/>
          <w:sz w:val="24"/>
          <w:szCs w:val="24"/>
        </w:rPr>
        <w:t xml:space="preserve">осем </w:t>
      </w:r>
      <w:r w:rsidR="001064BD" w:rsidRPr="00F106F9">
        <w:rPr>
          <w:rFonts w:ascii="Times New Roman" w:hAnsi="Times New Roman"/>
          <w:b/>
          <w:sz w:val="24"/>
          <w:szCs w:val="24"/>
        </w:rPr>
        <w:t xml:space="preserve">хиляди </w:t>
      </w:r>
      <w:r w:rsidR="00945A41">
        <w:rPr>
          <w:rFonts w:ascii="Times New Roman" w:hAnsi="Times New Roman"/>
          <w:b/>
          <w:sz w:val="24"/>
          <w:szCs w:val="24"/>
        </w:rPr>
        <w:t>четири</w:t>
      </w:r>
      <w:r w:rsidR="00801E23">
        <w:rPr>
          <w:rFonts w:ascii="Times New Roman" w:hAnsi="Times New Roman"/>
          <w:b/>
          <w:sz w:val="24"/>
          <w:szCs w:val="24"/>
        </w:rPr>
        <w:t xml:space="preserve">стотин и </w:t>
      </w:r>
      <w:r w:rsidR="00945A41">
        <w:rPr>
          <w:rFonts w:ascii="Times New Roman" w:hAnsi="Times New Roman"/>
          <w:b/>
          <w:sz w:val="24"/>
          <w:szCs w:val="24"/>
        </w:rPr>
        <w:t>седемнадесет</w:t>
      </w:r>
      <w:r w:rsidR="001064BD" w:rsidRPr="00F106F9">
        <w:rPr>
          <w:rFonts w:ascii="Times New Roman" w:hAnsi="Times New Roman"/>
          <w:b/>
          <w:sz w:val="24"/>
          <w:szCs w:val="24"/>
        </w:rPr>
        <w:t xml:space="preserve"> лева</w:t>
      </w:r>
      <w:r w:rsidR="00801E23">
        <w:rPr>
          <w:rFonts w:ascii="Times New Roman" w:hAnsi="Times New Roman"/>
          <w:b/>
          <w:sz w:val="24"/>
          <w:szCs w:val="24"/>
        </w:rPr>
        <w:t xml:space="preserve"> и </w:t>
      </w:r>
      <w:r w:rsidR="00945A41">
        <w:rPr>
          <w:rFonts w:ascii="Times New Roman" w:hAnsi="Times New Roman"/>
          <w:b/>
          <w:sz w:val="24"/>
          <w:szCs w:val="24"/>
        </w:rPr>
        <w:t>осем</w:t>
      </w:r>
      <w:r w:rsidR="00801E23">
        <w:rPr>
          <w:rFonts w:ascii="Times New Roman" w:hAnsi="Times New Roman"/>
          <w:b/>
          <w:sz w:val="24"/>
          <w:szCs w:val="24"/>
        </w:rPr>
        <w:t>десет стотинки</w:t>
      </w:r>
      <w:r w:rsidR="00AB1FCB" w:rsidRPr="00F106F9">
        <w:rPr>
          <w:rFonts w:ascii="Times New Roman" w:hAnsi="Times New Roman"/>
          <w:b/>
          <w:sz w:val="24"/>
          <w:szCs w:val="24"/>
        </w:rPr>
        <w:t>)</w:t>
      </w:r>
      <w:r w:rsidRPr="00F106F9">
        <w:rPr>
          <w:rFonts w:ascii="Times New Roman" w:hAnsi="Times New Roman"/>
          <w:b/>
          <w:sz w:val="24"/>
          <w:szCs w:val="24"/>
        </w:rPr>
        <w:t xml:space="preserve"> без ДДС</w:t>
      </w:r>
      <w:r w:rsidR="00EB30B4" w:rsidRPr="00F106F9">
        <w:rPr>
          <w:rFonts w:ascii="Times New Roman" w:hAnsi="Times New Roman"/>
          <w:b/>
          <w:sz w:val="24"/>
          <w:szCs w:val="24"/>
        </w:rPr>
        <w:t>;</w:t>
      </w:r>
    </w:p>
    <w:p w14:paraId="3A9A3319" w14:textId="7B8704B3" w:rsidR="00EB30B4" w:rsidRDefault="00EB30B4" w:rsidP="00801E23">
      <w:pPr>
        <w:spacing w:after="120" w:line="240" w:lineRule="auto"/>
        <w:jc w:val="both"/>
        <w:rPr>
          <w:rFonts w:ascii="Times New Roman" w:hAnsi="Times New Roman"/>
          <w:b/>
          <w:sz w:val="24"/>
          <w:szCs w:val="24"/>
        </w:rPr>
      </w:pPr>
      <w:r w:rsidRPr="009D7480">
        <w:rPr>
          <w:rFonts w:ascii="Times New Roman" w:eastAsia="Times New Roman" w:hAnsi="Times New Roman"/>
          <w:sz w:val="24"/>
          <w:szCs w:val="24"/>
        </w:rPr>
        <w:t>За Обособена позиция 4</w:t>
      </w:r>
      <w:r w:rsidRPr="009D7480">
        <w:rPr>
          <w:rFonts w:ascii="Times New Roman" w:eastAsia="Times New Roman" w:hAnsi="Times New Roman"/>
          <w:b/>
          <w:sz w:val="24"/>
          <w:szCs w:val="24"/>
        </w:rPr>
        <w:t xml:space="preserve"> – </w:t>
      </w:r>
      <w:r w:rsidR="00801E23">
        <w:rPr>
          <w:rFonts w:ascii="Times New Roman" w:eastAsia="Times New Roman" w:hAnsi="Times New Roman"/>
          <w:b/>
          <w:sz w:val="24"/>
          <w:szCs w:val="24"/>
        </w:rPr>
        <w:t>2</w:t>
      </w:r>
      <w:r w:rsidR="00945A41">
        <w:rPr>
          <w:rFonts w:ascii="Times New Roman" w:eastAsia="Times New Roman" w:hAnsi="Times New Roman"/>
          <w:b/>
          <w:sz w:val="24"/>
          <w:szCs w:val="24"/>
        </w:rPr>
        <w:t>7 255,00</w:t>
      </w:r>
      <w:r w:rsidR="00AB1FCB" w:rsidRPr="009D7480">
        <w:rPr>
          <w:rFonts w:ascii="Times New Roman" w:hAnsi="Times New Roman"/>
          <w:b/>
          <w:sz w:val="24"/>
          <w:szCs w:val="24"/>
        </w:rPr>
        <w:t>лева (</w:t>
      </w:r>
      <w:r w:rsidR="00801E23">
        <w:rPr>
          <w:rFonts w:ascii="Times New Roman" w:hAnsi="Times New Roman"/>
          <w:b/>
          <w:sz w:val="24"/>
          <w:szCs w:val="24"/>
        </w:rPr>
        <w:t xml:space="preserve">двадесет и </w:t>
      </w:r>
      <w:r w:rsidR="00945A41">
        <w:rPr>
          <w:rFonts w:ascii="Times New Roman" w:hAnsi="Times New Roman"/>
          <w:b/>
          <w:sz w:val="24"/>
          <w:szCs w:val="24"/>
        </w:rPr>
        <w:t xml:space="preserve">седем </w:t>
      </w:r>
      <w:r w:rsidR="00801E23">
        <w:rPr>
          <w:rFonts w:ascii="Times New Roman" w:hAnsi="Times New Roman"/>
          <w:b/>
          <w:sz w:val="24"/>
          <w:szCs w:val="24"/>
        </w:rPr>
        <w:t xml:space="preserve">хиляди </w:t>
      </w:r>
      <w:r w:rsidR="00945A41">
        <w:rPr>
          <w:rFonts w:ascii="Times New Roman" w:hAnsi="Times New Roman"/>
          <w:b/>
          <w:sz w:val="24"/>
          <w:szCs w:val="24"/>
        </w:rPr>
        <w:t xml:space="preserve">двеста петдесет и пет </w:t>
      </w:r>
      <w:r w:rsidR="00801E23">
        <w:rPr>
          <w:rFonts w:ascii="Times New Roman" w:hAnsi="Times New Roman"/>
          <w:b/>
          <w:sz w:val="24"/>
          <w:szCs w:val="24"/>
        </w:rPr>
        <w:t>лева</w:t>
      </w:r>
      <w:r w:rsidR="00AB1FCB" w:rsidRPr="009D7480">
        <w:rPr>
          <w:rFonts w:ascii="Times New Roman" w:hAnsi="Times New Roman"/>
          <w:b/>
          <w:sz w:val="24"/>
          <w:szCs w:val="24"/>
        </w:rPr>
        <w:t>)</w:t>
      </w:r>
      <w:r w:rsidRPr="00FB52A0">
        <w:rPr>
          <w:rFonts w:ascii="Times New Roman" w:hAnsi="Times New Roman"/>
          <w:b/>
          <w:sz w:val="24"/>
          <w:szCs w:val="24"/>
        </w:rPr>
        <w:t xml:space="preserve"> без ДДС</w:t>
      </w:r>
      <w:r w:rsidR="00AB1FCB">
        <w:rPr>
          <w:rFonts w:ascii="Times New Roman" w:hAnsi="Times New Roman"/>
          <w:b/>
          <w:sz w:val="24"/>
          <w:szCs w:val="24"/>
        </w:rPr>
        <w:t>;</w:t>
      </w:r>
    </w:p>
    <w:p w14:paraId="48A724F1" w14:textId="1F804866" w:rsidR="00AB1FCB" w:rsidRDefault="00AB1FCB" w:rsidP="00801E23">
      <w:pPr>
        <w:spacing w:after="120" w:line="240" w:lineRule="auto"/>
        <w:jc w:val="both"/>
        <w:rPr>
          <w:rFonts w:ascii="Times New Roman" w:hAnsi="Times New Roman"/>
          <w:b/>
          <w:sz w:val="24"/>
          <w:szCs w:val="24"/>
        </w:rPr>
      </w:pPr>
      <w:r w:rsidRPr="00532614">
        <w:rPr>
          <w:rFonts w:ascii="Times New Roman" w:eastAsia="Times New Roman" w:hAnsi="Times New Roman"/>
          <w:sz w:val="24"/>
          <w:szCs w:val="24"/>
        </w:rPr>
        <w:t>За Обособена позиция 5</w:t>
      </w:r>
      <w:r>
        <w:rPr>
          <w:rFonts w:ascii="Times New Roman" w:eastAsia="Times New Roman" w:hAnsi="Times New Roman"/>
          <w:b/>
          <w:sz w:val="24"/>
          <w:szCs w:val="24"/>
        </w:rPr>
        <w:t xml:space="preserve"> </w:t>
      </w:r>
      <w:r w:rsidRPr="00FB52A0">
        <w:rPr>
          <w:rFonts w:ascii="Times New Roman" w:eastAsia="Times New Roman" w:hAnsi="Times New Roman"/>
          <w:b/>
          <w:sz w:val="24"/>
          <w:szCs w:val="24"/>
        </w:rPr>
        <w:t>–</w:t>
      </w:r>
      <w:r w:rsidR="00801E23" w:rsidRPr="00801E23">
        <w:t xml:space="preserve"> </w:t>
      </w:r>
      <w:r w:rsidR="00801E23" w:rsidRPr="00801E23">
        <w:rPr>
          <w:rFonts w:ascii="Times New Roman" w:eastAsia="Times New Roman" w:hAnsi="Times New Roman"/>
          <w:b/>
          <w:sz w:val="24"/>
          <w:szCs w:val="24"/>
        </w:rPr>
        <w:t>2</w:t>
      </w:r>
      <w:r w:rsidR="00945A41">
        <w:rPr>
          <w:rFonts w:ascii="Times New Roman" w:eastAsia="Times New Roman" w:hAnsi="Times New Roman"/>
          <w:b/>
          <w:sz w:val="24"/>
          <w:szCs w:val="24"/>
        </w:rPr>
        <w:t>8</w:t>
      </w:r>
      <w:r w:rsidR="008353F8">
        <w:rPr>
          <w:rFonts w:ascii="Times New Roman" w:eastAsia="Times New Roman" w:hAnsi="Times New Roman"/>
          <w:b/>
          <w:sz w:val="24"/>
          <w:szCs w:val="24"/>
        </w:rPr>
        <w:t xml:space="preserve"> </w:t>
      </w:r>
      <w:r w:rsidR="00945A41">
        <w:rPr>
          <w:rFonts w:ascii="Times New Roman" w:eastAsia="Times New Roman" w:hAnsi="Times New Roman"/>
          <w:b/>
          <w:sz w:val="24"/>
          <w:szCs w:val="24"/>
        </w:rPr>
        <w:t>420</w:t>
      </w:r>
      <w:r w:rsidR="00801E23" w:rsidRPr="00801E23">
        <w:rPr>
          <w:rFonts w:ascii="Times New Roman" w:eastAsia="Times New Roman" w:hAnsi="Times New Roman"/>
          <w:b/>
          <w:sz w:val="24"/>
          <w:szCs w:val="24"/>
        </w:rPr>
        <w:t>,00</w:t>
      </w:r>
      <w:r w:rsidR="00F106F9" w:rsidRPr="00F106F9">
        <w:rPr>
          <w:rFonts w:ascii="Times New Roman" w:eastAsia="Times New Roman" w:hAnsi="Times New Roman"/>
          <w:b/>
          <w:sz w:val="24"/>
          <w:szCs w:val="24"/>
        </w:rPr>
        <w:t xml:space="preserve"> </w:t>
      </w:r>
      <w:r w:rsidR="00F106F9" w:rsidRPr="00F106F9">
        <w:rPr>
          <w:rFonts w:ascii="Times New Roman" w:hAnsi="Times New Roman"/>
          <w:b/>
          <w:sz w:val="24"/>
          <w:szCs w:val="24"/>
        </w:rPr>
        <w:t xml:space="preserve">лева (двадесет и </w:t>
      </w:r>
      <w:r w:rsidR="00945A41">
        <w:rPr>
          <w:rFonts w:ascii="Times New Roman" w:hAnsi="Times New Roman"/>
          <w:b/>
          <w:sz w:val="24"/>
          <w:szCs w:val="24"/>
        </w:rPr>
        <w:t xml:space="preserve">осем </w:t>
      </w:r>
      <w:r w:rsidR="00F106F9" w:rsidRPr="00F106F9">
        <w:rPr>
          <w:rFonts w:ascii="Times New Roman" w:hAnsi="Times New Roman"/>
          <w:b/>
          <w:sz w:val="24"/>
          <w:szCs w:val="24"/>
        </w:rPr>
        <w:t xml:space="preserve">хиляди </w:t>
      </w:r>
      <w:r w:rsidR="00945A41">
        <w:rPr>
          <w:rFonts w:ascii="Times New Roman" w:hAnsi="Times New Roman"/>
          <w:b/>
          <w:sz w:val="24"/>
          <w:szCs w:val="24"/>
        </w:rPr>
        <w:t>четири</w:t>
      </w:r>
      <w:r w:rsidR="00801E23">
        <w:rPr>
          <w:rFonts w:ascii="Times New Roman" w:hAnsi="Times New Roman"/>
          <w:b/>
          <w:sz w:val="24"/>
          <w:szCs w:val="24"/>
        </w:rPr>
        <w:t xml:space="preserve">стотин </w:t>
      </w:r>
      <w:r w:rsidR="00945A41">
        <w:rPr>
          <w:rFonts w:ascii="Times New Roman" w:hAnsi="Times New Roman"/>
          <w:b/>
          <w:sz w:val="24"/>
          <w:szCs w:val="24"/>
        </w:rPr>
        <w:t xml:space="preserve">и двадесет </w:t>
      </w:r>
      <w:r w:rsidR="00F106F9" w:rsidRPr="00F106F9">
        <w:rPr>
          <w:rFonts w:ascii="Times New Roman" w:hAnsi="Times New Roman"/>
          <w:b/>
          <w:sz w:val="24"/>
          <w:szCs w:val="24"/>
        </w:rPr>
        <w:t>лева) без ДДС;</w:t>
      </w:r>
    </w:p>
    <w:p w14:paraId="4F4109BE" w14:textId="180126D9" w:rsidR="00900051" w:rsidRDefault="00900051" w:rsidP="008353F8">
      <w:pPr>
        <w:spacing w:after="120" w:line="240" w:lineRule="auto"/>
        <w:jc w:val="both"/>
        <w:rPr>
          <w:rFonts w:ascii="Times New Roman" w:hAnsi="Times New Roman"/>
          <w:b/>
          <w:sz w:val="24"/>
          <w:szCs w:val="24"/>
        </w:rPr>
      </w:pPr>
      <w:r w:rsidRPr="00532614">
        <w:rPr>
          <w:rFonts w:ascii="Times New Roman" w:eastAsia="Times New Roman" w:hAnsi="Times New Roman"/>
          <w:sz w:val="24"/>
          <w:szCs w:val="24"/>
        </w:rPr>
        <w:t>За Обособена позиция 6</w:t>
      </w:r>
      <w:r>
        <w:rPr>
          <w:rFonts w:ascii="Times New Roman" w:eastAsia="Times New Roman" w:hAnsi="Times New Roman"/>
          <w:b/>
          <w:sz w:val="24"/>
          <w:szCs w:val="24"/>
        </w:rPr>
        <w:t xml:space="preserve"> </w:t>
      </w:r>
      <w:r w:rsidRPr="00FB52A0">
        <w:rPr>
          <w:rFonts w:ascii="Times New Roman" w:eastAsia="Times New Roman" w:hAnsi="Times New Roman"/>
          <w:b/>
          <w:sz w:val="24"/>
          <w:szCs w:val="24"/>
        </w:rPr>
        <w:t xml:space="preserve">– </w:t>
      </w:r>
      <w:r w:rsidR="008353F8" w:rsidRPr="00D5572C">
        <w:rPr>
          <w:rFonts w:ascii="Times New Roman" w:eastAsia="Times New Roman" w:hAnsi="Times New Roman"/>
          <w:b/>
          <w:sz w:val="24"/>
          <w:szCs w:val="24"/>
        </w:rPr>
        <w:t>2</w:t>
      </w:r>
      <w:r w:rsidR="00945A41" w:rsidRPr="00D5572C">
        <w:rPr>
          <w:rFonts w:ascii="Times New Roman" w:eastAsia="Times New Roman" w:hAnsi="Times New Roman"/>
          <w:b/>
          <w:sz w:val="24"/>
          <w:szCs w:val="24"/>
        </w:rPr>
        <w:t>8</w:t>
      </w:r>
      <w:r w:rsidR="008353F8" w:rsidRPr="00D5572C">
        <w:rPr>
          <w:rFonts w:ascii="Times New Roman" w:eastAsia="Times New Roman" w:hAnsi="Times New Roman"/>
          <w:b/>
          <w:sz w:val="24"/>
          <w:szCs w:val="24"/>
        </w:rPr>
        <w:t xml:space="preserve"> </w:t>
      </w:r>
      <w:r w:rsidR="00945A41" w:rsidRPr="00D5572C">
        <w:rPr>
          <w:rFonts w:ascii="Times New Roman" w:eastAsia="Times New Roman" w:hAnsi="Times New Roman"/>
          <w:b/>
          <w:sz w:val="24"/>
          <w:szCs w:val="24"/>
        </w:rPr>
        <w:t>41</w:t>
      </w:r>
      <w:r w:rsidR="00D5572C" w:rsidRPr="00D5572C">
        <w:rPr>
          <w:rFonts w:ascii="Times New Roman" w:eastAsia="Times New Roman" w:hAnsi="Times New Roman"/>
          <w:b/>
          <w:sz w:val="24"/>
          <w:szCs w:val="24"/>
        </w:rPr>
        <w:t>7</w:t>
      </w:r>
      <w:r w:rsidR="008353F8" w:rsidRPr="00D5572C">
        <w:rPr>
          <w:rFonts w:ascii="Times New Roman" w:eastAsia="Times New Roman" w:hAnsi="Times New Roman"/>
          <w:b/>
          <w:sz w:val="24"/>
          <w:szCs w:val="24"/>
        </w:rPr>
        <w:t>,</w:t>
      </w:r>
      <w:r w:rsidR="00D5572C" w:rsidRPr="00D5572C">
        <w:rPr>
          <w:rFonts w:ascii="Times New Roman" w:eastAsia="Times New Roman" w:hAnsi="Times New Roman"/>
          <w:b/>
          <w:sz w:val="24"/>
          <w:szCs w:val="24"/>
        </w:rPr>
        <w:t>8</w:t>
      </w:r>
      <w:r w:rsidR="00945A41" w:rsidRPr="00D5572C">
        <w:rPr>
          <w:rFonts w:ascii="Times New Roman" w:eastAsia="Times New Roman" w:hAnsi="Times New Roman"/>
          <w:b/>
          <w:sz w:val="24"/>
          <w:szCs w:val="24"/>
        </w:rPr>
        <w:t>0</w:t>
      </w:r>
      <w:r w:rsidR="00F106F9" w:rsidRPr="00F106F9">
        <w:rPr>
          <w:rFonts w:ascii="Times New Roman" w:eastAsia="Times New Roman" w:hAnsi="Times New Roman"/>
          <w:b/>
          <w:sz w:val="24"/>
          <w:szCs w:val="24"/>
        </w:rPr>
        <w:t xml:space="preserve"> </w:t>
      </w:r>
      <w:r w:rsidR="00F106F9" w:rsidRPr="00F106F9">
        <w:rPr>
          <w:rFonts w:ascii="Times New Roman" w:hAnsi="Times New Roman"/>
          <w:b/>
          <w:sz w:val="24"/>
          <w:szCs w:val="24"/>
        </w:rPr>
        <w:t>лева (</w:t>
      </w:r>
      <w:r w:rsidR="00D5572C">
        <w:rPr>
          <w:rFonts w:ascii="Times New Roman" w:hAnsi="Times New Roman"/>
          <w:b/>
          <w:sz w:val="24"/>
          <w:szCs w:val="24"/>
        </w:rPr>
        <w:t xml:space="preserve">двадесет и осем </w:t>
      </w:r>
      <w:r w:rsidR="00D5572C" w:rsidRPr="00F106F9">
        <w:rPr>
          <w:rFonts w:ascii="Times New Roman" w:hAnsi="Times New Roman"/>
          <w:b/>
          <w:sz w:val="24"/>
          <w:szCs w:val="24"/>
        </w:rPr>
        <w:t xml:space="preserve">хиляди </w:t>
      </w:r>
      <w:r w:rsidR="00D5572C">
        <w:rPr>
          <w:rFonts w:ascii="Times New Roman" w:hAnsi="Times New Roman"/>
          <w:b/>
          <w:sz w:val="24"/>
          <w:szCs w:val="24"/>
        </w:rPr>
        <w:t>четиристотин и седемнадесет</w:t>
      </w:r>
      <w:r w:rsidR="00D5572C" w:rsidRPr="00F106F9">
        <w:rPr>
          <w:rFonts w:ascii="Times New Roman" w:hAnsi="Times New Roman"/>
          <w:b/>
          <w:sz w:val="24"/>
          <w:szCs w:val="24"/>
        </w:rPr>
        <w:t xml:space="preserve"> лева</w:t>
      </w:r>
      <w:r w:rsidR="00D5572C">
        <w:rPr>
          <w:rFonts w:ascii="Times New Roman" w:hAnsi="Times New Roman"/>
          <w:b/>
          <w:sz w:val="24"/>
          <w:szCs w:val="24"/>
        </w:rPr>
        <w:t xml:space="preserve"> и осемдесет стотинки</w:t>
      </w:r>
      <w:r w:rsidR="00F106F9" w:rsidRPr="00F106F9">
        <w:rPr>
          <w:rFonts w:ascii="Times New Roman" w:hAnsi="Times New Roman"/>
          <w:b/>
          <w:sz w:val="24"/>
          <w:szCs w:val="24"/>
        </w:rPr>
        <w:t>) без ДДС;</w:t>
      </w:r>
    </w:p>
    <w:p w14:paraId="7E35B017" w14:textId="77777777" w:rsidR="00161742" w:rsidRPr="0071358E" w:rsidRDefault="00161742" w:rsidP="00161742">
      <w:pPr>
        <w:spacing w:after="120"/>
        <w:jc w:val="both"/>
        <w:rPr>
          <w:rFonts w:ascii="Times New Roman" w:eastAsia="Times New Roman" w:hAnsi="Times New Roman"/>
          <w:b/>
          <w:sz w:val="24"/>
          <w:szCs w:val="24"/>
        </w:rPr>
      </w:pPr>
      <w:r w:rsidRPr="0071358E">
        <w:rPr>
          <w:rFonts w:ascii="Times New Roman" w:eastAsia="Times New Roman" w:hAnsi="Times New Roman"/>
          <w:b/>
          <w:sz w:val="24"/>
          <w:szCs w:val="24"/>
        </w:rPr>
        <w:t>Същевременно стойностите на различните дейности в отделните обособени позиции</w:t>
      </w:r>
      <w:r w:rsidR="00DA2344">
        <w:rPr>
          <w:rFonts w:ascii="Times New Roman" w:eastAsia="Times New Roman" w:hAnsi="Times New Roman"/>
          <w:b/>
          <w:sz w:val="24"/>
          <w:szCs w:val="24"/>
        </w:rPr>
        <w:t xml:space="preserve"> (ОП)</w:t>
      </w:r>
      <w:r w:rsidRPr="0071358E">
        <w:rPr>
          <w:rFonts w:ascii="Times New Roman" w:eastAsia="Times New Roman" w:hAnsi="Times New Roman"/>
          <w:b/>
          <w:sz w:val="24"/>
          <w:szCs w:val="24"/>
        </w:rPr>
        <w:t xml:space="preserve"> не трябва да надвишават следните прагове в лева без ДДС</w:t>
      </w:r>
      <w:r w:rsidR="009A5928" w:rsidRPr="00C60B8F">
        <w:rPr>
          <w:rFonts w:ascii="Times New Roman" w:eastAsia="Times New Roman" w:hAnsi="Times New Roman"/>
          <w:b/>
          <w:sz w:val="24"/>
          <w:szCs w:val="24"/>
        </w:rPr>
        <w:t xml:space="preserve">, </w:t>
      </w:r>
      <w:r w:rsidR="009A5928">
        <w:rPr>
          <w:rFonts w:ascii="Times New Roman" w:eastAsia="Times New Roman" w:hAnsi="Times New Roman"/>
          <w:b/>
          <w:sz w:val="24"/>
          <w:szCs w:val="24"/>
        </w:rPr>
        <w:t>посочени в следната таблица</w:t>
      </w:r>
      <w:r w:rsidRPr="0071358E">
        <w:rPr>
          <w:rFonts w:ascii="Times New Roman" w:eastAsia="Times New Roman" w:hAnsi="Times New Roman"/>
          <w:b/>
          <w:sz w:val="24"/>
          <w:szCs w:val="24"/>
        </w:rPr>
        <w:t>:</w:t>
      </w:r>
    </w:p>
    <w:tbl>
      <w:tblPr>
        <w:tblStyle w:val="aff4"/>
        <w:tblW w:w="0" w:type="auto"/>
        <w:jc w:val="center"/>
        <w:tblLook w:val="04A0" w:firstRow="1" w:lastRow="0" w:firstColumn="1" w:lastColumn="0" w:noHBand="0" w:noVBand="1"/>
      </w:tblPr>
      <w:tblGrid>
        <w:gridCol w:w="793"/>
        <w:gridCol w:w="2859"/>
        <w:gridCol w:w="2922"/>
        <w:gridCol w:w="2743"/>
      </w:tblGrid>
      <w:tr w:rsidR="009A6029" w14:paraId="12EA48DC" w14:textId="77777777" w:rsidTr="009A5928">
        <w:trPr>
          <w:jc w:val="center"/>
        </w:trPr>
        <w:tc>
          <w:tcPr>
            <w:tcW w:w="793" w:type="dxa"/>
          </w:tcPr>
          <w:p w14:paraId="6CB15538" w14:textId="77777777" w:rsidR="009A6029" w:rsidRPr="00014965" w:rsidRDefault="009A6029" w:rsidP="00374A77">
            <w:pPr>
              <w:tabs>
                <w:tab w:val="left" w:pos="210"/>
                <w:tab w:val="center" w:pos="4749"/>
              </w:tabs>
              <w:spacing w:before="120" w:after="120"/>
              <w:ind w:right="50"/>
              <w:jc w:val="center"/>
              <w:rPr>
                <w:rFonts w:ascii="Times New Roman" w:hAnsi="Times New Roman"/>
                <w:b/>
                <w:sz w:val="18"/>
                <w:szCs w:val="18"/>
              </w:rPr>
            </w:pPr>
            <w:r w:rsidRPr="00014965">
              <w:rPr>
                <w:rFonts w:ascii="Times New Roman" w:hAnsi="Times New Roman"/>
                <w:b/>
                <w:sz w:val="18"/>
                <w:szCs w:val="18"/>
              </w:rPr>
              <w:lastRenderedPageBreak/>
              <w:t>ОП №</w:t>
            </w:r>
          </w:p>
        </w:tc>
        <w:tc>
          <w:tcPr>
            <w:tcW w:w="2859" w:type="dxa"/>
          </w:tcPr>
          <w:p w14:paraId="6A1F30B7" w14:textId="77777777" w:rsidR="009A6029" w:rsidRPr="00014965" w:rsidRDefault="009A6029" w:rsidP="009A5928">
            <w:pPr>
              <w:tabs>
                <w:tab w:val="left" w:pos="210"/>
                <w:tab w:val="center" w:pos="4749"/>
              </w:tabs>
              <w:spacing w:before="120" w:after="120"/>
              <w:ind w:right="50"/>
              <w:jc w:val="center"/>
              <w:rPr>
                <w:rFonts w:ascii="Times New Roman" w:hAnsi="Times New Roman"/>
                <w:b/>
                <w:sz w:val="18"/>
                <w:szCs w:val="18"/>
              </w:rPr>
            </w:pPr>
            <w:r w:rsidRPr="00014965">
              <w:rPr>
                <w:rFonts w:ascii="Times New Roman" w:hAnsi="Times New Roman"/>
                <w:b/>
                <w:sz w:val="18"/>
                <w:szCs w:val="18"/>
              </w:rPr>
              <w:t>Цена за оценка на съответст</w:t>
            </w:r>
            <w:r w:rsidR="009A5928" w:rsidRPr="00014965">
              <w:rPr>
                <w:rFonts w:ascii="Times New Roman" w:hAnsi="Times New Roman"/>
                <w:b/>
                <w:sz w:val="18"/>
                <w:szCs w:val="18"/>
              </w:rPr>
              <w:t>вието на инвестиционния проект</w:t>
            </w:r>
            <w:r w:rsidRPr="00014965">
              <w:rPr>
                <w:rFonts w:ascii="Times New Roman" w:hAnsi="Times New Roman"/>
                <w:b/>
                <w:sz w:val="18"/>
                <w:szCs w:val="18"/>
              </w:rPr>
              <w:t xml:space="preserve"> </w:t>
            </w:r>
          </w:p>
        </w:tc>
        <w:tc>
          <w:tcPr>
            <w:tcW w:w="2922" w:type="dxa"/>
          </w:tcPr>
          <w:p w14:paraId="499CC18F" w14:textId="77777777" w:rsidR="009A6029" w:rsidRPr="00014965" w:rsidRDefault="009A6029" w:rsidP="00374A77">
            <w:pPr>
              <w:tabs>
                <w:tab w:val="left" w:pos="210"/>
                <w:tab w:val="center" w:pos="4749"/>
              </w:tabs>
              <w:spacing w:before="120" w:after="120"/>
              <w:ind w:right="50"/>
              <w:jc w:val="center"/>
              <w:rPr>
                <w:rFonts w:ascii="Times New Roman" w:hAnsi="Times New Roman"/>
                <w:b/>
                <w:sz w:val="18"/>
                <w:szCs w:val="18"/>
              </w:rPr>
            </w:pPr>
            <w:r w:rsidRPr="00014965">
              <w:rPr>
                <w:rFonts w:ascii="Times New Roman" w:hAnsi="Times New Roman"/>
                <w:b/>
                <w:sz w:val="18"/>
                <w:szCs w:val="18"/>
              </w:rPr>
              <w:t xml:space="preserve">Цена за упражняване на </w:t>
            </w:r>
            <w:r w:rsidR="009A5928" w:rsidRPr="00014965">
              <w:rPr>
                <w:rFonts w:ascii="Times New Roman" w:hAnsi="Times New Roman"/>
                <w:b/>
                <w:sz w:val="18"/>
                <w:szCs w:val="18"/>
              </w:rPr>
              <w:t>упражняване на строителен надзор</w:t>
            </w:r>
          </w:p>
        </w:tc>
        <w:tc>
          <w:tcPr>
            <w:tcW w:w="2743" w:type="dxa"/>
          </w:tcPr>
          <w:p w14:paraId="1DBA6610" w14:textId="77777777" w:rsidR="009A6029" w:rsidRPr="00014965" w:rsidRDefault="009A6029" w:rsidP="00374A77">
            <w:pPr>
              <w:tabs>
                <w:tab w:val="left" w:pos="210"/>
                <w:tab w:val="center" w:pos="4749"/>
              </w:tabs>
              <w:spacing w:before="120" w:after="120"/>
              <w:ind w:right="50"/>
              <w:jc w:val="center"/>
              <w:rPr>
                <w:rFonts w:ascii="Times New Roman" w:hAnsi="Times New Roman"/>
                <w:b/>
                <w:sz w:val="18"/>
                <w:szCs w:val="18"/>
              </w:rPr>
            </w:pPr>
            <w:r w:rsidRPr="00014965">
              <w:rPr>
                <w:rFonts w:ascii="Times New Roman" w:hAnsi="Times New Roman"/>
                <w:b/>
                <w:sz w:val="18"/>
                <w:szCs w:val="18"/>
              </w:rPr>
              <w:t>Цена за упражняване на инвеститорски контрол</w:t>
            </w:r>
          </w:p>
        </w:tc>
      </w:tr>
      <w:tr w:rsidR="00014965" w14:paraId="063DC29A" w14:textId="77777777" w:rsidTr="001F1AEB">
        <w:trPr>
          <w:jc w:val="center"/>
        </w:trPr>
        <w:tc>
          <w:tcPr>
            <w:tcW w:w="793" w:type="dxa"/>
          </w:tcPr>
          <w:p w14:paraId="40F9D99E" w14:textId="77777777" w:rsidR="00014965" w:rsidRPr="00911FF8" w:rsidRDefault="00014965" w:rsidP="006336D3">
            <w:pPr>
              <w:tabs>
                <w:tab w:val="left" w:pos="210"/>
                <w:tab w:val="center" w:pos="4749"/>
              </w:tabs>
              <w:spacing w:before="120" w:after="120"/>
              <w:ind w:right="50"/>
              <w:jc w:val="center"/>
              <w:rPr>
                <w:rFonts w:ascii="Times New Roman" w:hAnsi="Times New Roman"/>
                <w:sz w:val="18"/>
                <w:szCs w:val="18"/>
              </w:rPr>
            </w:pPr>
            <w:r w:rsidRPr="00911FF8">
              <w:rPr>
                <w:rFonts w:ascii="Times New Roman" w:hAnsi="Times New Roman"/>
                <w:sz w:val="18"/>
                <w:szCs w:val="18"/>
              </w:rPr>
              <w:t>1</w:t>
            </w:r>
          </w:p>
        </w:tc>
        <w:tc>
          <w:tcPr>
            <w:tcW w:w="2859" w:type="dxa"/>
            <w:vAlign w:val="bottom"/>
          </w:tcPr>
          <w:p w14:paraId="4C1E56FE" w14:textId="77777777" w:rsidR="00014965" w:rsidRPr="00C2357E" w:rsidRDefault="00014965">
            <w:pPr>
              <w:jc w:val="right"/>
              <w:rPr>
                <w:rFonts w:ascii="Times New Roman" w:hAnsi="Times New Roman"/>
                <w:color w:val="000000"/>
              </w:rPr>
            </w:pPr>
            <w:r w:rsidRPr="00C2357E">
              <w:rPr>
                <w:rFonts w:ascii="Times New Roman" w:hAnsi="Times New Roman"/>
                <w:color w:val="000000"/>
              </w:rPr>
              <w:t>21 601.16</w:t>
            </w:r>
          </w:p>
        </w:tc>
        <w:tc>
          <w:tcPr>
            <w:tcW w:w="2922" w:type="dxa"/>
            <w:vAlign w:val="bottom"/>
          </w:tcPr>
          <w:p w14:paraId="42FC2AE3" w14:textId="77777777" w:rsidR="00014965" w:rsidRPr="00C2357E" w:rsidRDefault="00014965">
            <w:pPr>
              <w:jc w:val="right"/>
              <w:rPr>
                <w:rFonts w:ascii="Times New Roman" w:hAnsi="Times New Roman"/>
                <w:color w:val="000000"/>
              </w:rPr>
            </w:pPr>
            <w:r w:rsidRPr="00C2357E">
              <w:rPr>
                <w:rFonts w:ascii="Times New Roman" w:hAnsi="Times New Roman"/>
                <w:color w:val="000000"/>
              </w:rPr>
              <w:t>43 202.33</w:t>
            </w:r>
          </w:p>
        </w:tc>
        <w:tc>
          <w:tcPr>
            <w:tcW w:w="2743" w:type="dxa"/>
            <w:vAlign w:val="bottom"/>
          </w:tcPr>
          <w:p w14:paraId="5F060D6C" w14:textId="77777777" w:rsidR="00014965" w:rsidRPr="00C2357E" w:rsidRDefault="00014965" w:rsidP="001F1AEB">
            <w:pPr>
              <w:jc w:val="right"/>
              <w:rPr>
                <w:rFonts w:ascii="Times New Roman" w:hAnsi="Times New Roman"/>
                <w:color w:val="000000"/>
              </w:rPr>
            </w:pPr>
            <w:r w:rsidRPr="00C2357E">
              <w:rPr>
                <w:rFonts w:ascii="Times New Roman" w:hAnsi="Times New Roman"/>
                <w:color w:val="000000"/>
              </w:rPr>
              <w:t>21 601.16</w:t>
            </w:r>
          </w:p>
        </w:tc>
      </w:tr>
      <w:tr w:rsidR="00014965" w14:paraId="35C468F1" w14:textId="77777777" w:rsidTr="001F1AEB">
        <w:trPr>
          <w:jc w:val="center"/>
        </w:trPr>
        <w:tc>
          <w:tcPr>
            <w:tcW w:w="793" w:type="dxa"/>
          </w:tcPr>
          <w:p w14:paraId="0A5F43AC" w14:textId="77777777" w:rsidR="00014965" w:rsidRPr="00911FF8" w:rsidRDefault="00014965" w:rsidP="006336D3">
            <w:pPr>
              <w:tabs>
                <w:tab w:val="left" w:pos="210"/>
                <w:tab w:val="center" w:pos="4749"/>
              </w:tabs>
              <w:spacing w:before="120" w:after="120"/>
              <w:ind w:right="50"/>
              <w:jc w:val="center"/>
              <w:rPr>
                <w:rFonts w:ascii="Times New Roman" w:hAnsi="Times New Roman"/>
                <w:sz w:val="18"/>
                <w:szCs w:val="18"/>
              </w:rPr>
            </w:pPr>
            <w:r w:rsidRPr="00911FF8">
              <w:rPr>
                <w:rFonts w:ascii="Times New Roman" w:hAnsi="Times New Roman"/>
                <w:sz w:val="18"/>
                <w:szCs w:val="18"/>
              </w:rPr>
              <w:t>2</w:t>
            </w:r>
          </w:p>
        </w:tc>
        <w:tc>
          <w:tcPr>
            <w:tcW w:w="2859" w:type="dxa"/>
            <w:vAlign w:val="bottom"/>
          </w:tcPr>
          <w:p w14:paraId="03B3DA08" w14:textId="77777777" w:rsidR="00014965" w:rsidRPr="00C2357E" w:rsidRDefault="00014965">
            <w:pPr>
              <w:jc w:val="right"/>
              <w:rPr>
                <w:rFonts w:ascii="Times New Roman" w:hAnsi="Times New Roman"/>
                <w:color w:val="000000"/>
              </w:rPr>
            </w:pPr>
            <w:r w:rsidRPr="00C2357E">
              <w:rPr>
                <w:rFonts w:ascii="Times New Roman" w:hAnsi="Times New Roman"/>
                <w:color w:val="000000"/>
              </w:rPr>
              <w:t>5 525.00</w:t>
            </w:r>
          </w:p>
        </w:tc>
        <w:tc>
          <w:tcPr>
            <w:tcW w:w="2922" w:type="dxa"/>
            <w:vAlign w:val="bottom"/>
          </w:tcPr>
          <w:p w14:paraId="25C00F64" w14:textId="77777777" w:rsidR="00014965" w:rsidRPr="00C2357E" w:rsidRDefault="00014965">
            <w:pPr>
              <w:jc w:val="right"/>
              <w:rPr>
                <w:rFonts w:ascii="Times New Roman" w:hAnsi="Times New Roman"/>
                <w:color w:val="000000"/>
              </w:rPr>
            </w:pPr>
            <w:r w:rsidRPr="00C2357E">
              <w:rPr>
                <w:rFonts w:ascii="Times New Roman" w:hAnsi="Times New Roman"/>
                <w:color w:val="000000"/>
              </w:rPr>
              <w:t>11 050.00</w:t>
            </w:r>
          </w:p>
        </w:tc>
        <w:tc>
          <w:tcPr>
            <w:tcW w:w="2743" w:type="dxa"/>
            <w:vAlign w:val="bottom"/>
          </w:tcPr>
          <w:p w14:paraId="541B48CB" w14:textId="77777777" w:rsidR="00014965" w:rsidRPr="00C2357E" w:rsidRDefault="00014965" w:rsidP="001F1AEB">
            <w:pPr>
              <w:jc w:val="right"/>
              <w:rPr>
                <w:rFonts w:ascii="Times New Roman" w:hAnsi="Times New Roman"/>
                <w:color w:val="000000"/>
              </w:rPr>
            </w:pPr>
            <w:r w:rsidRPr="00C2357E">
              <w:rPr>
                <w:rFonts w:ascii="Times New Roman" w:hAnsi="Times New Roman"/>
                <w:color w:val="000000"/>
              </w:rPr>
              <w:t>5 525.00</w:t>
            </w:r>
          </w:p>
        </w:tc>
      </w:tr>
      <w:tr w:rsidR="00014965" w14:paraId="6DDF5CAC" w14:textId="77777777" w:rsidTr="001F1AEB">
        <w:trPr>
          <w:jc w:val="center"/>
        </w:trPr>
        <w:tc>
          <w:tcPr>
            <w:tcW w:w="793" w:type="dxa"/>
          </w:tcPr>
          <w:p w14:paraId="4AFAAD2F" w14:textId="77777777" w:rsidR="00014965" w:rsidRPr="00911FF8" w:rsidRDefault="00014965" w:rsidP="006336D3">
            <w:pPr>
              <w:tabs>
                <w:tab w:val="left" w:pos="210"/>
                <w:tab w:val="center" w:pos="4749"/>
              </w:tabs>
              <w:spacing w:before="120" w:after="120"/>
              <w:ind w:right="50"/>
              <w:jc w:val="center"/>
              <w:rPr>
                <w:rFonts w:ascii="Times New Roman" w:hAnsi="Times New Roman"/>
                <w:sz w:val="18"/>
                <w:szCs w:val="18"/>
              </w:rPr>
            </w:pPr>
            <w:r w:rsidRPr="00911FF8">
              <w:rPr>
                <w:rFonts w:ascii="Times New Roman" w:hAnsi="Times New Roman"/>
                <w:sz w:val="18"/>
                <w:szCs w:val="18"/>
              </w:rPr>
              <w:t>3</w:t>
            </w:r>
          </w:p>
        </w:tc>
        <w:tc>
          <w:tcPr>
            <w:tcW w:w="2859" w:type="dxa"/>
            <w:vAlign w:val="bottom"/>
          </w:tcPr>
          <w:p w14:paraId="0DD2B06E" w14:textId="7D4709F4" w:rsidR="00014965" w:rsidRPr="008353F8" w:rsidRDefault="008353F8" w:rsidP="008353F8">
            <w:pPr>
              <w:jc w:val="right"/>
              <w:rPr>
                <w:rFonts w:ascii="Times New Roman" w:hAnsi="Times New Roman"/>
                <w:color w:val="000000"/>
              </w:rPr>
            </w:pPr>
            <w:r w:rsidRPr="008353F8">
              <w:rPr>
                <w:rFonts w:ascii="Times New Roman" w:hAnsi="Times New Roman"/>
                <w:color w:val="000000"/>
              </w:rPr>
              <w:t>7104</w:t>
            </w:r>
            <w:r>
              <w:rPr>
                <w:rFonts w:ascii="Times New Roman" w:hAnsi="Times New Roman"/>
                <w:color w:val="000000"/>
              </w:rPr>
              <w:t>.</w:t>
            </w:r>
            <w:r w:rsidRPr="008353F8">
              <w:rPr>
                <w:rFonts w:ascii="Times New Roman" w:hAnsi="Times New Roman"/>
                <w:color w:val="000000"/>
              </w:rPr>
              <w:t>45</w:t>
            </w:r>
          </w:p>
        </w:tc>
        <w:tc>
          <w:tcPr>
            <w:tcW w:w="2922" w:type="dxa"/>
            <w:vAlign w:val="bottom"/>
          </w:tcPr>
          <w:p w14:paraId="66C722F5" w14:textId="56F43A37" w:rsidR="00014965" w:rsidRPr="00C2357E" w:rsidRDefault="00014965" w:rsidP="008353F8">
            <w:pPr>
              <w:jc w:val="right"/>
              <w:rPr>
                <w:rFonts w:ascii="Times New Roman" w:hAnsi="Times New Roman"/>
                <w:color w:val="000000"/>
              </w:rPr>
            </w:pPr>
            <w:r w:rsidRPr="00C2357E">
              <w:rPr>
                <w:rFonts w:ascii="Times New Roman" w:hAnsi="Times New Roman"/>
                <w:color w:val="000000"/>
              </w:rPr>
              <w:t>1</w:t>
            </w:r>
            <w:r w:rsidR="008353F8">
              <w:rPr>
                <w:rFonts w:ascii="Times New Roman" w:hAnsi="Times New Roman"/>
                <w:color w:val="000000"/>
              </w:rPr>
              <w:t>4 208.9</w:t>
            </w:r>
            <w:r w:rsidRPr="00C2357E">
              <w:rPr>
                <w:rFonts w:ascii="Times New Roman" w:hAnsi="Times New Roman"/>
                <w:color w:val="000000"/>
              </w:rPr>
              <w:t>0</w:t>
            </w:r>
          </w:p>
        </w:tc>
        <w:tc>
          <w:tcPr>
            <w:tcW w:w="2743" w:type="dxa"/>
            <w:vAlign w:val="bottom"/>
          </w:tcPr>
          <w:p w14:paraId="0094F749" w14:textId="3E4C266C" w:rsidR="00014965" w:rsidRPr="00C2357E" w:rsidRDefault="008353F8" w:rsidP="008353F8">
            <w:pPr>
              <w:jc w:val="right"/>
              <w:rPr>
                <w:rFonts w:ascii="Times New Roman" w:hAnsi="Times New Roman"/>
                <w:color w:val="000000"/>
              </w:rPr>
            </w:pPr>
            <w:r>
              <w:rPr>
                <w:rFonts w:ascii="Times New Roman" w:hAnsi="Times New Roman"/>
                <w:color w:val="000000"/>
              </w:rPr>
              <w:t>7 104</w:t>
            </w:r>
            <w:r w:rsidR="00014965" w:rsidRPr="00C2357E">
              <w:rPr>
                <w:rFonts w:ascii="Times New Roman" w:hAnsi="Times New Roman"/>
                <w:color w:val="000000"/>
              </w:rPr>
              <w:t>.</w:t>
            </w:r>
            <w:r>
              <w:rPr>
                <w:rFonts w:ascii="Times New Roman" w:hAnsi="Times New Roman"/>
                <w:color w:val="000000"/>
              </w:rPr>
              <w:t>45</w:t>
            </w:r>
          </w:p>
        </w:tc>
      </w:tr>
      <w:tr w:rsidR="00014965" w14:paraId="2A0EA069" w14:textId="77777777" w:rsidTr="001F1AEB">
        <w:trPr>
          <w:jc w:val="center"/>
        </w:trPr>
        <w:tc>
          <w:tcPr>
            <w:tcW w:w="793" w:type="dxa"/>
          </w:tcPr>
          <w:p w14:paraId="2CF31252" w14:textId="77777777" w:rsidR="00014965" w:rsidRPr="00911FF8" w:rsidRDefault="00014965" w:rsidP="006336D3">
            <w:pPr>
              <w:tabs>
                <w:tab w:val="left" w:pos="210"/>
                <w:tab w:val="center" w:pos="4749"/>
              </w:tabs>
              <w:spacing w:before="120" w:after="120"/>
              <w:ind w:right="50"/>
              <w:jc w:val="center"/>
              <w:rPr>
                <w:rFonts w:ascii="Times New Roman" w:hAnsi="Times New Roman"/>
                <w:sz w:val="18"/>
                <w:szCs w:val="18"/>
              </w:rPr>
            </w:pPr>
            <w:r w:rsidRPr="00911FF8">
              <w:rPr>
                <w:rFonts w:ascii="Times New Roman" w:hAnsi="Times New Roman"/>
                <w:sz w:val="18"/>
                <w:szCs w:val="18"/>
              </w:rPr>
              <w:t>4</w:t>
            </w:r>
          </w:p>
        </w:tc>
        <w:tc>
          <w:tcPr>
            <w:tcW w:w="2859" w:type="dxa"/>
            <w:vAlign w:val="bottom"/>
          </w:tcPr>
          <w:p w14:paraId="04129F19" w14:textId="17D700A2" w:rsidR="00014965" w:rsidRPr="00C2357E" w:rsidRDefault="00CB2355">
            <w:pPr>
              <w:jc w:val="right"/>
              <w:rPr>
                <w:rFonts w:ascii="Times New Roman" w:hAnsi="Times New Roman"/>
                <w:color w:val="000000"/>
              </w:rPr>
            </w:pPr>
            <w:r>
              <w:rPr>
                <w:rFonts w:ascii="Times New Roman" w:hAnsi="Times New Roman"/>
                <w:color w:val="000000"/>
              </w:rPr>
              <w:t>6 813.75</w:t>
            </w:r>
          </w:p>
        </w:tc>
        <w:tc>
          <w:tcPr>
            <w:tcW w:w="2922" w:type="dxa"/>
            <w:vAlign w:val="bottom"/>
          </w:tcPr>
          <w:p w14:paraId="596E2440" w14:textId="114194EA" w:rsidR="00014965" w:rsidRPr="00C2357E" w:rsidRDefault="00CB2355">
            <w:pPr>
              <w:jc w:val="right"/>
              <w:rPr>
                <w:rFonts w:ascii="Times New Roman" w:hAnsi="Times New Roman"/>
                <w:color w:val="000000"/>
              </w:rPr>
            </w:pPr>
            <w:r>
              <w:rPr>
                <w:rFonts w:ascii="Times New Roman" w:hAnsi="Times New Roman"/>
                <w:color w:val="000000"/>
              </w:rPr>
              <w:t>13 627.50</w:t>
            </w:r>
          </w:p>
        </w:tc>
        <w:tc>
          <w:tcPr>
            <w:tcW w:w="2743" w:type="dxa"/>
            <w:vAlign w:val="bottom"/>
          </w:tcPr>
          <w:p w14:paraId="71717E7E" w14:textId="4545EA6F" w:rsidR="00014965" w:rsidRPr="00C2357E" w:rsidRDefault="00CB2355" w:rsidP="001F1AEB">
            <w:pPr>
              <w:jc w:val="right"/>
              <w:rPr>
                <w:rFonts w:ascii="Times New Roman" w:hAnsi="Times New Roman"/>
                <w:color w:val="000000"/>
              </w:rPr>
            </w:pPr>
            <w:r>
              <w:rPr>
                <w:rFonts w:ascii="Times New Roman" w:hAnsi="Times New Roman"/>
                <w:color w:val="000000"/>
              </w:rPr>
              <w:t>6813.75</w:t>
            </w:r>
          </w:p>
        </w:tc>
      </w:tr>
      <w:tr w:rsidR="00014965" w14:paraId="331E58A3" w14:textId="77777777" w:rsidTr="001F1AEB">
        <w:trPr>
          <w:jc w:val="center"/>
        </w:trPr>
        <w:tc>
          <w:tcPr>
            <w:tcW w:w="793" w:type="dxa"/>
          </w:tcPr>
          <w:p w14:paraId="0E2CA0B5" w14:textId="77777777" w:rsidR="00014965" w:rsidRPr="00911FF8" w:rsidRDefault="00014965" w:rsidP="006336D3">
            <w:pPr>
              <w:tabs>
                <w:tab w:val="left" w:pos="210"/>
                <w:tab w:val="center" w:pos="4749"/>
              </w:tabs>
              <w:spacing w:before="120" w:after="120"/>
              <w:ind w:right="50"/>
              <w:jc w:val="center"/>
              <w:rPr>
                <w:rFonts w:ascii="Times New Roman" w:hAnsi="Times New Roman"/>
                <w:sz w:val="18"/>
                <w:szCs w:val="18"/>
              </w:rPr>
            </w:pPr>
            <w:r w:rsidRPr="00911FF8">
              <w:rPr>
                <w:rFonts w:ascii="Times New Roman" w:hAnsi="Times New Roman"/>
                <w:sz w:val="18"/>
                <w:szCs w:val="18"/>
              </w:rPr>
              <w:t>5</w:t>
            </w:r>
          </w:p>
        </w:tc>
        <w:tc>
          <w:tcPr>
            <w:tcW w:w="2859" w:type="dxa"/>
            <w:vAlign w:val="bottom"/>
          </w:tcPr>
          <w:p w14:paraId="611DFAF2" w14:textId="6F646592" w:rsidR="00014965" w:rsidRPr="00C2357E" w:rsidRDefault="00CB2355">
            <w:pPr>
              <w:jc w:val="right"/>
              <w:rPr>
                <w:rFonts w:ascii="Times New Roman" w:hAnsi="Times New Roman"/>
                <w:color w:val="000000"/>
              </w:rPr>
            </w:pPr>
            <w:r>
              <w:rPr>
                <w:rFonts w:ascii="Times New Roman" w:hAnsi="Times New Roman"/>
                <w:color w:val="000000"/>
              </w:rPr>
              <w:t>7 105</w:t>
            </w:r>
            <w:r w:rsidR="00014965" w:rsidRPr="00C2357E">
              <w:rPr>
                <w:rFonts w:ascii="Times New Roman" w:hAnsi="Times New Roman"/>
                <w:color w:val="000000"/>
              </w:rPr>
              <w:t>.00</w:t>
            </w:r>
          </w:p>
        </w:tc>
        <w:tc>
          <w:tcPr>
            <w:tcW w:w="2922" w:type="dxa"/>
            <w:vAlign w:val="bottom"/>
          </w:tcPr>
          <w:p w14:paraId="563102C9" w14:textId="28EAC6CD" w:rsidR="00014965" w:rsidRPr="00C2357E" w:rsidRDefault="00CB2355">
            <w:pPr>
              <w:jc w:val="right"/>
              <w:rPr>
                <w:rFonts w:ascii="Times New Roman" w:hAnsi="Times New Roman"/>
                <w:color w:val="000000"/>
              </w:rPr>
            </w:pPr>
            <w:r>
              <w:rPr>
                <w:rFonts w:ascii="Times New Roman" w:hAnsi="Times New Roman"/>
                <w:color w:val="000000"/>
              </w:rPr>
              <w:t>14 210</w:t>
            </w:r>
            <w:r w:rsidR="00014965" w:rsidRPr="00C2357E">
              <w:rPr>
                <w:rFonts w:ascii="Times New Roman" w:hAnsi="Times New Roman"/>
                <w:color w:val="000000"/>
              </w:rPr>
              <w:t>.00</w:t>
            </w:r>
          </w:p>
        </w:tc>
        <w:tc>
          <w:tcPr>
            <w:tcW w:w="2743" w:type="dxa"/>
            <w:vAlign w:val="bottom"/>
          </w:tcPr>
          <w:p w14:paraId="3144AFF0" w14:textId="76472298" w:rsidR="00014965" w:rsidRPr="00C2357E" w:rsidRDefault="00CB2355" w:rsidP="001F1AEB">
            <w:pPr>
              <w:jc w:val="right"/>
              <w:rPr>
                <w:rFonts w:ascii="Times New Roman" w:hAnsi="Times New Roman"/>
                <w:color w:val="000000"/>
              </w:rPr>
            </w:pPr>
            <w:r>
              <w:rPr>
                <w:rFonts w:ascii="Times New Roman" w:hAnsi="Times New Roman"/>
                <w:color w:val="000000"/>
              </w:rPr>
              <w:t>7 105</w:t>
            </w:r>
            <w:r w:rsidR="00014965" w:rsidRPr="00C2357E">
              <w:rPr>
                <w:rFonts w:ascii="Times New Roman" w:hAnsi="Times New Roman"/>
                <w:color w:val="000000"/>
              </w:rPr>
              <w:t>.00</w:t>
            </w:r>
          </w:p>
        </w:tc>
      </w:tr>
      <w:tr w:rsidR="00014965" w14:paraId="48FDF9B5" w14:textId="77777777" w:rsidTr="001F1AEB">
        <w:trPr>
          <w:jc w:val="center"/>
        </w:trPr>
        <w:tc>
          <w:tcPr>
            <w:tcW w:w="793" w:type="dxa"/>
          </w:tcPr>
          <w:p w14:paraId="2E3B45E0" w14:textId="77777777" w:rsidR="00014965" w:rsidRPr="00911FF8" w:rsidRDefault="00014965" w:rsidP="006336D3">
            <w:pPr>
              <w:tabs>
                <w:tab w:val="left" w:pos="210"/>
                <w:tab w:val="center" w:pos="4749"/>
              </w:tabs>
              <w:spacing w:before="120" w:after="120"/>
              <w:ind w:right="50"/>
              <w:jc w:val="center"/>
              <w:rPr>
                <w:rFonts w:ascii="Times New Roman" w:hAnsi="Times New Roman"/>
                <w:sz w:val="18"/>
                <w:szCs w:val="18"/>
              </w:rPr>
            </w:pPr>
            <w:r w:rsidRPr="00911FF8">
              <w:rPr>
                <w:rFonts w:ascii="Times New Roman" w:hAnsi="Times New Roman"/>
                <w:sz w:val="18"/>
                <w:szCs w:val="18"/>
              </w:rPr>
              <w:t>6</w:t>
            </w:r>
          </w:p>
        </w:tc>
        <w:tc>
          <w:tcPr>
            <w:tcW w:w="2859" w:type="dxa"/>
            <w:vAlign w:val="bottom"/>
          </w:tcPr>
          <w:p w14:paraId="32F461FE" w14:textId="1D492196" w:rsidR="00014965" w:rsidRPr="00C2357E" w:rsidRDefault="00CB2355" w:rsidP="00725288">
            <w:pPr>
              <w:jc w:val="right"/>
              <w:rPr>
                <w:rFonts w:ascii="Times New Roman" w:hAnsi="Times New Roman"/>
                <w:color w:val="000000"/>
              </w:rPr>
            </w:pPr>
            <w:r>
              <w:rPr>
                <w:rFonts w:ascii="Times New Roman" w:hAnsi="Times New Roman"/>
                <w:color w:val="000000"/>
              </w:rPr>
              <w:t>7 104</w:t>
            </w:r>
            <w:r w:rsidR="00014965" w:rsidRPr="00C2357E">
              <w:rPr>
                <w:rFonts w:ascii="Times New Roman" w:hAnsi="Times New Roman"/>
                <w:color w:val="000000"/>
              </w:rPr>
              <w:t>.</w:t>
            </w:r>
            <w:r w:rsidR="00725288">
              <w:rPr>
                <w:rFonts w:ascii="Times New Roman" w:hAnsi="Times New Roman"/>
                <w:color w:val="000000"/>
              </w:rPr>
              <w:t>45</w:t>
            </w:r>
          </w:p>
        </w:tc>
        <w:tc>
          <w:tcPr>
            <w:tcW w:w="2922" w:type="dxa"/>
            <w:vAlign w:val="bottom"/>
          </w:tcPr>
          <w:p w14:paraId="646008EA" w14:textId="2589ABFB" w:rsidR="00014965" w:rsidRPr="00C2357E" w:rsidRDefault="00CB2355" w:rsidP="00E50E0B">
            <w:pPr>
              <w:jc w:val="right"/>
              <w:rPr>
                <w:rFonts w:ascii="Times New Roman" w:hAnsi="Times New Roman"/>
                <w:color w:val="000000"/>
              </w:rPr>
            </w:pPr>
            <w:r>
              <w:rPr>
                <w:rFonts w:ascii="Times New Roman" w:hAnsi="Times New Roman"/>
                <w:color w:val="000000"/>
              </w:rPr>
              <w:t>14 20</w:t>
            </w:r>
            <w:r w:rsidR="00E50E0B">
              <w:rPr>
                <w:rFonts w:ascii="Times New Roman" w:hAnsi="Times New Roman"/>
                <w:color w:val="000000"/>
              </w:rPr>
              <w:t>8</w:t>
            </w:r>
            <w:r w:rsidR="00014965" w:rsidRPr="00C2357E">
              <w:rPr>
                <w:rFonts w:ascii="Times New Roman" w:hAnsi="Times New Roman"/>
                <w:color w:val="000000"/>
              </w:rPr>
              <w:t>.</w:t>
            </w:r>
            <w:r w:rsidR="00E50E0B">
              <w:rPr>
                <w:rFonts w:ascii="Times New Roman" w:hAnsi="Times New Roman"/>
                <w:color w:val="000000"/>
              </w:rPr>
              <w:t>90</w:t>
            </w:r>
          </w:p>
        </w:tc>
        <w:tc>
          <w:tcPr>
            <w:tcW w:w="2743" w:type="dxa"/>
            <w:vAlign w:val="bottom"/>
          </w:tcPr>
          <w:p w14:paraId="5342E953" w14:textId="7FB6849A" w:rsidR="00014965" w:rsidRPr="00C2357E" w:rsidRDefault="00CB2355" w:rsidP="007B6BC1">
            <w:pPr>
              <w:jc w:val="right"/>
              <w:rPr>
                <w:rFonts w:ascii="Times New Roman" w:hAnsi="Times New Roman"/>
                <w:color w:val="000000"/>
              </w:rPr>
            </w:pPr>
            <w:r>
              <w:rPr>
                <w:rFonts w:ascii="Times New Roman" w:hAnsi="Times New Roman"/>
                <w:color w:val="000000"/>
              </w:rPr>
              <w:t>7 104</w:t>
            </w:r>
            <w:r w:rsidR="00014965" w:rsidRPr="00C2357E">
              <w:rPr>
                <w:rFonts w:ascii="Times New Roman" w:hAnsi="Times New Roman"/>
                <w:color w:val="000000"/>
              </w:rPr>
              <w:t>.</w:t>
            </w:r>
            <w:r w:rsidR="007B6BC1">
              <w:rPr>
                <w:rFonts w:ascii="Times New Roman" w:hAnsi="Times New Roman"/>
                <w:color w:val="000000"/>
              </w:rPr>
              <w:t>45</w:t>
            </w:r>
          </w:p>
        </w:tc>
      </w:tr>
    </w:tbl>
    <w:p w14:paraId="116B316F" w14:textId="77777777" w:rsidR="003F5D36" w:rsidRPr="000459B2" w:rsidRDefault="003F5D36" w:rsidP="00D4671F">
      <w:pPr>
        <w:pStyle w:val="1"/>
        <w:rPr>
          <w:rFonts w:ascii="Times New Roman" w:hAnsi="Times New Roman"/>
          <w:sz w:val="24"/>
          <w:szCs w:val="24"/>
        </w:rPr>
      </w:pPr>
      <w:bookmarkStart w:id="36" w:name="_Toc447729181"/>
      <w:r w:rsidRPr="000459B2">
        <w:rPr>
          <w:rFonts w:ascii="Times New Roman" w:hAnsi="Times New Roman"/>
          <w:sz w:val="24"/>
          <w:szCs w:val="24"/>
        </w:rPr>
        <w:t>V. СРОК ЗА ИЗПЪЛНЕНИЕ НА ПОРЪЧКАТА</w:t>
      </w:r>
      <w:bookmarkEnd w:id="36"/>
    </w:p>
    <w:p w14:paraId="58541C48" w14:textId="26EB9828" w:rsidR="00D03E1C" w:rsidRDefault="003F5D36" w:rsidP="00ED39EC">
      <w:pPr>
        <w:spacing w:after="0" w:line="240" w:lineRule="auto"/>
        <w:jc w:val="both"/>
        <w:rPr>
          <w:rFonts w:ascii="Times New Roman" w:hAnsi="Times New Roman"/>
          <w:sz w:val="24"/>
          <w:szCs w:val="24"/>
        </w:rPr>
      </w:pPr>
      <w:r w:rsidRPr="000459B2">
        <w:rPr>
          <w:rFonts w:ascii="Times New Roman" w:hAnsi="Times New Roman"/>
          <w:sz w:val="24"/>
          <w:szCs w:val="24"/>
        </w:rPr>
        <w:t xml:space="preserve">Срокът за изпълнение на всяка една от обособените позиции започва да тече </w:t>
      </w:r>
      <w:r w:rsidR="009659D8" w:rsidRPr="000459B2">
        <w:rPr>
          <w:rFonts w:ascii="Times New Roman" w:hAnsi="Times New Roman"/>
          <w:sz w:val="24"/>
          <w:szCs w:val="24"/>
        </w:rPr>
        <w:t xml:space="preserve">от датата на </w:t>
      </w:r>
      <w:r w:rsidR="00D03E1C" w:rsidRPr="000459B2">
        <w:rPr>
          <w:rFonts w:ascii="Times New Roman" w:hAnsi="Times New Roman"/>
          <w:sz w:val="24"/>
          <w:szCs w:val="24"/>
        </w:rPr>
        <w:t xml:space="preserve">получаване на </w:t>
      </w:r>
      <w:proofErr w:type="spellStart"/>
      <w:r w:rsidR="00D03E1C" w:rsidRPr="000459B2">
        <w:rPr>
          <w:rFonts w:ascii="Times New Roman" w:hAnsi="Times New Roman"/>
          <w:sz w:val="24"/>
          <w:szCs w:val="24"/>
        </w:rPr>
        <w:t>възлагателно</w:t>
      </w:r>
      <w:proofErr w:type="spellEnd"/>
      <w:r w:rsidR="0080459B" w:rsidRPr="000459B2">
        <w:rPr>
          <w:rFonts w:ascii="Times New Roman" w:hAnsi="Times New Roman"/>
          <w:sz w:val="24"/>
          <w:szCs w:val="24"/>
        </w:rPr>
        <w:t xml:space="preserve"> писмо от страна на Възложителя</w:t>
      </w:r>
      <w:r w:rsidRPr="000459B2">
        <w:rPr>
          <w:rFonts w:ascii="Times New Roman" w:hAnsi="Times New Roman"/>
          <w:sz w:val="24"/>
          <w:szCs w:val="24"/>
        </w:rPr>
        <w:t xml:space="preserve"> и приключва с издаването на разрешение за ползване на обекта, предмет на съответната обособена позиция, но не</w:t>
      </w:r>
      <w:r w:rsidR="00DF215F">
        <w:rPr>
          <w:rFonts w:ascii="Times New Roman" w:hAnsi="Times New Roman"/>
          <w:sz w:val="24"/>
          <w:szCs w:val="24"/>
        </w:rPr>
        <w:t xml:space="preserve"> повече от 180 (сто и осемдесет) календарни дни и не</w:t>
      </w:r>
      <w:r w:rsidRPr="000459B2">
        <w:rPr>
          <w:rFonts w:ascii="Times New Roman" w:hAnsi="Times New Roman"/>
          <w:sz w:val="24"/>
          <w:szCs w:val="24"/>
        </w:rPr>
        <w:t xml:space="preserve"> </w:t>
      </w:r>
      <w:r w:rsidR="00D03E1C" w:rsidRPr="000459B2">
        <w:rPr>
          <w:rFonts w:ascii="Times New Roman" w:hAnsi="Times New Roman"/>
          <w:sz w:val="24"/>
          <w:szCs w:val="24"/>
        </w:rPr>
        <w:t xml:space="preserve">по-късно от </w:t>
      </w:r>
      <w:r w:rsidR="00582460">
        <w:rPr>
          <w:rFonts w:ascii="Times New Roman" w:hAnsi="Times New Roman"/>
          <w:sz w:val="24"/>
          <w:szCs w:val="24"/>
        </w:rPr>
        <w:t>31.12.2017 г.</w:t>
      </w:r>
    </w:p>
    <w:p w14:paraId="2DCDCF66" w14:textId="77777777" w:rsidR="00CF40E8" w:rsidRDefault="00CF40E8" w:rsidP="00CF40E8">
      <w:pPr>
        <w:spacing w:before="60" w:after="120" w:line="240" w:lineRule="auto"/>
        <w:jc w:val="both"/>
        <w:rPr>
          <w:rFonts w:ascii="Times New Roman" w:hAnsi="Times New Roman"/>
          <w:sz w:val="24"/>
          <w:szCs w:val="24"/>
          <w:lang w:val="ru-RU" w:eastAsia="ar-SA"/>
        </w:rPr>
      </w:pPr>
      <w:proofErr w:type="spellStart"/>
      <w:r w:rsidRPr="005737F9">
        <w:rPr>
          <w:rFonts w:ascii="Times New Roman" w:hAnsi="Times New Roman"/>
          <w:sz w:val="24"/>
          <w:szCs w:val="24"/>
          <w:lang w:val="ru-RU" w:eastAsia="ar-SA"/>
        </w:rPr>
        <w:t>Срокът</w:t>
      </w:r>
      <w:proofErr w:type="spellEnd"/>
      <w:r w:rsidRPr="005737F9">
        <w:rPr>
          <w:rFonts w:ascii="Times New Roman" w:hAnsi="Times New Roman"/>
          <w:sz w:val="24"/>
          <w:szCs w:val="24"/>
          <w:lang w:val="ru-RU" w:eastAsia="ar-SA"/>
        </w:rPr>
        <w:t xml:space="preserve"> за </w:t>
      </w:r>
      <w:proofErr w:type="spellStart"/>
      <w:r w:rsidR="00951DD8">
        <w:rPr>
          <w:rFonts w:ascii="Times New Roman" w:hAnsi="Times New Roman"/>
          <w:sz w:val="24"/>
          <w:szCs w:val="24"/>
          <w:lang w:val="ru-RU" w:eastAsia="ar-SA"/>
        </w:rPr>
        <w:t>изготвяне</w:t>
      </w:r>
      <w:proofErr w:type="spellEnd"/>
      <w:r w:rsidR="00951DD8">
        <w:rPr>
          <w:rFonts w:ascii="Times New Roman" w:hAnsi="Times New Roman"/>
          <w:sz w:val="24"/>
          <w:szCs w:val="24"/>
          <w:lang w:val="ru-RU" w:eastAsia="ar-SA"/>
        </w:rPr>
        <w:t xml:space="preserve"> на Доклада</w:t>
      </w:r>
      <w:r w:rsidRPr="00045274">
        <w:rPr>
          <w:rFonts w:ascii="Times New Roman" w:hAnsi="Times New Roman"/>
          <w:sz w:val="24"/>
          <w:szCs w:val="24"/>
          <w:lang w:val="ru-RU" w:eastAsia="ar-SA"/>
        </w:rPr>
        <w:t xml:space="preserve"> за оценка на </w:t>
      </w:r>
      <w:proofErr w:type="spellStart"/>
      <w:r w:rsidRPr="00045274">
        <w:rPr>
          <w:rFonts w:ascii="Times New Roman" w:hAnsi="Times New Roman"/>
          <w:sz w:val="24"/>
          <w:szCs w:val="24"/>
          <w:lang w:val="ru-RU" w:eastAsia="ar-SA"/>
        </w:rPr>
        <w:t>съответствието</w:t>
      </w:r>
      <w:proofErr w:type="spellEnd"/>
      <w:r w:rsidRPr="00045274">
        <w:rPr>
          <w:rFonts w:ascii="Times New Roman" w:hAnsi="Times New Roman"/>
          <w:sz w:val="24"/>
          <w:szCs w:val="24"/>
          <w:lang w:val="ru-RU" w:eastAsia="ar-SA"/>
        </w:rPr>
        <w:t xml:space="preserve"> </w:t>
      </w:r>
      <w:proofErr w:type="spellStart"/>
      <w:r w:rsidRPr="00045274">
        <w:rPr>
          <w:rFonts w:ascii="Times New Roman" w:hAnsi="Times New Roman"/>
          <w:sz w:val="24"/>
          <w:szCs w:val="24"/>
          <w:lang w:val="ru-RU" w:eastAsia="ar-SA"/>
        </w:rPr>
        <w:t>със</w:t>
      </w:r>
      <w:proofErr w:type="spellEnd"/>
      <w:r w:rsidRPr="00045274">
        <w:rPr>
          <w:rFonts w:ascii="Times New Roman" w:hAnsi="Times New Roman"/>
          <w:sz w:val="24"/>
          <w:szCs w:val="24"/>
          <w:lang w:val="ru-RU" w:eastAsia="ar-SA"/>
        </w:rPr>
        <w:t xml:space="preserve"> </w:t>
      </w:r>
      <w:proofErr w:type="spellStart"/>
      <w:r w:rsidRPr="00045274">
        <w:rPr>
          <w:rFonts w:ascii="Times New Roman" w:hAnsi="Times New Roman"/>
          <w:sz w:val="24"/>
          <w:szCs w:val="24"/>
          <w:lang w:val="ru-RU" w:eastAsia="ar-SA"/>
        </w:rPr>
        <w:t>съществените</w:t>
      </w:r>
      <w:proofErr w:type="spellEnd"/>
      <w:r w:rsidRPr="00045274">
        <w:rPr>
          <w:rFonts w:ascii="Times New Roman" w:hAnsi="Times New Roman"/>
          <w:sz w:val="24"/>
          <w:szCs w:val="24"/>
          <w:lang w:val="ru-RU" w:eastAsia="ar-SA"/>
        </w:rPr>
        <w:t xml:space="preserve"> </w:t>
      </w:r>
      <w:proofErr w:type="spellStart"/>
      <w:r w:rsidRPr="00045274">
        <w:rPr>
          <w:rFonts w:ascii="Times New Roman" w:hAnsi="Times New Roman"/>
          <w:sz w:val="24"/>
          <w:szCs w:val="24"/>
          <w:lang w:val="ru-RU" w:eastAsia="ar-SA"/>
        </w:rPr>
        <w:t>изисквания</w:t>
      </w:r>
      <w:proofErr w:type="spellEnd"/>
      <w:r w:rsidRPr="00045274">
        <w:rPr>
          <w:rFonts w:ascii="Times New Roman" w:hAnsi="Times New Roman"/>
          <w:sz w:val="24"/>
          <w:szCs w:val="24"/>
          <w:lang w:val="ru-RU" w:eastAsia="ar-SA"/>
        </w:rPr>
        <w:t xml:space="preserve"> </w:t>
      </w:r>
      <w:proofErr w:type="spellStart"/>
      <w:r w:rsidRPr="00045274">
        <w:rPr>
          <w:rFonts w:ascii="Times New Roman" w:hAnsi="Times New Roman"/>
          <w:sz w:val="24"/>
          <w:szCs w:val="24"/>
          <w:lang w:val="ru-RU" w:eastAsia="ar-SA"/>
        </w:rPr>
        <w:t>към</w:t>
      </w:r>
      <w:proofErr w:type="spellEnd"/>
      <w:r w:rsidRPr="00045274">
        <w:rPr>
          <w:rFonts w:ascii="Times New Roman" w:hAnsi="Times New Roman"/>
          <w:sz w:val="24"/>
          <w:szCs w:val="24"/>
          <w:lang w:val="ru-RU" w:eastAsia="ar-SA"/>
        </w:rPr>
        <w:t xml:space="preserve"> </w:t>
      </w:r>
      <w:proofErr w:type="spellStart"/>
      <w:r w:rsidRPr="00045274">
        <w:rPr>
          <w:rFonts w:ascii="Times New Roman" w:hAnsi="Times New Roman"/>
          <w:sz w:val="24"/>
          <w:szCs w:val="24"/>
          <w:lang w:val="ru-RU" w:eastAsia="ar-SA"/>
        </w:rPr>
        <w:t>строежите</w:t>
      </w:r>
      <w:proofErr w:type="spellEnd"/>
      <w:r w:rsidRPr="00045274">
        <w:rPr>
          <w:rFonts w:ascii="Times New Roman" w:hAnsi="Times New Roman"/>
          <w:sz w:val="24"/>
          <w:szCs w:val="24"/>
          <w:lang w:val="ru-RU" w:eastAsia="ar-SA"/>
        </w:rPr>
        <w:t xml:space="preserve"> не </w:t>
      </w:r>
      <w:proofErr w:type="spellStart"/>
      <w:r w:rsidRPr="00045274">
        <w:rPr>
          <w:rFonts w:ascii="Times New Roman" w:hAnsi="Times New Roman"/>
          <w:sz w:val="24"/>
          <w:szCs w:val="24"/>
          <w:lang w:val="ru-RU" w:eastAsia="ar-SA"/>
        </w:rPr>
        <w:t>може</w:t>
      </w:r>
      <w:proofErr w:type="spellEnd"/>
      <w:r w:rsidRPr="00045274">
        <w:rPr>
          <w:rFonts w:ascii="Times New Roman" w:hAnsi="Times New Roman"/>
          <w:sz w:val="24"/>
          <w:szCs w:val="24"/>
          <w:lang w:val="ru-RU" w:eastAsia="ar-SA"/>
        </w:rPr>
        <w:t xml:space="preserve"> да </w:t>
      </w:r>
      <w:proofErr w:type="spellStart"/>
      <w:r w:rsidRPr="00045274">
        <w:rPr>
          <w:rFonts w:ascii="Times New Roman" w:hAnsi="Times New Roman"/>
          <w:sz w:val="24"/>
          <w:szCs w:val="24"/>
          <w:lang w:val="ru-RU" w:eastAsia="ar-SA"/>
        </w:rPr>
        <w:t>бъде</w:t>
      </w:r>
      <w:proofErr w:type="spellEnd"/>
      <w:r w:rsidRPr="00045274">
        <w:rPr>
          <w:rFonts w:ascii="Times New Roman" w:hAnsi="Times New Roman"/>
          <w:sz w:val="24"/>
          <w:szCs w:val="24"/>
          <w:lang w:val="ru-RU" w:eastAsia="ar-SA"/>
        </w:rPr>
        <w:t xml:space="preserve"> </w:t>
      </w:r>
      <w:proofErr w:type="spellStart"/>
      <w:r w:rsidRPr="00045274">
        <w:rPr>
          <w:rFonts w:ascii="Times New Roman" w:hAnsi="Times New Roman"/>
          <w:sz w:val="24"/>
          <w:szCs w:val="24"/>
          <w:lang w:val="ru-RU" w:eastAsia="ar-SA"/>
        </w:rPr>
        <w:t>по-дълъг</w:t>
      </w:r>
      <w:proofErr w:type="spellEnd"/>
      <w:r w:rsidRPr="00045274">
        <w:rPr>
          <w:rFonts w:ascii="Times New Roman" w:hAnsi="Times New Roman"/>
          <w:sz w:val="24"/>
          <w:szCs w:val="24"/>
          <w:lang w:val="ru-RU" w:eastAsia="ar-SA"/>
        </w:rPr>
        <w:t xml:space="preserve"> от </w:t>
      </w:r>
      <w:r w:rsidR="00951DD8">
        <w:rPr>
          <w:rFonts w:ascii="Times New Roman" w:hAnsi="Times New Roman"/>
          <w:sz w:val="24"/>
          <w:szCs w:val="24"/>
          <w:lang w:val="ru-RU" w:eastAsia="ar-SA"/>
        </w:rPr>
        <w:t>5</w:t>
      </w:r>
      <w:r w:rsidR="005737F9">
        <w:rPr>
          <w:rFonts w:ascii="Times New Roman" w:hAnsi="Times New Roman"/>
          <w:sz w:val="24"/>
          <w:szCs w:val="24"/>
          <w:lang w:val="ru-RU" w:eastAsia="ar-SA"/>
        </w:rPr>
        <w:t xml:space="preserve"> (пет)</w:t>
      </w:r>
      <w:r w:rsidRPr="00045274">
        <w:rPr>
          <w:rFonts w:ascii="Times New Roman" w:hAnsi="Times New Roman"/>
          <w:sz w:val="24"/>
          <w:szCs w:val="24"/>
          <w:lang w:val="ru-RU" w:eastAsia="ar-SA"/>
        </w:rPr>
        <w:t xml:space="preserve"> работни дни от </w:t>
      </w:r>
      <w:proofErr w:type="spellStart"/>
      <w:r w:rsidRPr="00045274">
        <w:rPr>
          <w:rFonts w:ascii="Times New Roman" w:hAnsi="Times New Roman"/>
          <w:sz w:val="24"/>
          <w:szCs w:val="24"/>
          <w:lang w:val="ru-RU" w:eastAsia="ar-SA"/>
        </w:rPr>
        <w:t>датата</w:t>
      </w:r>
      <w:proofErr w:type="spellEnd"/>
      <w:r w:rsidRPr="00045274">
        <w:rPr>
          <w:rFonts w:ascii="Times New Roman" w:hAnsi="Times New Roman"/>
          <w:sz w:val="24"/>
          <w:szCs w:val="24"/>
          <w:lang w:val="ru-RU" w:eastAsia="ar-SA"/>
        </w:rPr>
        <w:t xml:space="preserve"> на </w:t>
      </w:r>
      <w:proofErr w:type="spellStart"/>
      <w:r w:rsidRPr="00045274">
        <w:rPr>
          <w:rFonts w:ascii="Times New Roman" w:hAnsi="Times New Roman"/>
          <w:sz w:val="24"/>
          <w:szCs w:val="24"/>
          <w:lang w:val="ru-RU" w:eastAsia="ar-SA"/>
        </w:rPr>
        <w:t>получване</w:t>
      </w:r>
      <w:proofErr w:type="spellEnd"/>
      <w:r w:rsidR="005737F9" w:rsidRPr="005737F9">
        <w:rPr>
          <w:rFonts w:ascii="Times New Roman" w:hAnsi="Times New Roman"/>
          <w:sz w:val="24"/>
          <w:szCs w:val="24"/>
          <w:lang w:val="ru-RU" w:eastAsia="ar-SA"/>
        </w:rPr>
        <w:t xml:space="preserve"> </w:t>
      </w:r>
      <w:r w:rsidR="005737F9" w:rsidRPr="00903476">
        <w:rPr>
          <w:rFonts w:ascii="Times New Roman" w:hAnsi="Times New Roman"/>
          <w:sz w:val="24"/>
          <w:szCs w:val="24"/>
          <w:lang w:val="ru-RU" w:eastAsia="ar-SA"/>
        </w:rPr>
        <w:t xml:space="preserve">от </w:t>
      </w:r>
      <w:proofErr w:type="spellStart"/>
      <w:r w:rsidR="005737F9" w:rsidRPr="00903476">
        <w:rPr>
          <w:rFonts w:ascii="Times New Roman" w:hAnsi="Times New Roman"/>
          <w:sz w:val="24"/>
          <w:szCs w:val="24"/>
          <w:lang w:val="ru-RU" w:eastAsia="ar-SA"/>
        </w:rPr>
        <w:t>Възложителя</w:t>
      </w:r>
      <w:proofErr w:type="spellEnd"/>
      <w:r w:rsidRPr="00045274">
        <w:rPr>
          <w:rFonts w:ascii="Times New Roman" w:hAnsi="Times New Roman"/>
          <w:sz w:val="24"/>
          <w:szCs w:val="24"/>
          <w:lang w:val="ru-RU" w:eastAsia="ar-SA"/>
        </w:rPr>
        <w:t xml:space="preserve"> на </w:t>
      </w:r>
      <w:r>
        <w:rPr>
          <w:rFonts w:ascii="Times New Roman" w:hAnsi="Times New Roman"/>
          <w:sz w:val="24"/>
          <w:szCs w:val="24"/>
          <w:lang w:val="ru-RU" w:eastAsia="ar-SA"/>
        </w:rPr>
        <w:t xml:space="preserve">готов и </w:t>
      </w:r>
      <w:proofErr w:type="spellStart"/>
      <w:r>
        <w:rPr>
          <w:rFonts w:ascii="Times New Roman" w:hAnsi="Times New Roman"/>
          <w:sz w:val="24"/>
          <w:szCs w:val="24"/>
          <w:lang w:val="ru-RU" w:eastAsia="ar-SA"/>
        </w:rPr>
        <w:t>съгласуван</w:t>
      </w:r>
      <w:proofErr w:type="spellEnd"/>
      <w:r>
        <w:rPr>
          <w:rFonts w:ascii="Times New Roman" w:hAnsi="Times New Roman"/>
          <w:sz w:val="24"/>
          <w:szCs w:val="24"/>
          <w:lang w:val="ru-RU" w:eastAsia="ar-SA"/>
        </w:rPr>
        <w:t xml:space="preserve"> с </w:t>
      </w:r>
      <w:r w:rsidRPr="00903476">
        <w:rPr>
          <w:rFonts w:ascii="Times New Roman" w:hAnsi="Times New Roman"/>
          <w:sz w:val="24"/>
          <w:szCs w:val="24"/>
        </w:rPr>
        <w:t xml:space="preserve">всички контролни органи, експлоатационни дружества, общински и </w:t>
      </w:r>
      <w:r w:rsidRPr="00001F52">
        <w:rPr>
          <w:rFonts w:ascii="Times New Roman" w:hAnsi="Times New Roman"/>
          <w:sz w:val="24"/>
          <w:szCs w:val="24"/>
        </w:rPr>
        <w:t>държавни институции съгласно нормативните изисквания</w:t>
      </w:r>
      <w:r w:rsidR="00951DD8" w:rsidRPr="00001F52">
        <w:rPr>
          <w:rFonts w:ascii="Times New Roman" w:hAnsi="Times New Roman"/>
          <w:sz w:val="24"/>
          <w:szCs w:val="24"/>
        </w:rPr>
        <w:t xml:space="preserve"> технически</w:t>
      </w:r>
      <w:r w:rsidRPr="00001F52">
        <w:rPr>
          <w:rFonts w:ascii="Times New Roman" w:hAnsi="Times New Roman"/>
          <w:sz w:val="24"/>
          <w:szCs w:val="24"/>
          <w:lang w:eastAsia="ar-SA"/>
        </w:rPr>
        <w:t xml:space="preserve"> инвестиционен проект в</w:t>
      </w:r>
      <w:r w:rsidR="003C7776" w:rsidRPr="00001F52">
        <w:rPr>
          <w:rFonts w:ascii="Times New Roman" w:hAnsi="Times New Roman"/>
          <w:sz w:val="24"/>
          <w:szCs w:val="24"/>
          <w:lang w:eastAsia="ar-SA"/>
        </w:rPr>
        <w:t>ъв</w:t>
      </w:r>
      <w:r w:rsidRPr="00001F52">
        <w:rPr>
          <w:rFonts w:ascii="Times New Roman" w:hAnsi="Times New Roman"/>
          <w:sz w:val="24"/>
          <w:szCs w:val="24"/>
          <w:lang w:eastAsia="ar-SA"/>
        </w:rPr>
        <w:t xml:space="preserve"> фаза</w:t>
      </w:r>
      <w:proofErr w:type="gramStart"/>
      <w:r w:rsidR="003C7776" w:rsidRPr="00001F52">
        <w:rPr>
          <w:rFonts w:ascii="Times New Roman" w:hAnsi="Times New Roman"/>
          <w:sz w:val="24"/>
          <w:szCs w:val="24"/>
          <w:lang w:eastAsia="ar-SA"/>
        </w:rPr>
        <w:t xml:space="preserve"> </w:t>
      </w:r>
      <w:r w:rsidR="006E52FF">
        <w:rPr>
          <w:rFonts w:ascii="Times New Roman" w:hAnsi="Times New Roman"/>
          <w:sz w:val="24"/>
          <w:szCs w:val="24"/>
          <w:lang w:eastAsia="ar-SA"/>
        </w:rPr>
        <w:t>„</w:t>
      </w:r>
      <w:r w:rsidR="003C7776" w:rsidRPr="00001F52">
        <w:rPr>
          <w:rFonts w:ascii="Times New Roman" w:hAnsi="Times New Roman"/>
          <w:sz w:val="24"/>
          <w:szCs w:val="24"/>
          <w:lang w:eastAsia="ar-SA"/>
        </w:rPr>
        <w:t>Т</w:t>
      </w:r>
      <w:proofErr w:type="gramEnd"/>
      <w:r w:rsidR="003C7776" w:rsidRPr="00001F52">
        <w:rPr>
          <w:rFonts w:ascii="Times New Roman" w:hAnsi="Times New Roman"/>
          <w:sz w:val="24"/>
          <w:szCs w:val="24"/>
          <w:lang w:eastAsia="ar-SA"/>
        </w:rPr>
        <w:t>ехнически</w:t>
      </w:r>
      <w:r w:rsidR="006E52FF">
        <w:rPr>
          <w:rFonts w:ascii="Times New Roman" w:hAnsi="Times New Roman"/>
          <w:sz w:val="24"/>
          <w:szCs w:val="24"/>
          <w:lang w:eastAsia="ar-SA"/>
        </w:rPr>
        <w:t xml:space="preserve"> проект”</w:t>
      </w:r>
      <w:r w:rsidRPr="00001F52">
        <w:rPr>
          <w:rFonts w:ascii="Times New Roman" w:hAnsi="Times New Roman"/>
          <w:sz w:val="24"/>
          <w:szCs w:val="24"/>
          <w:lang w:eastAsia="ar-SA"/>
        </w:rPr>
        <w:t>.</w:t>
      </w:r>
    </w:p>
    <w:p w14:paraId="1D0486F1" w14:textId="77777777" w:rsidR="003B1104" w:rsidRDefault="003B1104" w:rsidP="00232ABD">
      <w:pPr>
        <w:spacing w:after="0"/>
        <w:jc w:val="both"/>
        <w:rPr>
          <w:rFonts w:ascii="Times New Roman" w:hAnsi="Times New Roman"/>
          <w:sz w:val="24"/>
          <w:szCs w:val="24"/>
        </w:rPr>
      </w:pPr>
    </w:p>
    <w:p w14:paraId="13128357" w14:textId="77777777" w:rsidR="00030F21" w:rsidRDefault="00030F21" w:rsidP="00232ABD">
      <w:pPr>
        <w:spacing w:after="0"/>
        <w:jc w:val="both"/>
        <w:rPr>
          <w:rFonts w:ascii="Times New Roman" w:hAnsi="Times New Roman"/>
          <w:sz w:val="24"/>
          <w:szCs w:val="24"/>
        </w:rPr>
      </w:pPr>
    </w:p>
    <w:p w14:paraId="48454DA3" w14:textId="77777777" w:rsidR="00030F21" w:rsidRDefault="00030F21" w:rsidP="00232ABD">
      <w:pPr>
        <w:spacing w:after="0"/>
        <w:jc w:val="both"/>
        <w:rPr>
          <w:rFonts w:ascii="Times New Roman" w:hAnsi="Times New Roman"/>
          <w:sz w:val="24"/>
          <w:szCs w:val="24"/>
        </w:rPr>
      </w:pPr>
    </w:p>
    <w:p w14:paraId="25C0466D" w14:textId="77777777" w:rsidR="00030F21" w:rsidRDefault="00030F21" w:rsidP="00232ABD">
      <w:pPr>
        <w:spacing w:after="0"/>
        <w:jc w:val="both"/>
        <w:rPr>
          <w:rFonts w:ascii="Times New Roman" w:hAnsi="Times New Roman"/>
          <w:sz w:val="24"/>
          <w:szCs w:val="24"/>
        </w:rPr>
      </w:pPr>
    </w:p>
    <w:p w14:paraId="5C5A7FC4" w14:textId="77777777" w:rsidR="00030F21" w:rsidRDefault="00030F21" w:rsidP="00232ABD">
      <w:pPr>
        <w:spacing w:after="0"/>
        <w:jc w:val="both"/>
        <w:rPr>
          <w:rFonts w:ascii="Times New Roman" w:hAnsi="Times New Roman"/>
          <w:sz w:val="24"/>
          <w:szCs w:val="24"/>
        </w:rPr>
      </w:pPr>
    </w:p>
    <w:p w14:paraId="16E45693" w14:textId="77777777" w:rsidR="00030F21" w:rsidRDefault="00030F21" w:rsidP="00232ABD">
      <w:pPr>
        <w:spacing w:after="0"/>
        <w:jc w:val="both"/>
        <w:rPr>
          <w:rFonts w:ascii="Times New Roman" w:hAnsi="Times New Roman"/>
          <w:sz w:val="24"/>
          <w:szCs w:val="24"/>
        </w:rPr>
      </w:pPr>
    </w:p>
    <w:p w14:paraId="50DA0D1C" w14:textId="77777777" w:rsidR="00030F21" w:rsidRDefault="00030F21" w:rsidP="00232ABD">
      <w:pPr>
        <w:spacing w:after="0"/>
        <w:jc w:val="both"/>
        <w:rPr>
          <w:rFonts w:ascii="Times New Roman" w:hAnsi="Times New Roman"/>
          <w:sz w:val="24"/>
          <w:szCs w:val="24"/>
        </w:rPr>
      </w:pPr>
    </w:p>
    <w:p w14:paraId="5835BE7E" w14:textId="77777777" w:rsidR="00030F21" w:rsidRDefault="00030F21" w:rsidP="00232ABD">
      <w:pPr>
        <w:spacing w:after="0"/>
        <w:jc w:val="both"/>
        <w:rPr>
          <w:rFonts w:ascii="Times New Roman" w:hAnsi="Times New Roman"/>
          <w:sz w:val="24"/>
          <w:szCs w:val="24"/>
        </w:rPr>
      </w:pPr>
    </w:p>
    <w:p w14:paraId="20D9C104" w14:textId="77777777" w:rsidR="00030F21" w:rsidRDefault="00030F21" w:rsidP="00232ABD">
      <w:pPr>
        <w:spacing w:after="0"/>
        <w:jc w:val="both"/>
        <w:rPr>
          <w:rFonts w:ascii="Times New Roman" w:hAnsi="Times New Roman"/>
          <w:sz w:val="24"/>
          <w:szCs w:val="24"/>
        </w:rPr>
      </w:pPr>
    </w:p>
    <w:p w14:paraId="5CCE76BD" w14:textId="77777777" w:rsidR="00030F21" w:rsidRDefault="00030F21" w:rsidP="00232ABD">
      <w:pPr>
        <w:spacing w:after="0"/>
        <w:jc w:val="both"/>
        <w:rPr>
          <w:rFonts w:ascii="Times New Roman" w:hAnsi="Times New Roman"/>
          <w:sz w:val="24"/>
          <w:szCs w:val="24"/>
        </w:rPr>
      </w:pPr>
    </w:p>
    <w:p w14:paraId="77AE2B04" w14:textId="77777777" w:rsidR="00030F21" w:rsidRDefault="00030F21" w:rsidP="00232ABD">
      <w:pPr>
        <w:spacing w:after="0"/>
        <w:jc w:val="both"/>
        <w:rPr>
          <w:rFonts w:ascii="Times New Roman" w:hAnsi="Times New Roman"/>
          <w:sz w:val="24"/>
          <w:szCs w:val="24"/>
        </w:rPr>
      </w:pPr>
    </w:p>
    <w:p w14:paraId="6FB52A0B" w14:textId="77777777" w:rsidR="00030F21" w:rsidRDefault="00030F21" w:rsidP="00232ABD">
      <w:pPr>
        <w:spacing w:after="0"/>
        <w:jc w:val="both"/>
        <w:rPr>
          <w:rFonts w:ascii="Times New Roman" w:hAnsi="Times New Roman"/>
          <w:sz w:val="24"/>
          <w:szCs w:val="24"/>
        </w:rPr>
      </w:pPr>
    </w:p>
    <w:p w14:paraId="141ACFED" w14:textId="77777777" w:rsidR="00030F21" w:rsidRDefault="00030F21" w:rsidP="00232ABD">
      <w:pPr>
        <w:spacing w:after="0"/>
        <w:jc w:val="both"/>
        <w:rPr>
          <w:rFonts w:ascii="Times New Roman" w:hAnsi="Times New Roman"/>
          <w:sz w:val="24"/>
          <w:szCs w:val="24"/>
        </w:rPr>
      </w:pPr>
    </w:p>
    <w:p w14:paraId="63A7682D" w14:textId="77777777" w:rsidR="00030F21" w:rsidRDefault="00030F21" w:rsidP="00232ABD">
      <w:pPr>
        <w:spacing w:after="0"/>
        <w:jc w:val="both"/>
        <w:rPr>
          <w:rFonts w:ascii="Times New Roman" w:hAnsi="Times New Roman"/>
          <w:sz w:val="24"/>
          <w:szCs w:val="24"/>
        </w:rPr>
      </w:pPr>
    </w:p>
    <w:p w14:paraId="28545F37" w14:textId="77777777" w:rsidR="00030F21" w:rsidRDefault="00030F21" w:rsidP="00232ABD">
      <w:pPr>
        <w:spacing w:after="0"/>
        <w:jc w:val="both"/>
        <w:rPr>
          <w:rFonts w:ascii="Times New Roman" w:hAnsi="Times New Roman"/>
          <w:sz w:val="24"/>
          <w:szCs w:val="24"/>
        </w:rPr>
      </w:pPr>
    </w:p>
    <w:p w14:paraId="47D584CA" w14:textId="77777777" w:rsidR="00030F21" w:rsidRDefault="00030F21" w:rsidP="00232ABD">
      <w:pPr>
        <w:spacing w:after="0"/>
        <w:jc w:val="both"/>
        <w:rPr>
          <w:rFonts w:ascii="Times New Roman" w:hAnsi="Times New Roman"/>
          <w:sz w:val="24"/>
          <w:szCs w:val="24"/>
        </w:rPr>
      </w:pPr>
    </w:p>
    <w:p w14:paraId="655421FB" w14:textId="77777777" w:rsidR="00030F21" w:rsidRDefault="00030F21" w:rsidP="00232ABD">
      <w:pPr>
        <w:spacing w:after="0"/>
        <w:jc w:val="both"/>
        <w:rPr>
          <w:rFonts w:ascii="Times New Roman" w:hAnsi="Times New Roman"/>
          <w:sz w:val="24"/>
          <w:szCs w:val="24"/>
        </w:rPr>
      </w:pPr>
    </w:p>
    <w:p w14:paraId="67A889E6" w14:textId="77777777" w:rsidR="00030F21" w:rsidRDefault="00030F21" w:rsidP="00232ABD">
      <w:pPr>
        <w:spacing w:after="0"/>
        <w:jc w:val="both"/>
        <w:rPr>
          <w:rFonts w:ascii="Times New Roman" w:hAnsi="Times New Roman"/>
          <w:sz w:val="24"/>
          <w:szCs w:val="24"/>
        </w:rPr>
      </w:pPr>
    </w:p>
    <w:p w14:paraId="47BF3617" w14:textId="77777777" w:rsidR="00030F21" w:rsidRDefault="00030F21" w:rsidP="00232ABD">
      <w:pPr>
        <w:spacing w:after="0"/>
        <w:jc w:val="both"/>
        <w:rPr>
          <w:rFonts w:ascii="Times New Roman" w:hAnsi="Times New Roman"/>
          <w:sz w:val="24"/>
          <w:szCs w:val="24"/>
        </w:rPr>
      </w:pPr>
    </w:p>
    <w:p w14:paraId="0D8ADBA9" w14:textId="77777777" w:rsidR="00030F21" w:rsidRDefault="00030F21" w:rsidP="00232ABD">
      <w:pPr>
        <w:spacing w:after="0"/>
        <w:jc w:val="both"/>
        <w:rPr>
          <w:rFonts w:ascii="Times New Roman" w:hAnsi="Times New Roman"/>
          <w:sz w:val="24"/>
          <w:szCs w:val="24"/>
        </w:rPr>
      </w:pPr>
    </w:p>
    <w:p w14:paraId="2319AAED" w14:textId="77777777" w:rsidR="00030F21" w:rsidRDefault="00030F21" w:rsidP="00232ABD">
      <w:pPr>
        <w:spacing w:after="0"/>
        <w:jc w:val="both"/>
        <w:rPr>
          <w:rFonts w:ascii="Times New Roman" w:hAnsi="Times New Roman"/>
          <w:sz w:val="24"/>
          <w:szCs w:val="24"/>
        </w:rPr>
      </w:pPr>
    </w:p>
    <w:p w14:paraId="2ABF1958" w14:textId="77777777" w:rsidR="00030F21" w:rsidRDefault="00030F21" w:rsidP="00232ABD">
      <w:pPr>
        <w:spacing w:after="0"/>
        <w:jc w:val="both"/>
        <w:rPr>
          <w:rFonts w:ascii="Times New Roman" w:hAnsi="Times New Roman"/>
          <w:sz w:val="24"/>
          <w:szCs w:val="24"/>
        </w:rPr>
      </w:pPr>
    </w:p>
    <w:p w14:paraId="003C173F" w14:textId="77777777" w:rsidR="00030F21" w:rsidRDefault="00030F21" w:rsidP="00232ABD">
      <w:pPr>
        <w:spacing w:after="0"/>
        <w:jc w:val="both"/>
        <w:rPr>
          <w:rFonts w:ascii="Times New Roman" w:hAnsi="Times New Roman"/>
          <w:sz w:val="24"/>
          <w:szCs w:val="24"/>
        </w:rPr>
      </w:pPr>
    </w:p>
    <w:p w14:paraId="1C5469EF" w14:textId="77777777" w:rsidR="00030F21" w:rsidRDefault="00030F21" w:rsidP="00232ABD">
      <w:pPr>
        <w:spacing w:after="0"/>
        <w:jc w:val="both"/>
        <w:rPr>
          <w:rFonts w:ascii="Times New Roman" w:hAnsi="Times New Roman"/>
          <w:sz w:val="24"/>
          <w:szCs w:val="24"/>
        </w:rPr>
      </w:pPr>
    </w:p>
    <w:p w14:paraId="6D70C971" w14:textId="77777777" w:rsidR="00030F21" w:rsidRDefault="00030F21" w:rsidP="00232ABD">
      <w:pPr>
        <w:spacing w:after="0"/>
        <w:jc w:val="both"/>
        <w:rPr>
          <w:rFonts w:ascii="Times New Roman" w:hAnsi="Times New Roman"/>
          <w:sz w:val="24"/>
          <w:szCs w:val="24"/>
        </w:rPr>
      </w:pPr>
    </w:p>
    <w:p w14:paraId="1AECF78D" w14:textId="77777777" w:rsidR="00030F21" w:rsidRDefault="00030F21" w:rsidP="00232ABD">
      <w:pPr>
        <w:spacing w:after="0"/>
        <w:jc w:val="both"/>
        <w:rPr>
          <w:rFonts w:ascii="Times New Roman" w:hAnsi="Times New Roman"/>
          <w:sz w:val="24"/>
          <w:szCs w:val="24"/>
        </w:rPr>
      </w:pPr>
    </w:p>
    <w:p w14:paraId="0FE1ADAC" w14:textId="77777777" w:rsidR="00030F21" w:rsidRDefault="00030F21" w:rsidP="00232ABD">
      <w:pPr>
        <w:spacing w:after="0"/>
        <w:jc w:val="both"/>
        <w:rPr>
          <w:rFonts w:ascii="Times New Roman" w:hAnsi="Times New Roman"/>
          <w:sz w:val="24"/>
          <w:szCs w:val="24"/>
        </w:rPr>
      </w:pPr>
    </w:p>
    <w:p w14:paraId="5FD063F8" w14:textId="77777777" w:rsidR="00030F21" w:rsidRDefault="00030F21" w:rsidP="00232ABD">
      <w:pPr>
        <w:spacing w:after="0"/>
        <w:jc w:val="both"/>
        <w:rPr>
          <w:rFonts w:ascii="Times New Roman" w:hAnsi="Times New Roman"/>
          <w:sz w:val="24"/>
          <w:szCs w:val="24"/>
        </w:rPr>
      </w:pPr>
    </w:p>
    <w:p w14:paraId="5897FBAE" w14:textId="77777777" w:rsidR="00030F21" w:rsidRDefault="00030F21" w:rsidP="00232ABD">
      <w:pPr>
        <w:spacing w:after="0"/>
        <w:jc w:val="both"/>
        <w:rPr>
          <w:rFonts w:ascii="Times New Roman" w:hAnsi="Times New Roman"/>
          <w:sz w:val="24"/>
          <w:szCs w:val="24"/>
        </w:rPr>
      </w:pPr>
    </w:p>
    <w:p w14:paraId="599F3334" w14:textId="77777777" w:rsidR="00030F21" w:rsidRDefault="00030F21" w:rsidP="00232ABD">
      <w:pPr>
        <w:spacing w:after="0"/>
        <w:jc w:val="both"/>
        <w:rPr>
          <w:rFonts w:ascii="Times New Roman" w:hAnsi="Times New Roman"/>
          <w:sz w:val="24"/>
          <w:szCs w:val="24"/>
        </w:rPr>
      </w:pPr>
    </w:p>
    <w:p w14:paraId="4B7C286F" w14:textId="77777777" w:rsidR="00030F21" w:rsidRDefault="00030F21" w:rsidP="00232ABD">
      <w:pPr>
        <w:spacing w:after="0"/>
        <w:jc w:val="both"/>
        <w:rPr>
          <w:rFonts w:ascii="Times New Roman" w:hAnsi="Times New Roman"/>
          <w:sz w:val="24"/>
          <w:szCs w:val="24"/>
        </w:rPr>
      </w:pPr>
    </w:p>
    <w:p w14:paraId="7527FC4B" w14:textId="77777777" w:rsidR="00030F21" w:rsidRPr="000459B2" w:rsidRDefault="00030F21" w:rsidP="00232ABD">
      <w:pPr>
        <w:spacing w:after="0"/>
        <w:jc w:val="both"/>
        <w:rPr>
          <w:rFonts w:ascii="Times New Roman" w:hAnsi="Times New Roman"/>
          <w:sz w:val="24"/>
          <w:szCs w:val="24"/>
        </w:rPr>
      </w:pPr>
    </w:p>
    <w:p w14:paraId="51B98D69" w14:textId="77777777" w:rsidR="003B1104" w:rsidRPr="000459B2" w:rsidRDefault="003B1104" w:rsidP="00232ABD">
      <w:pPr>
        <w:spacing w:after="0"/>
        <w:jc w:val="both"/>
        <w:rPr>
          <w:rFonts w:ascii="Times New Roman" w:hAnsi="Times New Roman"/>
          <w:sz w:val="24"/>
          <w:szCs w:val="24"/>
        </w:rPr>
      </w:pPr>
    </w:p>
    <w:p w14:paraId="5672E862" w14:textId="77777777" w:rsidR="003F5D36" w:rsidRPr="000459B2" w:rsidRDefault="003F5D36" w:rsidP="00232ABD">
      <w:pPr>
        <w:spacing w:after="0"/>
        <w:jc w:val="both"/>
        <w:rPr>
          <w:rFonts w:ascii="Times New Roman" w:hAnsi="Times New Roman"/>
          <w:sz w:val="24"/>
          <w:szCs w:val="24"/>
        </w:rPr>
      </w:pPr>
    </w:p>
    <w:p w14:paraId="1149DF61" w14:textId="77777777" w:rsidR="00924C36" w:rsidRPr="000459B2" w:rsidRDefault="00924C36" w:rsidP="007B34D2">
      <w:pPr>
        <w:pStyle w:val="1"/>
        <w:jc w:val="center"/>
        <w:rPr>
          <w:rFonts w:ascii="Times New Roman" w:hAnsi="Times New Roman"/>
          <w:sz w:val="24"/>
          <w:szCs w:val="24"/>
        </w:rPr>
      </w:pPr>
    </w:p>
    <w:p w14:paraId="5A0B55AB" w14:textId="77777777" w:rsidR="00924C36" w:rsidRPr="000459B2" w:rsidRDefault="00924C36" w:rsidP="007B34D2">
      <w:pPr>
        <w:pStyle w:val="1"/>
        <w:jc w:val="center"/>
        <w:rPr>
          <w:rFonts w:ascii="Times New Roman" w:hAnsi="Times New Roman"/>
          <w:sz w:val="24"/>
          <w:szCs w:val="24"/>
        </w:rPr>
      </w:pPr>
    </w:p>
    <w:p w14:paraId="7FE25B42" w14:textId="77777777" w:rsidR="007B34D2" w:rsidRPr="000459B2" w:rsidRDefault="007B34D2" w:rsidP="007B34D2">
      <w:pPr>
        <w:pStyle w:val="1"/>
        <w:jc w:val="center"/>
        <w:rPr>
          <w:rFonts w:ascii="Times New Roman" w:hAnsi="Times New Roman"/>
          <w:b w:val="0"/>
          <w:sz w:val="40"/>
          <w:szCs w:val="40"/>
        </w:rPr>
      </w:pPr>
      <w:bookmarkStart w:id="37" w:name="_Toc447729182"/>
      <w:r w:rsidRPr="000459B2">
        <w:rPr>
          <w:rFonts w:ascii="Times New Roman" w:hAnsi="Times New Roman"/>
          <w:b w:val="0"/>
          <w:sz w:val="40"/>
          <w:szCs w:val="40"/>
        </w:rPr>
        <w:t>ОБРАЗЦИ КЪМ ДОКУМЕНТАЦИЯТА</w:t>
      </w:r>
      <w:bookmarkEnd w:id="37"/>
    </w:p>
    <w:p w14:paraId="29D3E086" w14:textId="77777777" w:rsidR="007B34D2" w:rsidRPr="000459B2" w:rsidRDefault="007B34D2" w:rsidP="007B34D2">
      <w:pPr>
        <w:jc w:val="center"/>
        <w:rPr>
          <w:rFonts w:ascii="Times New Roman" w:hAnsi="Times New Roman"/>
          <w:sz w:val="24"/>
          <w:szCs w:val="24"/>
        </w:rPr>
      </w:pPr>
    </w:p>
    <w:p w14:paraId="40593DBC" w14:textId="77777777" w:rsidR="007B34D2" w:rsidRPr="000459B2" w:rsidRDefault="007B34D2" w:rsidP="007B34D2">
      <w:pPr>
        <w:jc w:val="center"/>
        <w:rPr>
          <w:rFonts w:ascii="Times New Roman" w:hAnsi="Times New Roman"/>
          <w:sz w:val="24"/>
          <w:szCs w:val="24"/>
        </w:rPr>
      </w:pPr>
    </w:p>
    <w:p w14:paraId="3AA232F5" w14:textId="27DF7E0A" w:rsidR="00FE5E9D" w:rsidRDefault="00FE5E9D" w:rsidP="007B34D2">
      <w:pPr>
        <w:jc w:val="center"/>
        <w:rPr>
          <w:rFonts w:ascii="Times New Roman" w:hAnsi="Times New Roman"/>
          <w:sz w:val="24"/>
          <w:szCs w:val="24"/>
        </w:rPr>
      </w:pPr>
    </w:p>
    <w:p w14:paraId="43F30C5D" w14:textId="77777777" w:rsidR="00FE5E9D" w:rsidRDefault="00FE5E9D">
      <w:pPr>
        <w:spacing w:after="0" w:line="240" w:lineRule="auto"/>
        <w:rPr>
          <w:rFonts w:ascii="Times New Roman" w:hAnsi="Times New Roman"/>
          <w:sz w:val="24"/>
          <w:szCs w:val="24"/>
        </w:rPr>
      </w:pPr>
      <w:r>
        <w:rPr>
          <w:rFonts w:ascii="Times New Roman" w:hAnsi="Times New Roman"/>
          <w:sz w:val="24"/>
          <w:szCs w:val="24"/>
        </w:rPr>
        <w:br w:type="page"/>
      </w:r>
    </w:p>
    <w:p w14:paraId="6E3A7D41" w14:textId="77777777" w:rsidR="00FE5E9D" w:rsidRPr="00B13B04" w:rsidRDefault="00FE5E9D" w:rsidP="00FE5E9D">
      <w:pPr>
        <w:spacing w:after="0" w:line="240" w:lineRule="auto"/>
        <w:ind w:left="5694" w:firstLine="687"/>
        <w:jc w:val="both"/>
        <w:rPr>
          <w:rFonts w:ascii="Times New Roman" w:eastAsia="Times New Roman" w:hAnsi="Times New Roman"/>
          <w:b/>
          <w:i/>
          <w:sz w:val="24"/>
          <w:szCs w:val="18"/>
          <w:lang w:eastAsia="bg-BG"/>
        </w:rPr>
      </w:pPr>
      <w:r w:rsidRPr="00E34368">
        <w:rPr>
          <w:rFonts w:ascii="Times New Roman" w:eastAsia="Times New Roman" w:hAnsi="Times New Roman"/>
          <w:b/>
          <w:i/>
          <w:sz w:val="24"/>
          <w:szCs w:val="18"/>
          <w:lang w:eastAsia="bg-BG"/>
        </w:rPr>
        <w:lastRenderedPageBreak/>
        <w:t>Образец</w:t>
      </w:r>
      <w:r w:rsidRPr="00B13B04">
        <w:rPr>
          <w:rFonts w:ascii="Times New Roman" w:eastAsia="Times New Roman" w:hAnsi="Times New Roman"/>
          <w:b/>
          <w:i/>
          <w:sz w:val="24"/>
          <w:szCs w:val="18"/>
          <w:lang w:eastAsia="bg-BG"/>
        </w:rPr>
        <w:t xml:space="preserve"> № 1</w:t>
      </w:r>
    </w:p>
    <w:p w14:paraId="54E42863" w14:textId="77777777" w:rsidR="00FE5E9D" w:rsidRPr="00B13B04" w:rsidRDefault="00FE5E9D" w:rsidP="00FE5E9D">
      <w:pPr>
        <w:spacing w:after="0" w:line="240" w:lineRule="auto"/>
        <w:ind w:left="1440"/>
        <w:jc w:val="both"/>
        <w:rPr>
          <w:rFonts w:ascii="Bookman Old Style" w:eastAsia="Times New Roman" w:hAnsi="Bookman Old Style"/>
          <w:b/>
          <w:sz w:val="18"/>
          <w:szCs w:val="18"/>
          <w:lang w:eastAsia="bg-BG"/>
        </w:rPr>
      </w:pPr>
    </w:p>
    <w:p w14:paraId="4FEE4EE2" w14:textId="77777777" w:rsidR="00FE5E9D" w:rsidRPr="00B13B04" w:rsidRDefault="00FE5E9D" w:rsidP="00FE5E9D">
      <w:pPr>
        <w:spacing w:after="0" w:line="240" w:lineRule="auto"/>
        <w:ind w:left="1440"/>
        <w:jc w:val="both"/>
        <w:rPr>
          <w:rFonts w:ascii="Bookman Old Style" w:eastAsia="Times New Roman" w:hAnsi="Bookman Old Style"/>
          <w:b/>
          <w:sz w:val="18"/>
          <w:szCs w:val="18"/>
          <w:lang w:eastAsia="bg-BG"/>
        </w:rPr>
      </w:pPr>
      <w:r w:rsidRPr="00B13B04">
        <w:rPr>
          <w:rFonts w:ascii="Bookman Old Style" w:eastAsia="Times New Roman" w:hAnsi="Bookman Old Style"/>
          <w:b/>
          <w:sz w:val="18"/>
          <w:szCs w:val="18"/>
          <w:lang w:eastAsia="bg-BG"/>
        </w:rPr>
        <w:t xml:space="preserve">                                                     </w:t>
      </w:r>
    </w:p>
    <w:p w14:paraId="045503AE" w14:textId="77777777" w:rsidR="00FE5E9D" w:rsidRPr="00B13B04" w:rsidRDefault="00FE5E9D" w:rsidP="00FE5E9D">
      <w:pPr>
        <w:autoSpaceDE w:val="0"/>
        <w:autoSpaceDN w:val="0"/>
        <w:spacing w:after="0" w:line="240" w:lineRule="auto"/>
        <w:jc w:val="center"/>
        <w:rPr>
          <w:rFonts w:ascii="Times New Roman" w:eastAsia="SimSun" w:hAnsi="Times New Roman"/>
          <w:b/>
          <w:bCs/>
          <w:sz w:val="40"/>
          <w:szCs w:val="24"/>
          <w:lang w:eastAsia="zh-CN"/>
        </w:rPr>
      </w:pPr>
      <w:r w:rsidRPr="00B13B04">
        <w:rPr>
          <w:rFonts w:ascii="Times New Roman" w:eastAsia="SimSun" w:hAnsi="Times New Roman"/>
          <w:b/>
          <w:bCs/>
          <w:sz w:val="40"/>
          <w:szCs w:val="24"/>
          <w:lang w:eastAsia="zh-CN"/>
        </w:rPr>
        <w:t>О Ф Е Р Т А</w:t>
      </w:r>
    </w:p>
    <w:p w14:paraId="4C7AD9F1" w14:textId="77777777" w:rsidR="00FE5E9D" w:rsidRPr="00B13B04" w:rsidRDefault="00FE5E9D" w:rsidP="00FE5E9D">
      <w:pPr>
        <w:autoSpaceDE w:val="0"/>
        <w:autoSpaceDN w:val="0"/>
        <w:spacing w:after="0" w:line="240" w:lineRule="auto"/>
        <w:jc w:val="both"/>
        <w:rPr>
          <w:rFonts w:ascii="Times New Roman" w:eastAsia="SimSun" w:hAnsi="Times New Roman"/>
          <w:b/>
          <w:bCs/>
          <w:sz w:val="24"/>
          <w:szCs w:val="24"/>
          <w:u w:val="double" w:color="FF0000"/>
          <w:lang w:eastAsia="zh-CN"/>
        </w:rPr>
      </w:pPr>
    </w:p>
    <w:p w14:paraId="2007C114" w14:textId="77777777" w:rsidR="00FE5E9D" w:rsidRPr="00B13B04" w:rsidRDefault="00FE5E9D" w:rsidP="00FE5E9D">
      <w:pPr>
        <w:spacing w:after="0" w:line="240" w:lineRule="auto"/>
        <w:jc w:val="center"/>
        <w:rPr>
          <w:rFonts w:ascii="Times New Roman" w:eastAsia="Times New Roman" w:hAnsi="Times New Roman"/>
          <w:b/>
          <w:bCs/>
          <w:sz w:val="24"/>
          <w:szCs w:val="24"/>
          <w:u w:color="FF0000"/>
          <w:lang w:eastAsia="bg-BG"/>
        </w:rPr>
      </w:pPr>
      <w:r w:rsidRPr="00B13B04">
        <w:rPr>
          <w:rFonts w:ascii="Times New Roman" w:eastAsia="Times New Roman" w:hAnsi="Times New Roman"/>
          <w:b/>
          <w:bCs/>
          <w:sz w:val="24"/>
          <w:szCs w:val="24"/>
          <w:u w:color="FF0000"/>
          <w:lang w:eastAsia="bg-BG"/>
        </w:rPr>
        <w:t>за участие в обществена поръчка, чрез открита процедура</w:t>
      </w:r>
      <w:r w:rsidRPr="00B13B04">
        <w:rPr>
          <w:rFonts w:ascii="Times New Roman" w:eastAsia="Times New Roman" w:hAnsi="Times New Roman"/>
          <w:b/>
          <w:sz w:val="24"/>
          <w:szCs w:val="24"/>
          <w:u w:color="FF0000"/>
          <w:lang w:eastAsia="bg-BG"/>
        </w:rPr>
        <w:t xml:space="preserve"> по реда на ЗОП </w:t>
      </w:r>
      <w:r w:rsidRPr="00B13B04">
        <w:rPr>
          <w:rFonts w:ascii="Times New Roman" w:eastAsia="Times New Roman" w:hAnsi="Times New Roman"/>
          <w:b/>
          <w:bCs/>
          <w:sz w:val="24"/>
          <w:szCs w:val="24"/>
          <w:u w:color="FF0000"/>
          <w:lang w:eastAsia="bg-BG"/>
        </w:rPr>
        <w:t>с предмет:</w:t>
      </w:r>
    </w:p>
    <w:p w14:paraId="6486DD87" w14:textId="77777777" w:rsidR="00FE5E9D" w:rsidRPr="00B13B04" w:rsidRDefault="00FE5E9D" w:rsidP="00FE5E9D">
      <w:pPr>
        <w:spacing w:after="0" w:line="240" w:lineRule="auto"/>
        <w:jc w:val="center"/>
        <w:rPr>
          <w:rFonts w:ascii="Times New Roman" w:eastAsia="Times New Roman" w:hAnsi="Times New Roman"/>
          <w:b/>
          <w:bCs/>
          <w:sz w:val="24"/>
          <w:szCs w:val="24"/>
          <w:u w:color="FF0000"/>
          <w:lang w:eastAsia="bg-BG"/>
        </w:rPr>
      </w:pPr>
    </w:p>
    <w:p w14:paraId="71D9B10E" w14:textId="77777777" w:rsidR="00FE5E9D" w:rsidRPr="00FE5E9D" w:rsidRDefault="00FE5E9D" w:rsidP="00FE5E9D">
      <w:pPr>
        <w:spacing w:after="0" w:line="240" w:lineRule="auto"/>
        <w:jc w:val="center"/>
        <w:rPr>
          <w:rFonts w:ascii="Times New Roman" w:eastAsia="Times New Roman" w:hAnsi="Times New Roman"/>
          <w:b/>
          <w:i/>
          <w:sz w:val="24"/>
          <w:szCs w:val="24"/>
          <w:u w:color="FF0000"/>
          <w:lang w:eastAsia="bg-BG"/>
        </w:rPr>
      </w:pPr>
      <w:r w:rsidRPr="00FE5E9D">
        <w:rPr>
          <w:rFonts w:ascii="Times New Roman" w:eastAsia="Times New Roman" w:hAnsi="Times New Roman"/>
          <w:b/>
          <w:i/>
          <w:sz w:val="24"/>
          <w:szCs w:val="24"/>
          <w:u w:color="FF0000"/>
          <w:lang w:eastAsia="bg-BG"/>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Pr="00FE5E9D">
        <w:rPr>
          <w:rFonts w:ascii="Times New Roman" w:eastAsia="Times New Roman" w:hAnsi="Times New Roman"/>
          <w:b/>
          <w:i/>
          <w:sz w:val="24"/>
          <w:szCs w:val="24"/>
          <w:u w:color="FF0000"/>
          <w:lang w:eastAsia="bg-BG"/>
        </w:rPr>
        <w:t>многофамилни</w:t>
      </w:r>
      <w:proofErr w:type="spellEnd"/>
      <w:r w:rsidRPr="00FE5E9D">
        <w:rPr>
          <w:rFonts w:ascii="Times New Roman" w:eastAsia="Times New Roman" w:hAnsi="Times New Roman"/>
          <w:b/>
          <w:i/>
          <w:sz w:val="24"/>
          <w:szCs w:val="24"/>
          <w:u w:color="FF0000"/>
          <w:lang w:eastAsia="bg-BG"/>
        </w:rPr>
        <w:t xml:space="preserve"> жилищни сгради, във връзка реализирането на Национална програма за енергийна ефективност на </w:t>
      </w:r>
      <w:proofErr w:type="spellStart"/>
      <w:r w:rsidRPr="00FE5E9D">
        <w:rPr>
          <w:rFonts w:ascii="Times New Roman" w:eastAsia="Times New Roman" w:hAnsi="Times New Roman"/>
          <w:b/>
          <w:i/>
          <w:sz w:val="24"/>
          <w:szCs w:val="24"/>
          <w:u w:color="FF0000"/>
          <w:lang w:eastAsia="bg-BG"/>
        </w:rPr>
        <w:t>многофамилни</w:t>
      </w:r>
      <w:proofErr w:type="spellEnd"/>
      <w:r w:rsidRPr="00FE5E9D">
        <w:rPr>
          <w:rFonts w:ascii="Times New Roman" w:eastAsia="Times New Roman" w:hAnsi="Times New Roman"/>
          <w:b/>
          <w:i/>
          <w:sz w:val="24"/>
          <w:szCs w:val="24"/>
          <w:u w:color="FF0000"/>
          <w:lang w:eastAsia="bg-BG"/>
        </w:rPr>
        <w:t xml:space="preserve"> жилищни сгради на територията на община Разград”  по 6 /шест/ обособени позиции:</w:t>
      </w:r>
    </w:p>
    <w:p w14:paraId="476A580D" w14:textId="77777777" w:rsidR="00FE5E9D" w:rsidRPr="00FE5E9D" w:rsidRDefault="00FE5E9D" w:rsidP="00FE5E9D">
      <w:pPr>
        <w:spacing w:after="0" w:line="240" w:lineRule="auto"/>
        <w:jc w:val="center"/>
        <w:rPr>
          <w:rFonts w:ascii="Times New Roman" w:eastAsia="Times New Roman" w:hAnsi="Times New Roman"/>
          <w:b/>
          <w:i/>
          <w:sz w:val="24"/>
          <w:szCs w:val="24"/>
          <w:u w:color="FF0000"/>
          <w:lang w:eastAsia="bg-BG"/>
        </w:rPr>
      </w:pPr>
    </w:p>
    <w:p w14:paraId="55C0CF33" w14:textId="77777777" w:rsidR="00FE5E9D" w:rsidRPr="00FE5E9D" w:rsidRDefault="00FE5E9D" w:rsidP="00FE5E9D">
      <w:pPr>
        <w:spacing w:after="0" w:line="240" w:lineRule="auto"/>
        <w:jc w:val="center"/>
        <w:rPr>
          <w:rFonts w:ascii="Times New Roman" w:eastAsia="Times New Roman" w:hAnsi="Times New Roman"/>
          <w:b/>
          <w:i/>
          <w:sz w:val="24"/>
          <w:szCs w:val="24"/>
          <w:u w:color="FF0000"/>
          <w:lang w:eastAsia="bg-BG"/>
        </w:rPr>
      </w:pPr>
      <w:r w:rsidRPr="00FE5E9D">
        <w:rPr>
          <w:rFonts w:ascii="Times New Roman" w:eastAsia="Times New Roman" w:hAnsi="Times New Roman"/>
          <w:b/>
          <w:i/>
          <w:sz w:val="24"/>
          <w:szCs w:val="24"/>
          <w:u w:color="FF0000"/>
          <w:lang w:eastAsia="bg-BG"/>
        </w:rPr>
        <w:t xml:space="preserve">ОБОСОБЕНА ПОЗИЦИЯ № 1: 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w:t>
      </w:r>
      <w:proofErr w:type="spellStart"/>
      <w:r w:rsidRPr="00FE5E9D">
        <w:rPr>
          <w:rFonts w:ascii="Times New Roman" w:eastAsia="Times New Roman" w:hAnsi="Times New Roman"/>
          <w:b/>
          <w:i/>
          <w:sz w:val="24"/>
          <w:szCs w:val="24"/>
          <w:u w:color="FF0000"/>
          <w:lang w:eastAsia="bg-BG"/>
        </w:rPr>
        <w:t>Многофамилна</w:t>
      </w:r>
      <w:proofErr w:type="spellEnd"/>
      <w:r w:rsidRPr="00FE5E9D">
        <w:rPr>
          <w:rFonts w:ascii="Times New Roman" w:eastAsia="Times New Roman" w:hAnsi="Times New Roman"/>
          <w:b/>
          <w:i/>
          <w:sz w:val="24"/>
          <w:szCs w:val="24"/>
          <w:u w:color="FF0000"/>
          <w:lang w:eastAsia="bg-BG"/>
        </w:rPr>
        <w:t xml:space="preserve"> жилищна сграда блок № 12, </w:t>
      </w:r>
      <w:proofErr w:type="spellStart"/>
      <w:r w:rsidRPr="00FE5E9D">
        <w:rPr>
          <w:rFonts w:ascii="Times New Roman" w:eastAsia="Times New Roman" w:hAnsi="Times New Roman"/>
          <w:b/>
          <w:i/>
          <w:sz w:val="24"/>
          <w:szCs w:val="24"/>
          <w:u w:color="FF0000"/>
          <w:lang w:eastAsia="bg-BG"/>
        </w:rPr>
        <w:t>находяща</w:t>
      </w:r>
      <w:proofErr w:type="spellEnd"/>
      <w:r w:rsidRPr="00FE5E9D">
        <w:rPr>
          <w:rFonts w:ascii="Times New Roman" w:eastAsia="Times New Roman" w:hAnsi="Times New Roman"/>
          <w:b/>
          <w:i/>
          <w:sz w:val="24"/>
          <w:szCs w:val="24"/>
          <w:u w:color="FF0000"/>
          <w:lang w:eastAsia="bg-BG"/>
        </w:rPr>
        <w:t xml:space="preserve"> се на адрес: гр. Разград, ж.к. „Орел”, сграда с идентификатор – 61710.504.129.1– РЗП –17 280,93 кв. м. </w:t>
      </w:r>
    </w:p>
    <w:p w14:paraId="60D9C79E" w14:textId="77777777" w:rsidR="00FE5E9D" w:rsidRPr="00FE5E9D" w:rsidRDefault="00FE5E9D" w:rsidP="00FE5E9D">
      <w:pPr>
        <w:spacing w:after="0" w:line="240" w:lineRule="auto"/>
        <w:jc w:val="center"/>
        <w:rPr>
          <w:rFonts w:ascii="Times New Roman" w:eastAsia="Times New Roman" w:hAnsi="Times New Roman"/>
          <w:b/>
          <w:i/>
          <w:sz w:val="24"/>
          <w:szCs w:val="24"/>
          <w:u w:color="FF0000"/>
          <w:lang w:eastAsia="bg-BG"/>
        </w:rPr>
      </w:pPr>
      <w:r w:rsidRPr="00FE5E9D">
        <w:rPr>
          <w:rFonts w:ascii="Times New Roman" w:eastAsia="Times New Roman" w:hAnsi="Times New Roman"/>
          <w:b/>
          <w:i/>
          <w:sz w:val="24"/>
          <w:szCs w:val="24"/>
          <w:u w:color="FF0000"/>
          <w:lang w:eastAsia="bg-BG"/>
        </w:rPr>
        <w:t xml:space="preserve">ОБОСОБЕНА ПОЗИЦИЯ № 2: 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w:t>
      </w:r>
      <w:proofErr w:type="spellStart"/>
      <w:r w:rsidRPr="00FE5E9D">
        <w:rPr>
          <w:rFonts w:ascii="Times New Roman" w:eastAsia="Times New Roman" w:hAnsi="Times New Roman"/>
          <w:b/>
          <w:i/>
          <w:sz w:val="24"/>
          <w:szCs w:val="24"/>
          <w:u w:color="FF0000"/>
          <w:lang w:eastAsia="bg-BG"/>
        </w:rPr>
        <w:t>Многофамилна</w:t>
      </w:r>
      <w:proofErr w:type="spellEnd"/>
      <w:r w:rsidRPr="00FE5E9D">
        <w:rPr>
          <w:rFonts w:ascii="Times New Roman" w:eastAsia="Times New Roman" w:hAnsi="Times New Roman"/>
          <w:b/>
          <w:i/>
          <w:sz w:val="24"/>
          <w:szCs w:val="24"/>
          <w:u w:color="FF0000"/>
          <w:lang w:eastAsia="bg-BG"/>
        </w:rPr>
        <w:t xml:space="preserve"> жилищна сграда, </w:t>
      </w:r>
      <w:proofErr w:type="spellStart"/>
      <w:r w:rsidRPr="00FE5E9D">
        <w:rPr>
          <w:rFonts w:ascii="Times New Roman" w:eastAsia="Times New Roman" w:hAnsi="Times New Roman"/>
          <w:b/>
          <w:i/>
          <w:sz w:val="24"/>
          <w:szCs w:val="24"/>
          <w:u w:color="FF0000"/>
          <w:lang w:eastAsia="bg-BG"/>
        </w:rPr>
        <w:t>находяща</w:t>
      </w:r>
      <w:proofErr w:type="spellEnd"/>
      <w:r w:rsidRPr="00FE5E9D">
        <w:rPr>
          <w:rFonts w:ascii="Times New Roman" w:eastAsia="Times New Roman" w:hAnsi="Times New Roman"/>
          <w:b/>
          <w:i/>
          <w:sz w:val="24"/>
          <w:szCs w:val="24"/>
          <w:u w:color="FF0000"/>
          <w:lang w:eastAsia="bg-BG"/>
        </w:rPr>
        <w:t xml:space="preserve"> се на адрес: гр. Разград, ул. „Св. Климент” 46, сграда с идентификатор 61710.502.6406.2- РЗП – 4420 кв.м.</w:t>
      </w:r>
    </w:p>
    <w:p w14:paraId="1DCBEE6A" w14:textId="77777777" w:rsidR="00FE5E9D" w:rsidRPr="00FE5E9D" w:rsidRDefault="00FE5E9D" w:rsidP="00FE5E9D">
      <w:pPr>
        <w:spacing w:after="0" w:line="240" w:lineRule="auto"/>
        <w:jc w:val="center"/>
        <w:rPr>
          <w:rFonts w:ascii="Times New Roman" w:eastAsia="Times New Roman" w:hAnsi="Times New Roman"/>
          <w:b/>
          <w:i/>
          <w:sz w:val="24"/>
          <w:szCs w:val="24"/>
          <w:u w:color="FF0000"/>
          <w:lang w:eastAsia="bg-BG"/>
        </w:rPr>
      </w:pPr>
      <w:r w:rsidRPr="00FE5E9D">
        <w:rPr>
          <w:rFonts w:ascii="Times New Roman" w:eastAsia="Times New Roman" w:hAnsi="Times New Roman"/>
          <w:b/>
          <w:i/>
          <w:sz w:val="24"/>
          <w:szCs w:val="24"/>
          <w:u w:color="FF0000"/>
          <w:lang w:eastAsia="bg-BG"/>
        </w:rPr>
        <w:t xml:space="preserve"> ОБОСОБЕНА ПОЗИЦИЯ № 3: 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w:t>
      </w:r>
      <w:proofErr w:type="spellStart"/>
      <w:r w:rsidRPr="00FE5E9D">
        <w:rPr>
          <w:rFonts w:ascii="Times New Roman" w:eastAsia="Times New Roman" w:hAnsi="Times New Roman"/>
          <w:b/>
          <w:i/>
          <w:sz w:val="24"/>
          <w:szCs w:val="24"/>
          <w:u w:color="FF0000"/>
          <w:lang w:eastAsia="bg-BG"/>
        </w:rPr>
        <w:t>Многофамилна</w:t>
      </w:r>
      <w:proofErr w:type="spellEnd"/>
      <w:r w:rsidRPr="00FE5E9D">
        <w:rPr>
          <w:rFonts w:ascii="Times New Roman" w:eastAsia="Times New Roman" w:hAnsi="Times New Roman"/>
          <w:b/>
          <w:i/>
          <w:sz w:val="24"/>
          <w:szCs w:val="24"/>
          <w:u w:color="FF0000"/>
          <w:lang w:eastAsia="bg-BG"/>
        </w:rPr>
        <w:t xml:space="preserve"> жилищна сграда </w:t>
      </w:r>
      <w:proofErr w:type="spellStart"/>
      <w:r w:rsidRPr="00FE5E9D">
        <w:rPr>
          <w:rFonts w:ascii="Times New Roman" w:eastAsia="Times New Roman" w:hAnsi="Times New Roman"/>
          <w:b/>
          <w:i/>
          <w:sz w:val="24"/>
          <w:szCs w:val="24"/>
          <w:u w:color="FF0000"/>
          <w:lang w:eastAsia="bg-BG"/>
        </w:rPr>
        <w:t>находяща</w:t>
      </w:r>
      <w:proofErr w:type="spellEnd"/>
      <w:r w:rsidRPr="00FE5E9D">
        <w:rPr>
          <w:rFonts w:ascii="Times New Roman" w:eastAsia="Times New Roman" w:hAnsi="Times New Roman"/>
          <w:b/>
          <w:i/>
          <w:sz w:val="24"/>
          <w:szCs w:val="24"/>
          <w:u w:color="FF0000"/>
          <w:lang w:eastAsia="bg-BG"/>
        </w:rPr>
        <w:t xml:space="preserve"> се на адрес: гр. Разград, ул. „</w:t>
      </w:r>
      <w:proofErr w:type="spellStart"/>
      <w:r w:rsidRPr="00FE5E9D">
        <w:rPr>
          <w:rFonts w:ascii="Times New Roman" w:eastAsia="Times New Roman" w:hAnsi="Times New Roman"/>
          <w:b/>
          <w:i/>
          <w:sz w:val="24"/>
          <w:szCs w:val="24"/>
          <w:u w:color="FF0000"/>
          <w:lang w:eastAsia="bg-BG"/>
        </w:rPr>
        <w:t>Абритус</w:t>
      </w:r>
      <w:proofErr w:type="spellEnd"/>
      <w:r w:rsidRPr="00FE5E9D">
        <w:rPr>
          <w:rFonts w:ascii="Times New Roman" w:eastAsia="Times New Roman" w:hAnsi="Times New Roman"/>
          <w:b/>
          <w:i/>
          <w:sz w:val="24"/>
          <w:szCs w:val="24"/>
          <w:u w:color="FF0000"/>
          <w:lang w:eastAsia="bg-BG"/>
        </w:rPr>
        <w:t xml:space="preserve">” бл.15, сграда с идентификатор 61710.502.6414.2 – РЗП – 5683,56 кв.м </w:t>
      </w:r>
    </w:p>
    <w:p w14:paraId="33860F35" w14:textId="77777777" w:rsidR="00FE5E9D" w:rsidRPr="00FE5E9D" w:rsidRDefault="00FE5E9D" w:rsidP="00FE5E9D">
      <w:pPr>
        <w:spacing w:after="0" w:line="240" w:lineRule="auto"/>
        <w:jc w:val="center"/>
        <w:rPr>
          <w:rFonts w:ascii="Times New Roman" w:eastAsia="Times New Roman" w:hAnsi="Times New Roman"/>
          <w:b/>
          <w:i/>
          <w:sz w:val="24"/>
          <w:szCs w:val="24"/>
          <w:u w:color="FF0000"/>
          <w:lang w:eastAsia="bg-BG"/>
        </w:rPr>
      </w:pPr>
      <w:r w:rsidRPr="00FE5E9D">
        <w:rPr>
          <w:rFonts w:ascii="Times New Roman" w:eastAsia="Times New Roman" w:hAnsi="Times New Roman"/>
          <w:b/>
          <w:i/>
          <w:sz w:val="24"/>
          <w:szCs w:val="24"/>
          <w:u w:color="FF0000"/>
          <w:lang w:eastAsia="bg-BG"/>
        </w:rPr>
        <w:t xml:space="preserve">ОБОСОБЕНА ПОЗИЦИЯ № 4: 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w:t>
      </w:r>
      <w:proofErr w:type="spellStart"/>
      <w:r w:rsidRPr="00FE5E9D">
        <w:rPr>
          <w:rFonts w:ascii="Times New Roman" w:eastAsia="Times New Roman" w:hAnsi="Times New Roman"/>
          <w:b/>
          <w:i/>
          <w:sz w:val="24"/>
          <w:szCs w:val="24"/>
          <w:u w:color="FF0000"/>
          <w:lang w:eastAsia="bg-BG"/>
        </w:rPr>
        <w:t>Многофамилна</w:t>
      </w:r>
      <w:proofErr w:type="spellEnd"/>
      <w:r w:rsidRPr="00FE5E9D">
        <w:rPr>
          <w:rFonts w:ascii="Times New Roman" w:eastAsia="Times New Roman" w:hAnsi="Times New Roman"/>
          <w:b/>
          <w:i/>
          <w:sz w:val="24"/>
          <w:szCs w:val="24"/>
          <w:u w:color="FF0000"/>
          <w:lang w:eastAsia="bg-BG"/>
        </w:rPr>
        <w:t xml:space="preserve"> жилищна сграда </w:t>
      </w:r>
      <w:proofErr w:type="spellStart"/>
      <w:r w:rsidRPr="00FE5E9D">
        <w:rPr>
          <w:rFonts w:ascii="Times New Roman" w:eastAsia="Times New Roman" w:hAnsi="Times New Roman"/>
          <w:b/>
          <w:i/>
          <w:sz w:val="24"/>
          <w:szCs w:val="24"/>
          <w:u w:color="FF0000"/>
          <w:lang w:eastAsia="bg-BG"/>
        </w:rPr>
        <w:t>находяща</w:t>
      </w:r>
      <w:proofErr w:type="spellEnd"/>
      <w:r w:rsidRPr="00FE5E9D">
        <w:rPr>
          <w:rFonts w:ascii="Times New Roman" w:eastAsia="Times New Roman" w:hAnsi="Times New Roman"/>
          <w:b/>
          <w:i/>
          <w:sz w:val="24"/>
          <w:szCs w:val="24"/>
          <w:u w:color="FF0000"/>
          <w:lang w:eastAsia="bg-BG"/>
        </w:rPr>
        <w:t xml:space="preserve"> се на адрес: гр. Разград, ул. „</w:t>
      </w:r>
      <w:proofErr w:type="spellStart"/>
      <w:r w:rsidRPr="00FE5E9D">
        <w:rPr>
          <w:rFonts w:ascii="Times New Roman" w:eastAsia="Times New Roman" w:hAnsi="Times New Roman"/>
          <w:b/>
          <w:i/>
          <w:sz w:val="24"/>
          <w:szCs w:val="24"/>
          <w:u w:color="FF0000"/>
          <w:lang w:eastAsia="bg-BG"/>
        </w:rPr>
        <w:t>Абритус</w:t>
      </w:r>
      <w:proofErr w:type="spellEnd"/>
      <w:r w:rsidRPr="00FE5E9D">
        <w:rPr>
          <w:rFonts w:ascii="Times New Roman" w:eastAsia="Times New Roman" w:hAnsi="Times New Roman"/>
          <w:b/>
          <w:i/>
          <w:sz w:val="24"/>
          <w:szCs w:val="24"/>
          <w:u w:color="FF0000"/>
          <w:lang w:eastAsia="bg-BG"/>
        </w:rPr>
        <w:t xml:space="preserve">” бл.19, сграда с идентификатор 61710.502.6415.1 – РЗП – 5451 кв.м </w:t>
      </w:r>
    </w:p>
    <w:p w14:paraId="39022EA9" w14:textId="77777777" w:rsidR="00FE5E9D" w:rsidRPr="00FE5E9D" w:rsidRDefault="00FE5E9D" w:rsidP="00FE5E9D">
      <w:pPr>
        <w:spacing w:after="0" w:line="240" w:lineRule="auto"/>
        <w:jc w:val="center"/>
        <w:rPr>
          <w:rFonts w:ascii="Times New Roman" w:eastAsia="Times New Roman" w:hAnsi="Times New Roman"/>
          <w:b/>
          <w:i/>
          <w:sz w:val="24"/>
          <w:szCs w:val="24"/>
          <w:u w:color="FF0000"/>
          <w:lang w:eastAsia="bg-BG"/>
        </w:rPr>
      </w:pPr>
      <w:r w:rsidRPr="00FE5E9D">
        <w:rPr>
          <w:rFonts w:ascii="Times New Roman" w:eastAsia="Times New Roman" w:hAnsi="Times New Roman"/>
          <w:b/>
          <w:i/>
          <w:sz w:val="24"/>
          <w:szCs w:val="24"/>
          <w:u w:color="FF0000"/>
          <w:lang w:eastAsia="bg-BG"/>
        </w:rPr>
        <w:t xml:space="preserve">ОБОСОБЕНА ПОЗИЦИЯ № 5: 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w:t>
      </w:r>
      <w:proofErr w:type="spellStart"/>
      <w:r w:rsidRPr="00FE5E9D">
        <w:rPr>
          <w:rFonts w:ascii="Times New Roman" w:eastAsia="Times New Roman" w:hAnsi="Times New Roman"/>
          <w:b/>
          <w:i/>
          <w:sz w:val="24"/>
          <w:szCs w:val="24"/>
          <w:u w:color="FF0000"/>
          <w:lang w:eastAsia="bg-BG"/>
        </w:rPr>
        <w:t>Многофамилна</w:t>
      </w:r>
      <w:proofErr w:type="spellEnd"/>
      <w:r w:rsidRPr="00FE5E9D">
        <w:rPr>
          <w:rFonts w:ascii="Times New Roman" w:eastAsia="Times New Roman" w:hAnsi="Times New Roman"/>
          <w:b/>
          <w:i/>
          <w:sz w:val="24"/>
          <w:szCs w:val="24"/>
          <w:u w:color="FF0000"/>
          <w:lang w:eastAsia="bg-BG"/>
        </w:rPr>
        <w:t xml:space="preserve"> жилищна сграда </w:t>
      </w:r>
      <w:proofErr w:type="spellStart"/>
      <w:r w:rsidRPr="00FE5E9D">
        <w:rPr>
          <w:rFonts w:ascii="Times New Roman" w:eastAsia="Times New Roman" w:hAnsi="Times New Roman"/>
          <w:b/>
          <w:i/>
          <w:sz w:val="24"/>
          <w:szCs w:val="24"/>
          <w:u w:color="FF0000"/>
          <w:lang w:eastAsia="bg-BG"/>
        </w:rPr>
        <w:t>находяща</w:t>
      </w:r>
      <w:proofErr w:type="spellEnd"/>
      <w:r w:rsidRPr="00FE5E9D">
        <w:rPr>
          <w:rFonts w:ascii="Times New Roman" w:eastAsia="Times New Roman" w:hAnsi="Times New Roman"/>
          <w:b/>
          <w:i/>
          <w:sz w:val="24"/>
          <w:szCs w:val="24"/>
          <w:u w:color="FF0000"/>
          <w:lang w:eastAsia="bg-BG"/>
        </w:rPr>
        <w:t xml:space="preserve"> се на адрес: гр. Разград, ул. „Бели Лом” бл.60, сграда с идентификатор 61710.502.6340.9 – РЗП – 5684 кв.м </w:t>
      </w:r>
    </w:p>
    <w:p w14:paraId="23EEE5B8" w14:textId="62D1A1E8" w:rsidR="00FE5E9D" w:rsidRPr="00B13B04" w:rsidRDefault="00FE5E9D" w:rsidP="00FE5E9D">
      <w:pPr>
        <w:spacing w:after="0" w:line="240" w:lineRule="auto"/>
        <w:jc w:val="center"/>
        <w:rPr>
          <w:rFonts w:ascii="Times New Roman" w:eastAsia="Times New Roman" w:hAnsi="Times New Roman"/>
          <w:b/>
          <w:bCs/>
          <w:i/>
          <w:sz w:val="24"/>
          <w:szCs w:val="24"/>
          <w:lang w:eastAsia="bg-BG"/>
        </w:rPr>
      </w:pPr>
      <w:r w:rsidRPr="00FE5E9D">
        <w:rPr>
          <w:rFonts w:ascii="Times New Roman" w:eastAsia="Times New Roman" w:hAnsi="Times New Roman"/>
          <w:b/>
          <w:i/>
          <w:sz w:val="24"/>
          <w:szCs w:val="24"/>
          <w:u w:color="FF0000"/>
          <w:lang w:eastAsia="bg-BG"/>
        </w:rPr>
        <w:t xml:space="preserve">ОБОСОБЕНА ПОЗИЦИЯ № 6: 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w:t>
      </w:r>
      <w:proofErr w:type="spellStart"/>
      <w:r w:rsidRPr="00FE5E9D">
        <w:rPr>
          <w:rFonts w:ascii="Times New Roman" w:eastAsia="Times New Roman" w:hAnsi="Times New Roman"/>
          <w:b/>
          <w:i/>
          <w:sz w:val="24"/>
          <w:szCs w:val="24"/>
          <w:u w:color="FF0000"/>
          <w:lang w:eastAsia="bg-BG"/>
        </w:rPr>
        <w:t>Многофамилна</w:t>
      </w:r>
      <w:proofErr w:type="spellEnd"/>
      <w:r w:rsidRPr="00FE5E9D">
        <w:rPr>
          <w:rFonts w:ascii="Times New Roman" w:eastAsia="Times New Roman" w:hAnsi="Times New Roman"/>
          <w:b/>
          <w:i/>
          <w:sz w:val="24"/>
          <w:szCs w:val="24"/>
          <w:u w:color="FF0000"/>
          <w:lang w:eastAsia="bg-BG"/>
        </w:rPr>
        <w:t xml:space="preserve"> жилищна сграда </w:t>
      </w:r>
      <w:proofErr w:type="spellStart"/>
      <w:r w:rsidRPr="00FE5E9D">
        <w:rPr>
          <w:rFonts w:ascii="Times New Roman" w:eastAsia="Times New Roman" w:hAnsi="Times New Roman"/>
          <w:b/>
          <w:i/>
          <w:sz w:val="24"/>
          <w:szCs w:val="24"/>
          <w:u w:color="FF0000"/>
          <w:lang w:eastAsia="bg-BG"/>
        </w:rPr>
        <w:t>находяща</w:t>
      </w:r>
      <w:proofErr w:type="spellEnd"/>
      <w:r w:rsidRPr="00FE5E9D">
        <w:rPr>
          <w:rFonts w:ascii="Times New Roman" w:eastAsia="Times New Roman" w:hAnsi="Times New Roman"/>
          <w:b/>
          <w:i/>
          <w:sz w:val="24"/>
          <w:szCs w:val="24"/>
          <w:u w:color="FF0000"/>
          <w:lang w:eastAsia="bg-BG"/>
        </w:rPr>
        <w:t xml:space="preserve"> се на адрес: гр. Разград, ул. „Бели Лом” бл.62, сграда с идентификатор 61710.502. 6340.13 – РЗП – 5683,</w:t>
      </w:r>
      <w:r w:rsidR="00481183" w:rsidRPr="00822C04">
        <w:rPr>
          <w:rFonts w:ascii="Times New Roman" w:eastAsia="Times New Roman" w:hAnsi="Times New Roman"/>
          <w:b/>
          <w:i/>
          <w:sz w:val="24"/>
          <w:szCs w:val="24"/>
          <w:u w:color="FF0000"/>
          <w:lang w:val="ru-RU" w:eastAsia="bg-BG"/>
        </w:rPr>
        <w:t>5</w:t>
      </w:r>
      <w:r w:rsidRPr="00FE5E9D">
        <w:rPr>
          <w:rFonts w:ascii="Times New Roman" w:eastAsia="Times New Roman" w:hAnsi="Times New Roman"/>
          <w:b/>
          <w:i/>
          <w:sz w:val="24"/>
          <w:szCs w:val="24"/>
          <w:u w:color="FF0000"/>
          <w:lang w:eastAsia="bg-BG"/>
        </w:rPr>
        <w:t>6 кв.м</w:t>
      </w:r>
    </w:p>
    <w:tbl>
      <w:tblPr>
        <w:tblW w:w="0" w:type="auto"/>
        <w:tblInd w:w="575" w:type="dxa"/>
        <w:tblBorders>
          <w:bottom w:val="single" w:sz="4" w:space="0" w:color="auto"/>
          <w:insideH w:val="single" w:sz="4" w:space="0" w:color="auto"/>
        </w:tblBorders>
        <w:tblLook w:val="0000" w:firstRow="0" w:lastRow="0" w:firstColumn="0" w:lastColumn="0" w:noHBand="0" w:noVBand="0"/>
      </w:tblPr>
      <w:tblGrid>
        <w:gridCol w:w="3240"/>
        <w:gridCol w:w="6089"/>
      </w:tblGrid>
      <w:tr w:rsidR="00FE5E9D" w:rsidRPr="00B13B04" w14:paraId="66DAB2C4" w14:textId="77777777" w:rsidTr="009B0D2B">
        <w:trPr>
          <w:trHeight w:val="80"/>
        </w:trPr>
        <w:tc>
          <w:tcPr>
            <w:tcW w:w="9329" w:type="dxa"/>
            <w:gridSpan w:val="2"/>
            <w:tcBorders>
              <w:bottom w:val="single" w:sz="4" w:space="0" w:color="auto"/>
            </w:tcBorders>
          </w:tcPr>
          <w:p w14:paraId="1EEF8C01" w14:textId="77777777" w:rsidR="00FE5E9D" w:rsidRPr="00B13B04" w:rsidRDefault="00FE5E9D" w:rsidP="009B0D2B">
            <w:pPr>
              <w:spacing w:after="0" w:line="240" w:lineRule="auto"/>
              <w:jc w:val="both"/>
              <w:rPr>
                <w:rFonts w:ascii="Times New Roman" w:eastAsia="Times New Roman" w:hAnsi="Times New Roman"/>
                <w:b/>
                <w:sz w:val="24"/>
                <w:szCs w:val="24"/>
                <w:lang w:eastAsia="bg-BG"/>
              </w:rPr>
            </w:pPr>
            <w:r w:rsidRPr="00B13B04">
              <w:rPr>
                <w:rFonts w:ascii="Times New Roman" w:eastAsia="Times New Roman" w:hAnsi="Times New Roman"/>
                <w:bCs/>
                <w:i/>
                <w:sz w:val="24"/>
                <w:szCs w:val="24"/>
                <w:lang w:eastAsia="bg-BG"/>
              </w:rPr>
              <w:t xml:space="preserve">       </w:t>
            </w:r>
          </w:p>
        </w:tc>
      </w:tr>
      <w:tr w:rsidR="00FE5E9D" w:rsidRPr="00B13B04" w14:paraId="433ECE0E" w14:textId="77777777" w:rsidTr="009B0D2B">
        <w:tc>
          <w:tcPr>
            <w:tcW w:w="3240" w:type="dxa"/>
            <w:tcBorders>
              <w:top w:val="single" w:sz="4" w:space="0" w:color="auto"/>
              <w:left w:val="single" w:sz="4" w:space="0" w:color="auto"/>
              <w:right w:val="single" w:sz="4" w:space="0" w:color="auto"/>
            </w:tcBorders>
          </w:tcPr>
          <w:p w14:paraId="6F08F014" w14:textId="77777777" w:rsidR="00FE5E9D" w:rsidRPr="00B13B04" w:rsidRDefault="00FE5E9D" w:rsidP="009B0D2B">
            <w:pPr>
              <w:spacing w:after="0" w:line="240" w:lineRule="auto"/>
              <w:jc w:val="both"/>
              <w:rPr>
                <w:rFonts w:ascii="Times New Roman" w:eastAsia="Times New Roman" w:hAnsi="Times New Roman"/>
                <w:b/>
                <w:sz w:val="24"/>
                <w:szCs w:val="24"/>
                <w:vertAlign w:val="superscript"/>
                <w:lang w:eastAsia="bg-BG"/>
              </w:rPr>
            </w:pPr>
            <w:r w:rsidRPr="00B13B04">
              <w:rPr>
                <w:rFonts w:ascii="Times New Roman" w:eastAsia="Times New Roman" w:hAnsi="Times New Roman"/>
                <w:b/>
                <w:sz w:val="24"/>
                <w:szCs w:val="24"/>
                <w:lang w:eastAsia="bg-BG"/>
              </w:rPr>
              <w:t>Участник</w:t>
            </w:r>
          </w:p>
          <w:p w14:paraId="44EF182A" w14:textId="77777777" w:rsidR="00FE5E9D" w:rsidRPr="00B13B04" w:rsidRDefault="00FE5E9D" w:rsidP="009B0D2B">
            <w:pPr>
              <w:spacing w:after="0" w:line="240" w:lineRule="auto"/>
              <w:jc w:val="both"/>
              <w:rPr>
                <w:rFonts w:ascii="Times New Roman" w:eastAsia="Times New Roman" w:hAnsi="Times New Roman"/>
                <w:bCs/>
                <w:sz w:val="24"/>
                <w:szCs w:val="24"/>
                <w:lang w:eastAsia="bg-BG"/>
              </w:rPr>
            </w:pPr>
            <w:r w:rsidRPr="00B13B04">
              <w:rPr>
                <w:rFonts w:ascii="Times New Roman" w:eastAsia="Times New Roman" w:hAnsi="Times New Roman"/>
                <w:b/>
                <w:sz w:val="24"/>
                <w:szCs w:val="24"/>
                <w:vertAlign w:val="superscript"/>
                <w:lang w:eastAsia="bg-BG"/>
              </w:rPr>
              <w:t xml:space="preserve"> </w:t>
            </w:r>
            <w:r w:rsidRPr="00B13B04">
              <w:rPr>
                <w:rFonts w:ascii="Times New Roman" w:eastAsia="Times New Roman" w:hAnsi="Times New Roman"/>
                <w:bCs/>
                <w:sz w:val="24"/>
                <w:szCs w:val="24"/>
                <w:lang w:eastAsia="bg-BG"/>
              </w:rPr>
              <w:t>- наименование и правно-организационна форма.</w:t>
            </w:r>
          </w:p>
          <w:p w14:paraId="237EE87D" w14:textId="77777777" w:rsidR="00FE5E9D" w:rsidRPr="00B13B04" w:rsidRDefault="00FE5E9D" w:rsidP="009B0D2B">
            <w:pPr>
              <w:spacing w:after="0" w:line="240" w:lineRule="auto"/>
              <w:jc w:val="both"/>
              <w:rPr>
                <w:rFonts w:ascii="Times New Roman" w:eastAsia="Times New Roman" w:hAnsi="Times New Roman"/>
                <w:bCs/>
                <w:sz w:val="24"/>
                <w:szCs w:val="24"/>
                <w:lang w:eastAsia="bg-BG"/>
              </w:rPr>
            </w:pPr>
          </w:p>
          <w:p w14:paraId="56A9C618" w14:textId="77777777" w:rsidR="00FE5E9D" w:rsidRPr="00B13B04" w:rsidRDefault="00FE5E9D" w:rsidP="009B0D2B">
            <w:pPr>
              <w:spacing w:after="0" w:line="240" w:lineRule="auto"/>
              <w:jc w:val="both"/>
              <w:rPr>
                <w:rFonts w:ascii="Times New Roman" w:eastAsia="Times New Roman" w:hAnsi="Times New Roman"/>
                <w:bCs/>
                <w:sz w:val="24"/>
                <w:szCs w:val="24"/>
                <w:lang w:eastAsia="bg-BG"/>
              </w:rPr>
            </w:pPr>
            <w:r w:rsidRPr="00B13B04">
              <w:rPr>
                <w:rFonts w:ascii="Times New Roman" w:eastAsia="Times New Roman" w:hAnsi="Times New Roman"/>
                <w:bCs/>
                <w:sz w:val="24"/>
                <w:szCs w:val="24"/>
                <w:lang w:eastAsia="bg-BG"/>
              </w:rPr>
              <w:t>- седалище и адрес на управление</w:t>
            </w:r>
          </w:p>
          <w:p w14:paraId="4A2179E2" w14:textId="77777777" w:rsidR="00FE5E9D" w:rsidRPr="00B13B04" w:rsidRDefault="00FE5E9D" w:rsidP="009B0D2B">
            <w:pPr>
              <w:spacing w:after="0" w:line="240" w:lineRule="auto"/>
              <w:jc w:val="both"/>
              <w:rPr>
                <w:rFonts w:ascii="Times New Roman" w:eastAsia="Times New Roman" w:hAnsi="Times New Roman"/>
                <w:bCs/>
                <w:sz w:val="24"/>
                <w:szCs w:val="24"/>
                <w:lang w:eastAsia="bg-BG"/>
              </w:rPr>
            </w:pPr>
          </w:p>
          <w:p w14:paraId="014DB3EA" w14:textId="77777777" w:rsidR="00FE5E9D" w:rsidRPr="00B13B04" w:rsidRDefault="00FE5E9D" w:rsidP="009B0D2B">
            <w:pPr>
              <w:spacing w:after="0" w:line="240" w:lineRule="auto"/>
              <w:jc w:val="both"/>
              <w:rPr>
                <w:rFonts w:ascii="Times New Roman" w:eastAsia="Times New Roman" w:hAnsi="Times New Roman"/>
                <w:bCs/>
                <w:sz w:val="24"/>
                <w:szCs w:val="24"/>
                <w:lang w:eastAsia="bg-BG"/>
              </w:rPr>
            </w:pPr>
            <w:r w:rsidRPr="00B13B04">
              <w:rPr>
                <w:rFonts w:ascii="Times New Roman" w:eastAsia="Times New Roman" w:hAnsi="Times New Roman"/>
                <w:bCs/>
                <w:sz w:val="24"/>
                <w:szCs w:val="24"/>
                <w:lang w:eastAsia="bg-BG"/>
              </w:rPr>
              <w:t xml:space="preserve">- ЕИК </w:t>
            </w:r>
          </w:p>
          <w:p w14:paraId="1CFBBF33" w14:textId="77777777" w:rsidR="00FE5E9D" w:rsidRPr="00B13B04" w:rsidRDefault="00FE5E9D" w:rsidP="009B0D2B">
            <w:pPr>
              <w:spacing w:after="0" w:line="240" w:lineRule="auto"/>
              <w:jc w:val="both"/>
              <w:rPr>
                <w:rFonts w:ascii="Times New Roman" w:eastAsia="Times New Roman" w:hAnsi="Times New Roman"/>
                <w:bCs/>
                <w:sz w:val="24"/>
                <w:szCs w:val="24"/>
                <w:lang w:eastAsia="bg-BG"/>
              </w:rPr>
            </w:pPr>
          </w:p>
          <w:p w14:paraId="00E2BAEF" w14:textId="77777777" w:rsidR="00FE5E9D" w:rsidRPr="00B13B04" w:rsidRDefault="00FE5E9D" w:rsidP="009B0D2B">
            <w:pPr>
              <w:spacing w:after="0" w:line="240" w:lineRule="auto"/>
              <w:jc w:val="both"/>
              <w:rPr>
                <w:rFonts w:ascii="Times New Roman" w:eastAsia="Times New Roman" w:hAnsi="Times New Roman"/>
                <w:i/>
                <w:iCs/>
                <w:sz w:val="24"/>
                <w:szCs w:val="24"/>
                <w:lang w:eastAsia="bg-BG"/>
              </w:rPr>
            </w:pPr>
            <w:r w:rsidRPr="00B13B04">
              <w:rPr>
                <w:rFonts w:ascii="Times New Roman" w:eastAsia="Times New Roman" w:hAnsi="Times New Roman"/>
                <w:sz w:val="24"/>
                <w:szCs w:val="24"/>
                <w:lang w:eastAsia="bg-BG"/>
              </w:rPr>
              <w:t xml:space="preserve">-Представляван/о от ……………………..…….. </w:t>
            </w:r>
            <w:r w:rsidRPr="00B13B04">
              <w:rPr>
                <w:rFonts w:ascii="Times New Roman" w:eastAsia="Times New Roman" w:hAnsi="Times New Roman"/>
                <w:i/>
                <w:iCs/>
                <w:sz w:val="24"/>
                <w:szCs w:val="24"/>
                <w:lang w:eastAsia="bg-BG"/>
              </w:rPr>
              <w:t>/име и длъжност по регистрация/</w:t>
            </w:r>
          </w:p>
          <w:p w14:paraId="152A12AB" w14:textId="77777777" w:rsidR="00FE5E9D" w:rsidRPr="00B13B04" w:rsidRDefault="00FE5E9D" w:rsidP="009B0D2B">
            <w:pPr>
              <w:spacing w:after="0" w:line="240" w:lineRule="auto"/>
              <w:ind w:left="360"/>
              <w:jc w:val="both"/>
              <w:rPr>
                <w:rFonts w:ascii="Times New Roman" w:eastAsia="Times New Roman" w:hAnsi="Times New Roman"/>
                <w:i/>
                <w:iCs/>
                <w:sz w:val="24"/>
                <w:szCs w:val="24"/>
                <w:lang w:eastAsia="bg-BG"/>
              </w:rPr>
            </w:pPr>
          </w:p>
        </w:tc>
        <w:tc>
          <w:tcPr>
            <w:tcW w:w="6089" w:type="dxa"/>
            <w:tcBorders>
              <w:top w:val="single" w:sz="4" w:space="0" w:color="auto"/>
              <w:left w:val="single" w:sz="4" w:space="0" w:color="auto"/>
              <w:right w:val="single" w:sz="4" w:space="0" w:color="auto"/>
            </w:tcBorders>
          </w:tcPr>
          <w:p w14:paraId="0A1AEFEC" w14:textId="77777777" w:rsidR="00FE5E9D" w:rsidRPr="00B13B04" w:rsidRDefault="00FE5E9D" w:rsidP="009B0D2B">
            <w:pPr>
              <w:spacing w:after="0" w:line="240" w:lineRule="auto"/>
              <w:jc w:val="both"/>
              <w:rPr>
                <w:rFonts w:ascii="Times New Roman" w:eastAsia="Times New Roman" w:hAnsi="Times New Roman"/>
                <w:b/>
                <w:sz w:val="24"/>
                <w:szCs w:val="24"/>
                <w:lang w:eastAsia="bg-BG"/>
              </w:rPr>
            </w:pPr>
          </w:p>
          <w:p w14:paraId="4672E423" w14:textId="77777777" w:rsidR="00FE5E9D" w:rsidRPr="00B13B04" w:rsidRDefault="00FE5E9D" w:rsidP="009B0D2B">
            <w:pPr>
              <w:spacing w:after="0" w:line="24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w:t>
            </w:r>
          </w:p>
          <w:p w14:paraId="40A6DD6B" w14:textId="77777777" w:rsidR="00FE5E9D" w:rsidRPr="00B13B04" w:rsidRDefault="00FE5E9D" w:rsidP="009B0D2B">
            <w:pPr>
              <w:spacing w:after="0" w:line="24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w:t>
            </w:r>
          </w:p>
          <w:p w14:paraId="5C892F61" w14:textId="77777777" w:rsidR="00FE5E9D" w:rsidRPr="00B13B04" w:rsidRDefault="00FE5E9D" w:rsidP="009B0D2B">
            <w:pPr>
              <w:spacing w:after="0" w:line="240" w:lineRule="auto"/>
              <w:jc w:val="both"/>
              <w:rPr>
                <w:rFonts w:ascii="Times New Roman" w:eastAsia="Times New Roman" w:hAnsi="Times New Roman"/>
                <w:b/>
                <w:sz w:val="24"/>
                <w:szCs w:val="24"/>
                <w:lang w:eastAsia="bg-BG"/>
              </w:rPr>
            </w:pPr>
          </w:p>
          <w:p w14:paraId="15EB9074" w14:textId="77777777" w:rsidR="00FE5E9D" w:rsidRPr="00B13B04" w:rsidRDefault="00FE5E9D" w:rsidP="009B0D2B">
            <w:pPr>
              <w:spacing w:after="0" w:line="240" w:lineRule="auto"/>
              <w:jc w:val="both"/>
              <w:rPr>
                <w:rFonts w:ascii="Times New Roman" w:eastAsia="Times New Roman" w:hAnsi="Times New Roman"/>
                <w:b/>
                <w:sz w:val="24"/>
                <w:szCs w:val="24"/>
                <w:lang w:eastAsia="bg-BG"/>
              </w:rPr>
            </w:pPr>
          </w:p>
          <w:p w14:paraId="0911816B" w14:textId="77777777" w:rsidR="00FE5E9D" w:rsidRPr="00B13B04" w:rsidRDefault="00FE5E9D" w:rsidP="009B0D2B">
            <w:pPr>
              <w:spacing w:after="0" w:line="24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 xml:space="preserve"> ............................................................................................... ................................................................................................</w:t>
            </w:r>
          </w:p>
          <w:p w14:paraId="7F9EA016" w14:textId="77777777" w:rsidR="00FE5E9D" w:rsidRPr="00B13B04" w:rsidRDefault="00FE5E9D" w:rsidP="009B0D2B">
            <w:pPr>
              <w:spacing w:after="0" w:line="24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 xml:space="preserve"> </w:t>
            </w:r>
          </w:p>
          <w:p w14:paraId="0370715E" w14:textId="77777777" w:rsidR="00FE5E9D" w:rsidRPr="00B13B04" w:rsidRDefault="00FE5E9D" w:rsidP="009B0D2B">
            <w:pPr>
              <w:spacing w:after="0" w:line="240" w:lineRule="auto"/>
              <w:jc w:val="both"/>
              <w:rPr>
                <w:rFonts w:ascii="Times New Roman" w:eastAsia="Times New Roman" w:hAnsi="Times New Roman"/>
                <w:b/>
                <w:sz w:val="24"/>
                <w:szCs w:val="24"/>
                <w:lang w:eastAsia="bg-BG"/>
              </w:rPr>
            </w:pPr>
          </w:p>
          <w:p w14:paraId="0BB9E2EA" w14:textId="77777777" w:rsidR="00FE5E9D" w:rsidRPr="00B13B04" w:rsidRDefault="00FE5E9D" w:rsidP="009B0D2B">
            <w:pPr>
              <w:spacing w:after="0" w:line="24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 xml:space="preserve">................................................................................................ </w:t>
            </w:r>
          </w:p>
          <w:p w14:paraId="7542F496" w14:textId="77777777" w:rsidR="00FE5E9D" w:rsidRPr="00B13B04" w:rsidRDefault="00FE5E9D" w:rsidP="009B0D2B">
            <w:pPr>
              <w:spacing w:after="0" w:line="240" w:lineRule="auto"/>
              <w:jc w:val="both"/>
              <w:rPr>
                <w:rFonts w:ascii="Times New Roman" w:eastAsia="Times New Roman" w:hAnsi="Times New Roman"/>
                <w:b/>
                <w:sz w:val="24"/>
                <w:szCs w:val="24"/>
                <w:lang w:eastAsia="bg-BG"/>
              </w:rPr>
            </w:pPr>
          </w:p>
          <w:p w14:paraId="24AE0692" w14:textId="77777777" w:rsidR="00FE5E9D" w:rsidRPr="00B13B04" w:rsidRDefault="00FE5E9D" w:rsidP="009B0D2B">
            <w:pPr>
              <w:spacing w:after="0" w:line="24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 xml:space="preserve">................................................................................................ ................................................................................................ ................................................................................................ </w:t>
            </w:r>
          </w:p>
        </w:tc>
      </w:tr>
      <w:tr w:rsidR="00FE5E9D" w:rsidRPr="00B13B04" w14:paraId="2D126768" w14:textId="77777777" w:rsidTr="009B0D2B">
        <w:tc>
          <w:tcPr>
            <w:tcW w:w="9329" w:type="dxa"/>
            <w:gridSpan w:val="2"/>
            <w:tcBorders>
              <w:top w:val="single" w:sz="4" w:space="0" w:color="auto"/>
              <w:left w:val="single" w:sz="4" w:space="0" w:color="auto"/>
              <w:bottom w:val="single" w:sz="4" w:space="0" w:color="auto"/>
              <w:right w:val="single" w:sz="4" w:space="0" w:color="auto"/>
            </w:tcBorders>
          </w:tcPr>
          <w:p w14:paraId="5B73BFB5" w14:textId="77777777" w:rsidR="00FE5E9D" w:rsidRPr="00B13B04" w:rsidRDefault="00FE5E9D" w:rsidP="009B0D2B">
            <w:pPr>
              <w:spacing w:after="120" w:line="240" w:lineRule="auto"/>
              <w:ind w:left="252"/>
              <w:jc w:val="both"/>
              <w:rPr>
                <w:rFonts w:ascii="Times New Roman" w:eastAsia="Times New Roman" w:hAnsi="Times New Roman"/>
                <w:b/>
                <w:i/>
                <w:iCs/>
                <w:sz w:val="24"/>
                <w:szCs w:val="24"/>
                <w:lang w:eastAsia="bg-BG"/>
              </w:rPr>
            </w:pPr>
          </w:p>
          <w:p w14:paraId="028E6DAE" w14:textId="77777777" w:rsidR="00FE5E9D" w:rsidRPr="00B13B04" w:rsidRDefault="00FE5E9D" w:rsidP="009B0D2B">
            <w:pPr>
              <w:spacing w:after="120" w:line="240" w:lineRule="auto"/>
              <w:ind w:left="252"/>
              <w:jc w:val="both"/>
              <w:rPr>
                <w:rFonts w:ascii="Times New Roman" w:eastAsia="Times New Roman" w:hAnsi="Times New Roman"/>
                <w:b/>
                <w:i/>
                <w:iCs/>
                <w:sz w:val="24"/>
                <w:szCs w:val="24"/>
                <w:lang w:eastAsia="bg-BG"/>
              </w:rPr>
            </w:pPr>
            <w:r w:rsidRPr="00B13B04">
              <w:rPr>
                <w:rFonts w:ascii="Times New Roman" w:eastAsia="Times New Roman" w:hAnsi="Times New Roman"/>
                <w:b/>
                <w:i/>
                <w:iCs/>
                <w:sz w:val="24"/>
                <w:szCs w:val="24"/>
                <w:lang w:eastAsia="bg-BG"/>
              </w:rPr>
              <w:t>Данни за комуникация по процедурата:</w:t>
            </w:r>
          </w:p>
        </w:tc>
      </w:tr>
      <w:tr w:rsidR="00FE5E9D" w:rsidRPr="00B13B04" w14:paraId="07815739" w14:textId="77777777" w:rsidTr="009B0D2B">
        <w:tc>
          <w:tcPr>
            <w:tcW w:w="3240" w:type="dxa"/>
            <w:tcBorders>
              <w:top w:val="single" w:sz="4" w:space="0" w:color="auto"/>
              <w:left w:val="single" w:sz="4" w:space="0" w:color="auto"/>
              <w:right w:val="single" w:sz="4" w:space="0" w:color="auto"/>
            </w:tcBorders>
          </w:tcPr>
          <w:p w14:paraId="3615C74B" w14:textId="77777777" w:rsidR="00FE5E9D" w:rsidRPr="00B13B04" w:rsidRDefault="00FE5E9D" w:rsidP="009B0D2B">
            <w:pPr>
              <w:spacing w:after="120" w:line="240" w:lineRule="auto"/>
              <w:jc w:val="both"/>
              <w:rPr>
                <w:rFonts w:ascii="Times New Roman" w:eastAsia="Times New Roman" w:hAnsi="Times New Roman"/>
                <w:b/>
                <w:bCs/>
                <w:sz w:val="24"/>
                <w:szCs w:val="24"/>
                <w:lang w:eastAsia="bg-BG"/>
              </w:rPr>
            </w:pPr>
            <w:r w:rsidRPr="00B13B04">
              <w:rPr>
                <w:rFonts w:ascii="Times New Roman" w:eastAsia="Times New Roman" w:hAnsi="Times New Roman"/>
                <w:b/>
                <w:bCs/>
                <w:sz w:val="24"/>
                <w:szCs w:val="24"/>
                <w:lang w:eastAsia="bg-BG"/>
              </w:rPr>
              <w:t>Точен адрес за кореспонденция по тази процедура:</w:t>
            </w:r>
          </w:p>
        </w:tc>
        <w:tc>
          <w:tcPr>
            <w:tcW w:w="6089" w:type="dxa"/>
            <w:tcBorders>
              <w:top w:val="single" w:sz="4" w:space="0" w:color="auto"/>
              <w:left w:val="single" w:sz="4" w:space="0" w:color="auto"/>
              <w:right w:val="single" w:sz="4" w:space="0" w:color="auto"/>
            </w:tcBorders>
          </w:tcPr>
          <w:p w14:paraId="7C8B4FCD" w14:textId="77777777" w:rsidR="00FE5E9D" w:rsidRPr="00B13B04" w:rsidRDefault="00FE5E9D" w:rsidP="009B0D2B">
            <w:pPr>
              <w:spacing w:after="120" w:line="240" w:lineRule="auto"/>
              <w:ind w:left="252"/>
              <w:jc w:val="both"/>
              <w:rPr>
                <w:rFonts w:ascii="Times New Roman" w:eastAsia="Times New Roman" w:hAnsi="Times New Roman"/>
                <w:i/>
                <w:iCs/>
                <w:sz w:val="24"/>
                <w:szCs w:val="24"/>
                <w:lang w:eastAsia="bg-BG"/>
              </w:rPr>
            </w:pPr>
            <w:r w:rsidRPr="00B13B04">
              <w:rPr>
                <w:rFonts w:ascii="Times New Roman" w:eastAsia="Times New Roman" w:hAnsi="Times New Roman"/>
                <w:i/>
                <w:iCs/>
                <w:sz w:val="24"/>
                <w:szCs w:val="24"/>
                <w:lang w:eastAsia="bg-BG"/>
              </w:rPr>
              <w:t>(държава, град, пощенски код, улица, №)</w:t>
            </w:r>
          </w:p>
        </w:tc>
      </w:tr>
      <w:tr w:rsidR="00FE5E9D" w:rsidRPr="00B13B04" w14:paraId="6F08F69F" w14:textId="77777777" w:rsidTr="009B0D2B">
        <w:tc>
          <w:tcPr>
            <w:tcW w:w="3240" w:type="dxa"/>
            <w:tcBorders>
              <w:top w:val="single" w:sz="4" w:space="0" w:color="auto"/>
              <w:left w:val="single" w:sz="4" w:space="0" w:color="auto"/>
              <w:right w:val="single" w:sz="4" w:space="0" w:color="auto"/>
            </w:tcBorders>
          </w:tcPr>
          <w:p w14:paraId="07FBE0D4" w14:textId="77777777" w:rsidR="00FE5E9D" w:rsidRPr="00B13B04" w:rsidRDefault="00FE5E9D" w:rsidP="009B0D2B">
            <w:pPr>
              <w:spacing w:after="120" w:line="240" w:lineRule="auto"/>
              <w:jc w:val="both"/>
              <w:rPr>
                <w:rFonts w:ascii="Times New Roman" w:eastAsia="Times New Roman" w:hAnsi="Times New Roman"/>
                <w:b/>
                <w:bCs/>
                <w:sz w:val="24"/>
                <w:szCs w:val="24"/>
                <w:lang w:eastAsia="bg-BG"/>
              </w:rPr>
            </w:pPr>
            <w:r w:rsidRPr="00B13B04">
              <w:rPr>
                <w:rFonts w:ascii="Times New Roman" w:eastAsia="Times New Roman" w:hAnsi="Times New Roman"/>
                <w:b/>
                <w:bCs/>
                <w:sz w:val="24"/>
                <w:szCs w:val="24"/>
                <w:lang w:eastAsia="bg-BG"/>
              </w:rPr>
              <w:t>Телефонен номер:</w:t>
            </w:r>
          </w:p>
        </w:tc>
        <w:tc>
          <w:tcPr>
            <w:tcW w:w="6089" w:type="dxa"/>
            <w:tcBorders>
              <w:top w:val="single" w:sz="4" w:space="0" w:color="auto"/>
              <w:left w:val="single" w:sz="4" w:space="0" w:color="auto"/>
              <w:right w:val="single" w:sz="4" w:space="0" w:color="auto"/>
            </w:tcBorders>
          </w:tcPr>
          <w:p w14:paraId="64ECE48E" w14:textId="77777777" w:rsidR="00FE5E9D" w:rsidRPr="00B13B04" w:rsidRDefault="00FE5E9D" w:rsidP="009B0D2B">
            <w:pPr>
              <w:spacing w:after="120" w:line="240" w:lineRule="auto"/>
              <w:ind w:left="252"/>
              <w:jc w:val="both"/>
              <w:rPr>
                <w:rFonts w:ascii="Times New Roman" w:eastAsia="Times New Roman" w:hAnsi="Times New Roman"/>
                <w:i/>
                <w:iCs/>
                <w:sz w:val="24"/>
                <w:szCs w:val="24"/>
                <w:lang w:eastAsia="bg-BG"/>
              </w:rPr>
            </w:pPr>
          </w:p>
        </w:tc>
      </w:tr>
      <w:tr w:rsidR="00FE5E9D" w:rsidRPr="00B13B04" w14:paraId="1AB331FA" w14:textId="77777777" w:rsidTr="009B0D2B">
        <w:tc>
          <w:tcPr>
            <w:tcW w:w="3240" w:type="dxa"/>
            <w:tcBorders>
              <w:top w:val="single" w:sz="4" w:space="0" w:color="auto"/>
              <w:left w:val="single" w:sz="4" w:space="0" w:color="auto"/>
              <w:right w:val="single" w:sz="4" w:space="0" w:color="auto"/>
            </w:tcBorders>
          </w:tcPr>
          <w:p w14:paraId="45EA2633" w14:textId="77777777" w:rsidR="00FE5E9D" w:rsidRPr="00B13B04" w:rsidRDefault="00FE5E9D" w:rsidP="009B0D2B">
            <w:pPr>
              <w:spacing w:after="120" w:line="240" w:lineRule="auto"/>
              <w:jc w:val="both"/>
              <w:rPr>
                <w:rFonts w:ascii="Times New Roman" w:eastAsia="Times New Roman" w:hAnsi="Times New Roman"/>
                <w:b/>
                <w:bCs/>
                <w:sz w:val="24"/>
                <w:szCs w:val="24"/>
                <w:lang w:eastAsia="bg-BG"/>
              </w:rPr>
            </w:pPr>
            <w:r w:rsidRPr="00B13B04">
              <w:rPr>
                <w:rFonts w:ascii="Times New Roman" w:eastAsia="Times New Roman" w:hAnsi="Times New Roman"/>
                <w:b/>
                <w:bCs/>
                <w:sz w:val="24"/>
                <w:szCs w:val="24"/>
                <w:lang w:eastAsia="bg-BG"/>
              </w:rPr>
              <w:t>Факс номер:</w:t>
            </w:r>
          </w:p>
        </w:tc>
        <w:tc>
          <w:tcPr>
            <w:tcW w:w="6089" w:type="dxa"/>
            <w:tcBorders>
              <w:top w:val="single" w:sz="4" w:space="0" w:color="auto"/>
              <w:left w:val="single" w:sz="4" w:space="0" w:color="auto"/>
              <w:right w:val="single" w:sz="4" w:space="0" w:color="auto"/>
            </w:tcBorders>
          </w:tcPr>
          <w:p w14:paraId="42C856B5" w14:textId="77777777" w:rsidR="00FE5E9D" w:rsidRPr="00B13B04" w:rsidRDefault="00FE5E9D" w:rsidP="009B0D2B">
            <w:pPr>
              <w:spacing w:after="120" w:line="240" w:lineRule="auto"/>
              <w:ind w:left="252"/>
              <w:jc w:val="both"/>
              <w:rPr>
                <w:rFonts w:ascii="Times New Roman" w:eastAsia="Times New Roman" w:hAnsi="Times New Roman"/>
                <w:i/>
                <w:iCs/>
                <w:sz w:val="24"/>
                <w:szCs w:val="24"/>
                <w:lang w:eastAsia="bg-BG"/>
              </w:rPr>
            </w:pPr>
          </w:p>
        </w:tc>
      </w:tr>
      <w:tr w:rsidR="00FE5E9D" w:rsidRPr="00B13B04" w14:paraId="5A08925C" w14:textId="77777777" w:rsidTr="009B0D2B">
        <w:tc>
          <w:tcPr>
            <w:tcW w:w="3240" w:type="dxa"/>
            <w:tcBorders>
              <w:top w:val="single" w:sz="4" w:space="0" w:color="auto"/>
              <w:left w:val="single" w:sz="4" w:space="0" w:color="auto"/>
              <w:right w:val="single" w:sz="4" w:space="0" w:color="auto"/>
            </w:tcBorders>
          </w:tcPr>
          <w:p w14:paraId="6790FD97" w14:textId="77777777" w:rsidR="00FE5E9D" w:rsidRPr="00B13B04" w:rsidRDefault="00FE5E9D" w:rsidP="009B0D2B">
            <w:pPr>
              <w:spacing w:after="120" w:line="240" w:lineRule="auto"/>
              <w:jc w:val="both"/>
              <w:rPr>
                <w:rFonts w:ascii="Times New Roman" w:eastAsia="Times New Roman" w:hAnsi="Times New Roman"/>
                <w:b/>
                <w:bCs/>
                <w:sz w:val="24"/>
                <w:szCs w:val="24"/>
                <w:lang w:eastAsia="bg-BG"/>
              </w:rPr>
            </w:pPr>
            <w:r w:rsidRPr="00B13B04">
              <w:rPr>
                <w:rFonts w:ascii="Times New Roman" w:eastAsia="Times New Roman" w:hAnsi="Times New Roman"/>
                <w:b/>
                <w:bCs/>
                <w:sz w:val="24"/>
                <w:szCs w:val="24"/>
                <w:lang w:eastAsia="bg-BG"/>
              </w:rPr>
              <w:t>Лице за контакти:</w:t>
            </w:r>
          </w:p>
        </w:tc>
        <w:tc>
          <w:tcPr>
            <w:tcW w:w="6089" w:type="dxa"/>
            <w:tcBorders>
              <w:top w:val="single" w:sz="4" w:space="0" w:color="auto"/>
              <w:left w:val="single" w:sz="4" w:space="0" w:color="auto"/>
              <w:right w:val="single" w:sz="4" w:space="0" w:color="auto"/>
            </w:tcBorders>
          </w:tcPr>
          <w:p w14:paraId="405D656B" w14:textId="77777777" w:rsidR="00FE5E9D" w:rsidRPr="00B13B04" w:rsidRDefault="00FE5E9D" w:rsidP="009B0D2B">
            <w:pPr>
              <w:spacing w:after="120" w:line="240" w:lineRule="auto"/>
              <w:ind w:left="252"/>
              <w:jc w:val="both"/>
              <w:rPr>
                <w:rFonts w:ascii="Times New Roman" w:eastAsia="Times New Roman" w:hAnsi="Times New Roman"/>
                <w:i/>
                <w:iCs/>
                <w:sz w:val="24"/>
                <w:szCs w:val="24"/>
                <w:lang w:eastAsia="bg-BG"/>
              </w:rPr>
            </w:pPr>
          </w:p>
        </w:tc>
      </w:tr>
      <w:tr w:rsidR="00FE5E9D" w:rsidRPr="00B13B04" w14:paraId="5762AA81" w14:textId="77777777" w:rsidTr="009B0D2B">
        <w:tc>
          <w:tcPr>
            <w:tcW w:w="3240" w:type="dxa"/>
            <w:tcBorders>
              <w:top w:val="single" w:sz="4" w:space="0" w:color="auto"/>
              <w:left w:val="single" w:sz="4" w:space="0" w:color="auto"/>
              <w:bottom w:val="single" w:sz="4" w:space="0" w:color="auto"/>
              <w:right w:val="single" w:sz="4" w:space="0" w:color="auto"/>
            </w:tcBorders>
          </w:tcPr>
          <w:p w14:paraId="15E3C11F" w14:textId="77777777" w:rsidR="00FE5E9D" w:rsidRPr="00B13B04" w:rsidRDefault="00FE5E9D" w:rsidP="009B0D2B">
            <w:pPr>
              <w:spacing w:after="120" w:line="240" w:lineRule="auto"/>
              <w:jc w:val="both"/>
              <w:rPr>
                <w:rFonts w:ascii="Times New Roman" w:eastAsia="Times New Roman" w:hAnsi="Times New Roman"/>
                <w:b/>
                <w:bCs/>
                <w:sz w:val="24"/>
                <w:szCs w:val="24"/>
                <w:lang w:eastAsia="bg-BG"/>
              </w:rPr>
            </w:pPr>
            <w:proofErr w:type="spellStart"/>
            <w:r w:rsidRPr="00B13B04">
              <w:rPr>
                <w:rFonts w:ascii="Times New Roman" w:eastAsia="Times New Roman" w:hAnsi="Times New Roman"/>
                <w:b/>
                <w:bCs/>
                <w:sz w:val="24"/>
                <w:szCs w:val="24"/>
                <w:lang w:eastAsia="bg-BG"/>
              </w:rPr>
              <w:t>e-mail</w:t>
            </w:r>
            <w:proofErr w:type="spellEnd"/>
            <w:r w:rsidRPr="00B13B04">
              <w:rPr>
                <w:rFonts w:ascii="Times New Roman" w:eastAsia="Times New Roman" w:hAnsi="Times New Roman"/>
                <w:b/>
                <w:bCs/>
                <w:sz w:val="24"/>
                <w:szCs w:val="24"/>
                <w:lang w:eastAsia="bg-BG"/>
              </w:rPr>
              <w:t>:</w:t>
            </w:r>
          </w:p>
        </w:tc>
        <w:tc>
          <w:tcPr>
            <w:tcW w:w="6089" w:type="dxa"/>
            <w:tcBorders>
              <w:top w:val="single" w:sz="4" w:space="0" w:color="auto"/>
              <w:left w:val="single" w:sz="4" w:space="0" w:color="auto"/>
              <w:bottom w:val="single" w:sz="4" w:space="0" w:color="auto"/>
              <w:right w:val="single" w:sz="4" w:space="0" w:color="auto"/>
            </w:tcBorders>
          </w:tcPr>
          <w:p w14:paraId="5D7472BD" w14:textId="77777777" w:rsidR="00FE5E9D" w:rsidRPr="00B13B04" w:rsidRDefault="00FE5E9D" w:rsidP="009B0D2B">
            <w:pPr>
              <w:spacing w:after="120" w:line="240" w:lineRule="auto"/>
              <w:ind w:left="252"/>
              <w:jc w:val="both"/>
              <w:rPr>
                <w:rFonts w:ascii="Times New Roman" w:eastAsia="Times New Roman" w:hAnsi="Times New Roman"/>
                <w:i/>
                <w:iCs/>
                <w:sz w:val="24"/>
                <w:szCs w:val="24"/>
                <w:lang w:eastAsia="bg-BG"/>
              </w:rPr>
            </w:pPr>
          </w:p>
        </w:tc>
      </w:tr>
      <w:tr w:rsidR="00FE5E9D" w:rsidRPr="00B13B04" w14:paraId="0CC5D23E" w14:textId="77777777" w:rsidTr="009B0D2B">
        <w:tc>
          <w:tcPr>
            <w:tcW w:w="3240" w:type="dxa"/>
            <w:tcBorders>
              <w:top w:val="single" w:sz="4" w:space="0" w:color="auto"/>
              <w:left w:val="single" w:sz="4" w:space="0" w:color="auto"/>
              <w:right w:val="single" w:sz="4" w:space="0" w:color="auto"/>
            </w:tcBorders>
          </w:tcPr>
          <w:p w14:paraId="7F33FBA3" w14:textId="77777777" w:rsidR="00FE5E9D" w:rsidRPr="00B13B04" w:rsidRDefault="00FE5E9D" w:rsidP="009B0D2B">
            <w:pPr>
              <w:spacing w:after="120" w:line="240" w:lineRule="auto"/>
              <w:jc w:val="both"/>
              <w:rPr>
                <w:rFonts w:ascii="Times New Roman" w:eastAsia="Times New Roman" w:hAnsi="Times New Roman"/>
                <w:b/>
                <w:bCs/>
                <w:sz w:val="24"/>
                <w:szCs w:val="24"/>
                <w:lang w:eastAsia="bg-BG"/>
              </w:rPr>
            </w:pPr>
            <w:r w:rsidRPr="00B13B04">
              <w:rPr>
                <w:rFonts w:ascii="Times New Roman" w:eastAsia="Times New Roman" w:hAnsi="Times New Roman"/>
                <w:b/>
                <w:bCs/>
                <w:sz w:val="24"/>
                <w:szCs w:val="24"/>
                <w:lang w:eastAsia="bg-BG"/>
              </w:rPr>
              <w:t>Други</w:t>
            </w:r>
          </w:p>
        </w:tc>
        <w:tc>
          <w:tcPr>
            <w:tcW w:w="6089" w:type="dxa"/>
            <w:tcBorders>
              <w:top w:val="single" w:sz="4" w:space="0" w:color="auto"/>
              <w:left w:val="single" w:sz="4" w:space="0" w:color="auto"/>
              <w:right w:val="single" w:sz="4" w:space="0" w:color="auto"/>
            </w:tcBorders>
          </w:tcPr>
          <w:p w14:paraId="0849A82F" w14:textId="77777777" w:rsidR="00FE5E9D" w:rsidRPr="00B13B04" w:rsidRDefault="00FE5E9D" w:rsidP="009B0D2B">
            <w:pPr>
              <w:spacing w:after="120" w:line="240" w:lineRule="auto"/>
              <w:ind w:left="252"/>
              <w:jc w:val="both"/>
              <w:rPr>
                <w:rFonts w:ascii="Times New Roman" w:eastAsia="Times New Roman" w:hAnsi="Times New Roman"/>
                <w:i/>
                <w:iCs/>
                <w:sz w:val="24"/>
                <w:szCs w:val="24"/>
                <w:lang w:eastAsia="bg-BG"/>
              </w:rPr>
            </w:pPr>
          </w:p>
        </w:tc>
      </w:tr>
    </w:tbl>
    <w:p w14:paraId="1C1F4CB9" w14:textId="77777777" w:rsidR="00FE5E9D" w:rsidRPr="00B13B04" w:rsidRDefault="00FE5E9D" w:rsidP="00FE5E9D">
      <w:pPr>
        <w:spacing w:after="0" w:line="240" w:lineRule="auto"/>
        <w:ind w:left="360"/>
        <w:jc w:val="both"/>
        <w:rPr>
          <w:rFonts w:ascii="Times New Roman" w:eastAsia="Times New Roman" w:hAnsi="Times New Roman"/>
          <w:b/>
          <w:i/>
          <w:sz w:val="24"/>
          <w:szCs w:val="24"/>
          <w:lang w:eastAsia="bg-BG"/>
        </w:rPr>
      </w:pPr>
    </w:p>
    <w:p w14:paraId="7AD1605F" w14:textId="027E3C9C" w:rsidR="00FE5E9D" w:rsidRPr="00B13B04" w:rsidRDefault="00FE5E9D" w:rsidP="00FE5E9D">
      <w:pPr>
        <w:spacing w:after="0" w:line="240" w:lineRule="auto"/>
        <w:ind w:firstLine="709"/>
        <w:jc w:val="both"/>
        <w:rPr>
          <w:rFonts w:ascii="Times New Roman" w:eastAsia="Times New Roman" w:hAnsi="Times New Roman"/>
          <w:b/>
          <w:bCs/>
          <w:sz w:val="24"/>
          <w:szCs w:val="24"/>
          <w:lang w:eastAsia="bg-BG"/>
        </w:rPr>
      </w:pPr>
      <w:r w:rsidRPr="00B13B04">
        <w:rPr>
          <w:rFonts w:ascii="Times New Roman" w:eastAsia="Times New Roman" w:hAnsi="Times New Roman"/>
          <w:b/>
          <w:bCs/>
          <w:sz w:val="24"/>
          <w:szCs w:val="24"/>
          <w:lang w:eastAsia="bg-BG"/>
        </w:rPr>
        <w:t>УВАЖАЕМИ  ДАМИ</w:t>
      </w:r>
      <w:r w:rsidR="005B6A3A">
        <w:rPr>
          <w:rFonts w:ascii="Times New Roman" w:eastAsia="Times New Roman" w:hAnsi="Times New Roman"/>
          <w:b/>
          <w:bCs/>
          <w:sz w:val="24"/>
          <w:szCs w:val="24"/>
          <w:lang w:eastAsia="bg-BG"/>
        </w:rPr>
        <w:t xml:space="preserve"> </w:t>
      </w:r>
      <w:r w:rsidRPr="00B13B04">
        <w:rPr>
          <w:rFonts w:ascii="Times New Roman" w:eastAsia="Times New Roman" w:hAnsi="Times New Roman"/>
          <w:b/>
          <w:bCs/>
          <w:sz w:val="24"/>
          <w:szCs w:val="24"/>
          <w:lang w:eastAsia="bg-BG"/>
        </w:rPr>
        <w:t>И ГОСПОДА,</w:t>
      </w:r>
    </w:p>
    <w:p w14:paraId="4D6B16F2" w14:textId="77777777" w:rsidR="00FE5E9D" w:rsidRPr="00B13B04" w:rsidRDefault="00FE5E9D" w:rsidP="00FE5E9D">
      <w:pPr>
        <w:spacing w:after="0" w:line="240" w:lineRule="auto"/>
        <w:ind w:firstLine="709"/>
        <w:jc w:val="both"/>
        <w:rPr>
          <w:rFonts w:ascii="Times New Roman" w:eastAsia="Times New Roman" w:hAnsi="Times New Roman"/>
          <w:b/>
          <w:bCs/>
          <w:sz w:val="24"/>
          <w:szCs w:val="24"/>
          <w:lang w:eastAsia="bg-BG"/>
        </w:rPr>
      </w:pPr>
    </w:p>
    <w:p w14:paraId="205C141D" w14:textId="77777777" w:rsidR="00FE5E9D" w:rsidRPr="00B13B04" w:rsidRDefault="00FE5E9D" w:rsidP="00FE5E9D">
      <w:pPr>
        <w:spacing w:after="0" w:line="240" w:lineRule="auto"/>
        <w:ind w:firstLine="709"/>
        <w:jc w:val="both"/>
        <w:rPr>
          <w:rFonts w:ascii="Times New Roman" w:eastAsia="Times New Roman" w:hAnsi="Times New Roman"/>
          <w:sz w:val="24"/>
          <w:szCs w:val="24"/>
          <w:lang w:eastAsia="bg-BG"/>
        </w:rPr>
      </w:pPr>
      <w:r w:rsidRPr="00B13B04">
        <w:rPr>
          <w:rFonts w:ascii="Times New Roman" w:eastAsia="Times New Roman" w:hAnsi="Times New Roman"/>
          <w:sz w:val="24"/>
          <w:szCs w:val="24"/>
          <w:lang w:eastAsia="bg-BG"/>
        </w:rPr>
        <w:t>След като се запознахме с всички документи и образци от документацията за участие в обявената обществена поръчка, заявяваме:</w:t>
      </w:r>
    </w:p>
    <w:p w14:paraId="077C59FB" w14:textId="77777777" w:rsidR="00FE5E9D" w:rsidRPr="00B13B04" w:rsidRDefault="00FE5E9D" w:rsidP="00FE5E9D">
      <w:pPr>
        <w:spacing w:after="0" w:line="240" w:lineRule="auto"/>
        <w:ind w:firstLine="708"/>
        <w:rPr>
          <w:rFonts w:ascii="Times New Roman" w:eastAsia="Times New Roman" w:hAnsi="Times New Roman"/>
          <w:sz w:val="24"/>
          <w:szCs w:val="24"/>
          <w:lang w:eastAsia="bg-BG"/>
        </w:rPr>
      </w:pPr>
      <w:r w:rsidRPr="00B13B04">
        <w:rPr>
          <w:rFonts w:ascii="Times New Roman" w:eastAsia="Times New Roman" w:hAnsi="Times New Roman"/>
          <w:sz w:val="24"/>
          <w:szCs w:val="24"/>
          <w:lang w:eastAsia="bg-BG"/>
        </w:rPr>
        <w:t> </w:t>
      </w:r>
    </w:p>
    <w:p w14:paraId="4894A390" w14:textId="581B3E81" w:rsidR="00FE5E9D" w:rsidRPr="00B13B04" w:rsidRDefault="00FE5E9D" w:rsidP="00FE5E9D">
      <w:pPr>
        <w:spacing w:after="120" w:line="240" w:lineRule="auto"/>
        <w:jc w:val="both"/>
        <w:rPr>
          <w:rFonts w:ascii="Times New Roman" w:eastAsia="Times New Roman" w:hAnsi="Times New Roman"/>
          <w:sz w:val="24"/>
          <w:szCs w:val="24"/>
          <w:lang w:eastAsia="bg-BG"/>
        </w:rPr>
      </w:pPr>
      <w:r w:rsidRPr="00B13B04">
        <w:rPr>
          <w:rFonts w:ascii="Times New Roman" w:eastAsia="Times New Roman" w:hAnsi="Times New Roman"/>
          <w:b/>
          <w:sz w:val="24"/>
          <w:szCs w:val="24"/>
          <w:u w:color="FF0000"/>
          <w:lang w:eastAsia="bg-BG"/>
        </w:rPr>
        <w:tab/>
        <w:t>І</w:t>
      </w:r>
      <w:r w:rsidRPr="00B13B04">
        <w:rPr>
          <w:rFonts w:ascii="Times New Roman" w:eastAsia="Times New Roman" w:hAnsi="Times New Roman"/>
          <w:sz w:val="24"/>
          <w:szCs w:val="24"/>
          <w:u w:color="FF0000"/>
          <w:lang w:eastAsia="bg-BG"/>
        </w:rPr>
        <w:t>. Ж</w:t>
      </w:r>
      <w:r w:rsidRPr="00B13B04">
        <w:rPr>
          <w:rFonts w:ascii="Times New Roman" w:eastAsia="Times New Roman" w:hAnsi="Times New Roman"/>
          <w:sz w:val="24"/>
          <w:szCs w:val="24"/>
          <w:lang w:eastAsia="bg-BG"/>
        </w:rPr>
        <w:t xml:space="preserve">елаем да участваме в откритата от Вас процедура по Закона за обществените поръчки /ЗОП/ за възлагане на обществена поръчка с предмет: </w:t>
      </w:r>
      <w:r w:rsidR="005E2F60" w:rsidRPr="005E2F60">
        <w:rPr>
          <w:rFonts w:ascii="Times New Roman" w:eastAsia="Times New Roman" w:hAnsi="Times New Roman"/>
          <w:b/>
          <w:sz w:val="24"/>
          <w:szCs w:val="24"/>
          <w:lang w:eastAsia="bg-BG"/>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5E2F60" w:rsidRPr="005E2F60">
        <w:rPr>
          <w:rFonts w:ascii="Times New Roman" w:eastAsia="Times New Roman" w:hAnsi="Times New Roman"/>
          <w:b/>
          <w:sz w:val="24"/>
          <w:szCs w:val="24"/>
          <w:lang w:eastAsia="bg-BG"/>
        </w:rPr>
        <w:t>многофамилни</w:t>
      </w:r>
      <w:proofErr w:type="spellEnd"/>
      <w:r w:rsidR="005E2F60" w:rsidRPr="005E2F60">
        <w:rPr>
          <w:rFonts w:ascii="Times New Roman" w:eastAsia="Times New Roman" w:hAnsi="Times New Roman"/>
          <w:b/>
          <w:sz w:val="24"/>
          <w:szCs w:val="24"/>
          <w:lang w:eastAsia="bg-BG"/>
        </w:rPr>
        <w:t xml:space="preserve"> жилищни сгради, във връзка реализирането на Национална програма за енергийна ефективност на </w:t>
      </w:r>
      <w:proofErr w:type="spellStart"/>
      <w:r w:rsidR="005E2F60" w:rsidRPr="005E2F60">
        <w:rPr>
          <w:rFonts w:ascii="Times New Roman" w:eastAsia="Times New Roman" w:hAnsi="Times New Roman"/>
          <w:b/>
          <w:sz w:val="24"/>
          <w:szCs w:val="24"/>
          <w:lang w:eastAsia="bg-BG"/>
        </w:rPr>
        <w:t>многофамилни</w:t>
      </w:r>
      <w:proofErr w:type="spellEnd"/>
      <w:r w:rsidR="005E2F60" w:rsidRPr="005E2F60">
        <w:rPr>
          <w:rFonts w:ascii="Times New Roman" w:eastAsia="Times New Roman" w:hAnsi="Times New Roman"/>
          <w:b/>
          <w:sz w:val="24"/>
          <w:szCs w:val="24"/>
          <w:lang w:eastAsia="bg-BG"/>
        </w:rPr>
        <w:t xml:space="preserve"> жилищни сгради на територията на община Разград”  </w:t>
      </w:r>
      <w:r w:rsidRPr="00B13B04">
        <w:rPr>
          <w:rFonts w:ascii="Times New Roman" w:eastAsia="Times New Roman" w:hAnsi="Times New Roman"/>
          <w:sz w:val="24"/>
          <w:szCs w:val="24"/>
          <w:lang w:eastAsia="bg-BG"/>
        </w:rPr>
        <w:t>по следната обособена позиция ………………………………………………………………………………………………………………………………………………………………………………………………………………………………………………………………………………………………………………………………………………………………………………………………………………, като подаваме оферта при условията, обявени в документацията за участие и приети от нас.</w:t>
      </w:r>
    </w:p>
    <w:p w14:paraId="095399B1" w14:textId="77777777" w:rsidR="00FE5E9D" w:rsidRPr="00B13B04" w:rsidRDefault="00FE5E9D" w:rsidP="00FE5E9D">
      <w:pPr>
        <w:spacing w:after="120" w:line="240" w:lineRule="auto"/>
        <w:jc w:val="both"/>
        <w:rPr>
          <w:rFonts w:ascii="Times New Roman" w:eastAsia="Times New Roman" w:hAnsi="Times New Roman"/>
          <w:sz w:val="24"/>
          <w:szCs w:val="24"/>
          <w:lang w:eastAsia="bg-BG"/>
        </w:rPr>
      </w:pPr>
      <w:r w:rsidRPr="00B13B04">
        <w:rPr>
          <w:rFonts w:ascii="Times New Roman" w:eastAsia="Times New Roman" w:hAnsi="Times New Roman"/>
          <w:sz w:val="24"/>
          <w:szCs w:val="24"/>
          <w:lang w:eastAsia="bg-BG"/>
        </w:rPr>
        <w:tab/>
      </w:r>
      <w:r w:rsidRPr="00B13B04">
        <w:rPr>
          <w:rFonts w:ascii="Times New Roman" w:eastAsia="Times New Roman" w:hAnsi="Times New Roman"/>
          <w:b/>
          <w:sz w:val="24"/>
          <w:szCs w:val="24"/>
          <w:lang w:eastAsia="bg-BG"/>
        </w:rPr>
        <w:t xml:space="preserve">II. </w:t>
      </w:r>
      <w:r w:rsidRPr="00B13B04">
        <w:rPr>
          <w:rFonts w:ascii="Times New Roman" w:eastAsia="Times New Roman" w:hAnsi="Times New Roman"/>
          <w:sz w:val="24"/>
          <w:szCs w:val="24"/>
          <w:lang w:eastAsia="bg-BG"/>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14:paraId="673BCEA0" w14:textId="77777777" w:rsidR="00FE5E9D" w:rsidRPr="00B13B04" w:rsidRDefault="00FE5E9D" w:rsidP="00FE5E9D">
      <w:pPr>
        <w:spacing w:after="0" w:line="240" w:lineRule="auto"/>
        <w:jc w:val="both"/>
        <w:rPr>
          <w:rFonts w:ascii="Times New Roman" w:eastAsia="Times New Roman" w:hAnsi="Times New Roman"/>
          <w:b/>
          <w:i/>
          <w:sz w:val="24"/>
          <w:szCs w:val="24"/>
          <w:lang w:eastAsia="bg-BG"/>
        </w:rPr>
      </w:pPr>
      <w:r w:rsidRPr="00B13B04">
        <w:rPr>
          <w:rFonts w:ascii="Times New Roman" w:eastAsia="Times New Roman" w:hAnsi="Times New Roman"/>
          <w:b/>
          <w:sz w:val="24"/>
          <w:szCs w:val="24"/>
          <w:lang w:eastAsia="bg-BG"/>
        </w:rPr>
        <w:tab/>
        <w:t xml:space="preserve">ІІІ. </w:t>
      </w:r>
      <w:r w:rsidRPr="00B13B04">
        <w:rPr>
          <w:rFonts w:ascii="Times New Roman" w:eastAsia="Times New Roman" w:hAnsi="Times New Roman"/>
          <w:sz w:val="24"/>
          <w:szCs w:val="24"/>
          <w:lang w:eastAsia="bg-BG"/>
        </w:rPr>
        <w:t>Предлагам/е да изпълним обществената поръчка по горепосочената обособена позиция, съгласно „Техническо предложение за изпълнение на поръчката”, поставено в отделен, запечатан плик №2</w:t>
      </w:r>
    </w:p>
    <w:p w14:paraId="7C72BA38" w14:textId="77777777" w:rsidR="00FE5E9D" w:rsidRPr="00B13B04" w:rsidRDefault="00FE5E9D" w:rsidP="00FE5E9D">
      <w:pPr>
        <w:spacing w:after="0" w:line="240" w:lineRule="auto"/>
        <w:ind w:firstLine="708"/>
        <w:jc w:val="both"/>
        <w:rPr>
          <w:rFonts w:ascii="Times New Roman" w:eastAsia="Times New Roman" w:hAnsi="Times New Roman"/>
          <w:sz w:val="24"/>
          <w:szCs w:val="24"/>
          <w:lang w:eastAsia="bg-BG"/>
        </w:rPr>
      </w:pPr>
      <w:r w:rsidRPr="00B13B04">
        <w:rPr>
          <w:rFonts w:ascii="Times New Roman" w:eastAsia="Times New Roman" w:hAnsi="Times New Roman"/>
          <w:b/>
          <w:sz w:val="24"/>
          <w:szCs w:val="24"/>
          <w:lang w:eastAsia="bg-BG"/>
        </w:rPr>
        <w:t xml:space="preserve">ІV. </w:t>
      </w:r>
      <w:r w:rsidRPr="00B13B04">
        <w:rPr>
          <w:rFonts w:ascii="Times New Roman" w:eastAsia="Times New Roman" w:hAnsi="Times New Roman"/>
          <w:sz w:val="24"/>
          <w:szCs w:val="24"/>
          <w:lang w:eastAsia="bg-BG"/>
        </w:rPr>
        <w:t xml:space="preserve">Предлагам/е цена за изпълнение на поръчката по горепосочената обособена позиция, съгласно „Ценово предложение” </w:t>
      </w:r>
      <w:r>
        <w:rPr>
          <w:rFonts w:ascii="Times New Roman" w:eastAsia="Times New Roman" w:hAnsi="Times New Roman"/>
          <w:sz w:val="24"/>
          <w:szCs w:val="24"/>
          <w:lang w:eastAsia="bg-BG"/>
        </w:rPr>
        <w:t>,</w:t>
      </w:r>
      <w:r w:rsidRPr="00B13B04">
        <w:rPr>
          <w:rFonts w:ascii="Times New Roman" w:eastAsia="Times New Roman" w:hAnsi="Times New Roman"/>
          <w:sz w:val="24"/>
          <w:szCs w:val="24"/>
          <w:lang w:eastAsia="bg-BG"/>
        </w:rPr>
        <w:t xml:space="preserve"> поставено в отделен запечатан плик №3.</w:t>
      </w:r>
    </w:p>
    <w:p w14:paraId="585EFE56" w14:textId="77777777" w:rsidR="00FE5E9D" w:rsidRPr="00B13B04" w:rsidRDefault="00FE5E9D" w:rsidP="00FE5E9D">
      <w:pPr>
        <w:spacing w:after="0" w:line="240" w:lineRule="auto"/>
        <w:ind w:right="-108" w:firstLine="641"/>
        <w:jc w:val="both"/>
        <w:rPr>
          <w:rFonts w:ascii="Times New Roman" w:eastAsia="Times New Roman" w:hAnsi="Times New Roman"/>
          <w:i/>
          <w:iCs/>
          <w:sz w:val="24"/>
          <w:szCs w:val="24"/>
          <w:lang w:eastAsia="bg-BG"/>
        </w:rPr>
      </w:pPr>
      <w:r w:rsidRPr="00B13B04">
        <w:rPr>
          <w:rFonts w:ascii="Times New Roman" w:eastAsia="Times New Roman" w:hAnsi="Times New Roman"/>
          <w:b/>
          <w:sz w:val="24"/>
          <w:szCs w:val="24"/>
          <w:lang w:eastAsia="bg-BG"/>
        </w:rPr>
        <w:t>V.</w:t>
      </w:r>
      <w:r w:rsidRPr="00B13B04">
        <w:rPr>
          <w:rFonts w:ascii="Times New Roman" w:eastAsia="Times New Roman" w:hAnsi="Times New Roman"/>
          <w:noProof/>
          <w:spacing w:val="-5"/>
          <w:sz w:val="24"/>
          <w:szCs w:val="24"/>
          <w:lang w:eastAsia="bg-BG"/>
        </w:rPr>
        <w:t xml:space="preserve"> При изпълнението на горе цитираната обществена поръчка </w:t>
      </w:r>
      <w:r w:rsidRPr="00B13B04">
        <w:rPr>
          <w:rFonts w:ascii="Times New Roman" w:eastAsia="Times New Roman" w:hAnsi="Times New Roman"/>
          <w:b/>
          <w:noProof/>
          <w:spacing w:val="-5"/>
          <w:sz w:val="24"/>
          <w:szCs w:val="24"/>
          <w:lang w:eastAsia="bg-BG"/>
        </w:rPr>
        <w:t>ще използваме/ няма да използваме подизпълнители</w:t>
      </w:r>
      <w:r w:rsidRPr="00B13B04">
        <w:rPr>
          <w:rFonts w:ascii="Times New Roman" w:eastAsia="Times New Roman" w:hAnsi="Times New Roman"/>
          <w:noProof/>
          <w:spacing w:val="-5"/>
          <w:sz w:val="24"/>
          <w:szCs w:val="24"/>
          <w:lang w:eastAsia="bg-BG"/>
        </w:rPr>
        <w:t xml:space="preserve"> (</w:t>
      </w:r>
      <w:r w:rsidRPr="00B13B04">
        <w:rPr>
          <w:rFonts w:ascii="Times New Roman" w:eastAsia="Times New Roman" w:hAnsi="Times New Roman"/>
          <w:i/>
          <w:iCs/>
          <w:noProof/>
          <w:spacing w:val="-5"/>
          <w:sz w:val="24"/>
          <w:szCs w:val="24"/>
          <w:lang w:eastAsia="bg-BG"/>
        </w:rPr>
        <w:t>оставя се, което е приложимо</w:t>
      </w:r>
      <w:r w:rsidRPr="00B13B04">
        <w:rPr>
          <w:rFonts w:ascii="Times New Roman" w:eastAsia="Times New Roman" w:hAnsi="Times New Roman"/>
          <w:noProof/>
          <w:spacing w:val="-5"/>
          <w:sz w:val="24"/>
          <w:szCs w:val="24"/>
          <w:lang w:eastAsia="bg-BG"/>
        </w:rPr>
        <w:t>), за което прилагаме декларация/и по образец.</w:t>
      </w:r>
    </w:p>
    <w:p w14:paraId="4F501D28" w14:textId="77777777" w:rsidR="00FE5E9D" w:rsidRPr="00B13B04" w:rsidRDefault="00FE5E9D" w:rsidP="00FE5E9D">
      <w:pPr>
        <w:spacing w:after="0" w:line="240" w:lineRule="auto"/>
        <w:ind w:firstLine="641"/>
        <w:jc w:val="both"/>
        <w:rPr>
          <w:rFonts w:ascii="Times New Roman" w:eastAsia="Times New Roman" w:hAnsi="Times New Roman"/>
          <w:sz w:val="24"/>
          <w:szCs w:val="24"/>
          <w:u w:color="FF0000"/>
          <w:lang w:eastAsia="bg-BG"/>
        </w:rPr>
      </w:pPr>
      <w:r w:rsidRPr="00B13B04">
        <w:rPr>
          <w:rFonts w:ascii="Times New Roman" w:eastAsia="Times New Roman" w:hAnsi="Times New Roman"/>
          <w:b/>
          <w:sz w:val="24"/>
          <w:szCs w:val="24"/>
          <w:u w:color="FF0000"/>
          <w:lang w:eastAsia="bg-BG"/>
        </w:rPr>
        <w:t xml:space="preserve">VI. </w:t>
      </w:r>
      <w:r w:rsidRPr="00B13B04">
        <w:rPr>
          <w:rFonts w:ascii="Times New Roman" w:eastAsia="Times New Roman" w:hAnsi="Times New Roman"/>
          <w:sz w:val="24"/>
          <w:szCs w:val="24"/>
          <w:u w:color="FF0000"/>
          <w:lang w:eastAsia="bg-BG"/>
        </w:rPr>
        <w:t xml:space="preserve">Приемаме валидността на офертата ни да бъде </w:t>
      </w:r>
      <w:r w:rsidRPr="00B13B04">
        <w:rPr>
          <w:rFonts w:ascii="Times New Roman" w:eastAsia="Times New Roman" w:hAnsi="Times New Roman"/>
          <w:spacing w:val="-3"/>
          <w:sz w:val="24"/>
          <w:szCs w:val="24"/>
          <w:u w:color="FF0000"/>
          <w:lang w:eastAsia="bg-BG"/>
        </w:rPr>
        <w:t>180 (сто и осемдесет) календарни дни, считано от крайния срок за подаване на оферти</w:t>
      </w:r>
      <w:r w:rsidRPr="00B13B04">
        <w:rPr>
          <w:rFonts w:ascii="Times New Roman" w:eastAsia="Times New Roman" w:hAnsi="Times New Roman"/>
          <w:sz w:val="24"/>
          <w:szCs w:val="24"/>
          <w:u w:color="FF0000"/>
          <w:lang w:eastAsia="bg-BG"/>
        </w:rPr>
        <w:t xml:space="preserve">. </w:t>
      </w:r>
    </w:p>
    <w:p w14:paraId="4F7B614B" w14:textId="77777777" w:rsidR="00FE5E9D" w:rsidRPr="00B13B04" w:rsidRDefault="00FE5E9D" w:rsidP="00FE5E9D">
      <w:pPr>
        <w:spacing w:after="120" w:line="240" w:lineRule="auto"/>
        <w:ind w:firstLine="709"/>
        <w:jc w:val="both"/>
        <w:rPr>
          <w:rFonts w:ascii="Times New Roman" w:eastAsia="Times New Roman" w:hAnsi="Times New Roman"/>
          <w:sz w:val="24"/>
          <w:szCs w:val="24"/>
          <w:lang w:eastAsia="bg-BG"/>
        </w:rPr>
      </w:pPr>
      <w:r w:rsidRPr="00B13B04">
        <w:rPr>
          <w:rFonts w:ascii="Times New Roman" w:eastAsia="Times New Roman" w:hAnsi="Times New Roman"/>
          <w:b/>
          <w:sz w:val="24"/>
          <w:szCs w:val="24"/>
          <w:lang w:eastAsia="bg-BG"/>
        </w:rPr>
        <w:t xml:space="preserve">VІI. </w:t>
      </w:r>
      <w:r w:rsidRPr="00B13B04">
        <w:rPr>
          <w:rFonts w:ascii="Times New Roman" w:eastAsia="Times New Roman" w:hAnsi="Times New Roman"/>
          <w:sz w:val="24"/>
          <w:szCs w:val="24"/>
          <w:lang w:eastAsia="bg-BG"/>
        </w:rPr>
        <w:t>Приемаме да се считаме обвързани от задълженията и условията, поети с офертата до изтичане срока на договора.</w:t>
      </w:r>
    </w:p>
    <w:p w14:paraId="4B506B50" w14:textId="77777777" w:rsidR="00FE5E9D" w:rsidRPr="00B13B04" w:rsidRDefault="00FE5E9D" w:rsidP="00FE5E9D">
      <w:pPr>
        <w:spacing w:after="0" w:line="240" w:lineRule="auto"/>
        <w:ind w:firstLine="708"/>
        <w:rPr>
          <w:rFonts w:ascii="Times New Roman" w:eastAsia="Times New Roman" w:hAnsi="Times New Roman"/>
          <w:sz w:val="24"/>
          <w:szCs w:val="24"/>
          <w:lang w:eastAsia="bg-BG"/>
        </w:rPr>
      </w:pPr>
      <w:r w:rsidRPr="00B13B04">
        <w:rPr>
          <w:rFonts w:ascii="Times New Roman" w:eastAsia="Times New Roman" w:hAnsi="Times New Roman"/>
          <w:b/>
          <w:sz w:val="24"/>
          <w:szCs w:val="24"/>
          <w:lang w:eastAsia="bg-BG"/>
        </w:rPr>
        <w:t>VІІІ</w:t>
      </w:r>
      <w:r w:rsidRPr="00B13B04">
        <w:rPr>
          <w:rFonts w:ascii="Times New Roman" w:eastAsia="Times New Roman" w:hAnsi="Times New Roman"/>
          <w:sz w:val="24"/>
          <w:szCs w:val="24"/>
          <w:lang w:eastAsia="bg-BG"/>
        </w:rPr>
        <w:t xml:space="preserve">. </w:t>
      </w:r>
      <w:r w:rsidRPr="00B13B04">
        <w:rPr>
          <w:rFonts w:ascii="Times New Roman" w:eastAsia="Times New Roman" w:hAnsi="Times New Roman"/>
          <w:b/>
          <w:i/>
          <w:sz w:val="24"/>
          <w:szCs w:val="24"/>
          <w:lang w:eastAsia="bg-BG"/>
        </w:rPr>
        <w:t>Заявяваме, че:</w:t>
      </w:r>
      <w:r w:rsidRPr="00B13B04">
        <w:rPr>
          <w:rFonts w:ascii="Times New Roman" w:eastAsia="Times New Roman" w:hAnsi="Times New Roman"/>
          <w:sz w:val="24"/>
          <w:szCs w:val="24"/>
          <w:lang w:eastAsia="bg-BG"/>
        </w:rPr>
        <w:t xml:space="preserve">  </w:t>
      </w:r>
    </w:p>
    <w:p w14:paraId="6731B992" w14:textId="77777777" w:rsidR="00FE5E9D" w:rsidRPr="00B13B04" w:rsidRDefault="00FE5E9D" w:rsidP="00FE5E9D">
      <w:pPr>
        <w:numPr>
          <w:ilvl w:val="0"/>
          <w:numId w:val="70"/>
        </w:numPr>
        <w:spacing w:after="0" w:line="240" w:lineRule="auto"/>
        <w:jc w:val="both"/>
        <w:rPr>
          <w:rFonts w:ascii="Times New Roman" w:eastAsia="Times New Roman" w:hAnsi="Times New Roman"/>
          <w:b/>
          <w:sz w:val="24"/>
          <w:szCs w:val="24"/>
          <w:lang w:eastAsia="bg-BG"/>
        </w:rPr>
      </w:pPr>
      <w:r w:rsidRPr="00B13B04">
        <w:rPr>
          <w:rFonts w:ascii="Times New Roman" w:eastAsia="Times New Roman" w:hAnsi="Times New Roman"/>
          <w:sz w:val="24"/>
          <w:szCs w:val="24"/>
          <w:lang w:eastAsia="bg-BG"/>
        </w:rPr>
        <w:t xml:space="preserve">ако поръчката бъде възложена на нас, до подписване на договора, настоящата оферта ще представлява споразумение между нас и Възложителя, което ще бъде безусловно гарантирано от нашата гаранция за участие в процедурата. </w:t>
      </w:r>
    </w:p>
    <w:p w14:paraId="79A90A40" w14:textId="77777777" w:rsidR="00FE5E9D" w:rsidRPr="00B13B04" w:rsidRDefault="00FE5E9D" w:rsidP="00FE5E9D">
      <w:pPr>
        <w:numPr>
          <w:ilvl w:val="0"/>
          <w:numId w:val="70"/>
        </w:numPr>
        <w:spacing w:after="0" w:line="240" w:lineRule="atLeast"/>
        <w:jc w:val="both"/>
        <w:rPr>
          <w:rFonts w:ascii="Times New Roman" w:eastAsia="Times New Roman" w:hAnsi="Times New Roman"/>
          <w:sz w:val="24"/>
          <w:szCs w:val="24"/>
          <w:lang w:eastAsia="bg-BG"/>
        </w:rPr>
      </w:pPr>
      <w:r w:rsidRPr="00B13B04">
        <w:rPr>
          <w:rFonts w:ascii="Times New Roman" w:eastAsia="Times New Roman" w:hAnsi="Times New Roman"/>
          <w:sz w:val="24"/>
          <w:szCs w:val="24"/>
          <w:lang w:eastAsia="bg-BG"/>
        </w:rPr>
        <w:lastRenderedPageBreak/>
        <w:t xml:space="preserve">сме запознати с условията на поръчката, както и всички документи, включени в документацията за участие и приемаме да изпълним всички задължения, произтичащи от обявените условия. </w:t>
      </w:r>
    </w:p>
    <w:p w14:paraId="13429B0D" w14:textId="79F94686" w:rsidR="00FE5E9D" w:rsidRPr="005E2F60" w:rsidRDefault="00FE5E9D" w:rsidP="002D4EC0">
      <w:pPr>
        <w:numPr>
          <w:ilvl w:val="0"/>
          <w:numId w:val="70"/>
        </w:numPr>
        <w:spacing w:after="0" w:line="240" w:lineRule="auto"/>
        <w:jc w:val="both"/>
        <w:rPr>
          <w:rFonts w:ascii="Times New Roman" w:eastAsia="Times New Roman" w:hAnsi="Times New Roman"/>
          <w:noProof/>
          <w:sz w:val="24"/>
          <w:szCs w:val="24"/>
          <w:lang w:eastAsia="bg-BG"/>
        </w:rPr>
      </w:pPr>
      <w:r w:rsidRPr="005E2F60">
        <w:rPr>
          <w:rFonts w:ascii="Times New Roman" w:eastAsia="Times New Roman" w:hAnsi="Times New Roman"/>
          <w:noProof/>
          <w:sz w:val="24"/>
          <w:szCs w:val="24"/>
          <w:lang w:eastAsia="bg-BG"/>
        </w:rPr>
        <w:t>в случай, че бъдем избрани за Изпълнител, при подписване на договора ще представим необходимите документи от съответните компетентни органи, за удостоверяване липсата на обстоятелствата по чл.47, ал.1, т.1 – 4 и на посочените в обявлението обстоятелства по ал.2, при условията на чл.47, ал.10 от ЗОП</w:t>
      </w:r>
      <w:r w:rsidR="002D4EC0">
        <w:rPr>
          <w:rFonts w:ascii="Times New Roman" w:eastAsia="Times New Roman" w:hAnsi="Times New Roman"/>
          <w:noProof/>
          <w:sz w:val="24"/>
          <w:szCs w:val="24"/>
          <w:lang w:eastAsia="bg-BG"/>
        </w:rPr>
        <w:t xml:space="preserve">, както и </w:t>
      </w:r>
      <w:r w:rsidR="00877440" w:rsidRPr="002D4EC0">
        <w:rPr>
          <w:rFonts w:ascii="Times New Roman" w:eastAsia="Times New Roman" w:hAnsi="Times New Roman"/>
          <w:noProof/>
          <w:sz w:val="24"/>
          <w:szCs w:val="24"/>
          <w:lang w:eastAsia="bg-BG"/>
        </w:rPr>
        <w:t xml:space="preserve">заверено </w:t>
      </w:r>
      <w:r w:rsidR="002D4EC0" w:rsidRPr="002D4EC0">
        <w:rPr>
          <w:rFonts w:ascii="Times New Roman" w:eastAsia="Times New Roman" w:hAnsi="Times New Roman"/>
          <w:noProof/>
          <w:sz w:val="24"/>
          <w:szCs w:val="24"/>
          <w:lang w:eastAsia="bg-BG"/>
        </w:rPr>
        <w:t xml:space="preserve">копие </w:t>
      </w:r>
      <w:r w:rsidR="00877440">
        <w:rPr>
          <w:rFonts w:ascii="Times New Roman" w:eastAsia="Times New Roman" w:hAnsi="Times New Roman"/>
          <w:noProof/>
          <w:sz w:val="24"/>
          <w:szCs w:val="24"/>
          <w:lang w:eastAsia="bg-BG"/>
        </w:rPr>
        <w:t xml:space="preserve">на валидна </w:t>
      </w:r>
      <w:r w:rsidR="002D4EC0" w:rsidRPr="002D4EC0">
        <w:rPr>
          <w:rFonts w:ascii="Times New Roman" w:eastAsia="Times New Roman" w:hAnsi="Times New Roman"/>
          <w:noProof/>
          <w:sz w:val="24"/>
          <w:szCs w:val="24"/>
          <w:lang w:eastAsia="bg-BG"/>
        </w:rPr>
        <w:t>полица за застраховка „Професионална отговорност” съгласно чл. 171, ал. 1 от ЗУТ</w:t>
      </w:r>
      <w:r w:rsidR="00877440">
        <w:rPr>
          <w:rFonts w:ascii="Times New Roman" w:eastAsia="Times New Roman" w:hAnsi="Times New Roman"/>
          <w:noProof/>
          <w:sz w:val="24"/>
          <w:szCs w:val="24"/>
          <w:lang w:eastAsia="bg-BG"/>
        </w:rPr>
        <w:t>.</w:t>
      </w:r>
    </w:p>
    <w:p w14:paraId="7D42FA5D" w14:textId="77777777" w:rsidR="00FE5E9D" w:rsidRPr="00B13B04" w:rsidRDefault="00FE5E9D" w:rsidP="00FE5E9D">
      <w:pPr>
        <w:spacing w:after="0" w:line="240" w:lineRule="auto"/>
        <w:jc w:val="both"/>
        <w:rPr>
          <w:rFonts w:ascii="Times New Roman" w:eastAsia="Times New Roman" w:hAnsi="Times New Roman"/>
          <w:noProof/>
          <w:sz w:val="24"/>
          <w:szCs w:val="24"/>
          <w:lang w:eastAsia="bg-BG"/>
        </w:rPr>
      </w:pPr>
    </w:p>
    <w:p w14:paraId="0D8BCE47" w14:textId="77777777" w:rsidR="00FE5E9D" w:rsidRDefault="00FE5E9D" w:rsidP="00FE5E9D">
      <w:pPr>
        <w:spacing w:after="120" w:line="240" w:lineRule="auto"/>
        <w:ind w:left="2160" w:hanging="1440"/>
        <w:jc w:val="both"/>
        <w:rPr>
          <w:rFonts w:ascii="Times New Roman" w:eastAsia="Times New Roman" w:hAnsi="Times New Roman"/>
          <w:b/>
          <w:sz w:val="24"/>
          <w:szCs w:val="24"/>
          <w:lang w:eastAsia="bg-BG"/>
        </w:rPr>
      </w:pPr>
    </w:p>
    <w:p w14:paraId="47754373" w14:textId="77777777" w:rsidR="00FE5E9D" w:rsidRPr="00B13B04" w:rsidRDefault="00FE5E9D" w:rsidP="00FE5E9D">
      <w:pPr>
        <w:spacing w:after="120" w:line="240" w:lineRule="auto"/>
        <w:ind w:left="2160" w:hanging="1440"/>
        <w:jc w:val="both"/>
        <w:rPr>
          <w:rFonts w:ascii="Times New Roman" w:eastAsia="Times New Roman" w:hAnsi="Times New Roman"/>
          <w:sz w:val="24"/>
          <w:szCs w:val="24"/>
          <w:lang w:eastAsia="bg-BG"/>
        </w:rPr>
      </w:pPr>
      <w:r w:rsidRPr="00B13B04">
        <w:rPr>
          <w:rFonts w:ascii="Times New Roman" w:eastAsia="Times New Roman" w:hAnsi="Times New Roman"/>
          <w:b/>
          <w:sz w:val="24"/>
          <w:szCs w:val="24"/>
          <w:lang w:eastAsia="bg-BG"/>
        </w:rPr>
        <w:t>Приложения към офертата:</w:t>
      </w:r>
      <w:r w:rsidRPr="00B13B04">
        <w:rPr>
          <w:rFonts w:ascii="Times New Roman" w:eastAsia="Times New Roman" w:hAnsi="Times New Roman"/>
          <w:sz w:val="24"/>
          <w:szCs w:val="24"/>
          <w:lang w:eastAsia="bg-BG"/>
        </w:rPr>
        <w:tab/>
      </w:r>
    </w:p>
    <w:p w14:paraId="78A95B74" w14:textId="77777777" w:rsidR="00FE5E9D" w:rsidRPr="00B13B04" w:rsidRDefault="00FE5E9D" w:rsidP="00FE5E9D">
      <w:pPr>
        <w:spacing w:after="0" w:line="240" w:lineRule="auto"/>
        <w:ind w:firstLine="708"/>
        <w:jc w:val="both"/>
        <w:rPr>
          <w:rFonts w:ascii="Times New Roman" w:eastAsia="Times New Roman" w:hAnsi="Times New Roman"/>
          <w:sz w:val="24"/>
          <w:szCs w:val="24"/>
          <w:lang w:eastAsia="bg-BG"/>
        </w:rPr>
      </w:pPr>
      <w:r w:rsidRPr="00B13B04">
        <w:rPr>
          <w:rFonts w:ascii="Times New Roman" w:eastAsia="Times New Roman" w:hAnsi="Times New Roman"/>
          <w:sz w:val="24"/>
          <w:szCs w:val="24"/>
          <w:lang w:eastAsia="bg-BG"/>
        </w:rPr>
        <w:t>1.Списък на документите и информацията, съдържащи се в</w:t>
      </w:r>
      <w:r>
        <w:rPr>
          <w:rFonts w:ascii="Times New Roman" w:eastAsia="Times New Roman" w:hAnsi="Times New Roman"/>
          <w:sz w:val="24"/>
          <w:szCs w:val="24"/>
          <w:lang w:eastAsia="bg-BG"/>
        </w:rPr>
        <w:t xml:space="preserve"> офертата</w:t>
      </w:r>
    </w:p>
    <w:p w14:paraId="142678B0" w14:textId="77777777" w:rsidR="00FE5E9D" w:rsidRPr="00B13B04" w:rsidRDefault="00FE5E9D" w:rsidP="00FE5E9D">
      <w:pPr>
        <w:spacing w:after="0" w:line="240" w:lineRule="auto"/>
        <w:ind w:left="900" w:hanging="192"/>
        <w:jc w:val="both"/>
        <w:rPr>
          <w:rFonts w:ascii="Times New Roman" w:eastAsia="Times New Roman" w:hAnsi="Times New Roman"/>
          <w:sz w:val="24"/>
          <w:szCs w:val="24"/>
          <w:lang w:eastAsia="bg-BG"/>
        </w:rPr>
      </w:pPr>
      <w:r w:rsidRPr="00B13B04">
        <w:rPr>
          <w:rFonts w:ascii="Times New Roman" w:eastAsia="Times New Roman" w:hAnsi="Times New Roman"/>
          <w:sz w:val="24"/>
          <w:szCs w:val="24"/>
          <w:lang w:eastAsia="bg-BG"/>
        </w:rPr>
        <w:t>2.Плик № 1 „Документи за подбор” за обособена позиция ………...</w:t>
      </w:r>
    </w:p>
    <w:p w14:paraId="22F0C20B" w14:textId="77777777" w:rsidR="00FE5E9D" w:rsidRPr="00B13B04" w:rsidRDefault="00FE5E9D" w:rsidP="00FE5E9D">
      <w:pPr>
        <w:spacing w:after="0" w:line="240" w:lineRule="auto"/>
        <w:ind w:left="720" w:hanging="12"/>
        <w:jc w:val="both"/>
        <w:rPr>
          <w:rFonts w:ascii="Times New Roman" w:eastAsia="Times New Roman" w:hAnsi="Times New Roman"/>
          <w:sz w:val="24"/>
          <w:szCs w:val="24"/>
          <w:lang w:eastAsia="bg-BG"/>
        </w:rPr>
      </w:pPr>
      <w:r w:rsidRPr="00B13B04">
        <w:rPr>
          <w:rFonts w:ascii="Times New Roman" w:eastAsia="Times New Roman" w:hAnsi="Times New Roman"/>
          <w:sz w:val="24"/>
          <w:szCs w:val="24"/>
          <w:lang w:eastAsia="bg-BG"/>
        </w:rPr>
        <w:t>3.Плик № 2 „Предложение за изпълнение на поръчката” за обособена позиция ………………………………………………………………………………………..…………………</w:t>
      </w:r>
    </w:p>
    <w:p w14:paraId="0950EC20" w14:textId="77777777" w:rsidR="00FE5E9D" w:rsidRPr="00B13B04" w:rsidRDefault="00FE5E9D" w:rsidP="00FE5E9D">
      <w:pPr>
        <w:spacing w:after="0" w:line="240" w:lineRule="auto"/>
        <w:ind w:left="720" w:hanging="12"/>
        <w:jc w:val="both"/>
        <w:rPr>
          <w:rFonts w:ascii="Times New Roman" w:eastAsia="Times New Roman" w:hAnsi="Times New Roman"/>
          <w:sz w:val="24"/>
          <w:szCs w:val="24"/>
          <w:lang w:eastAsia="bg-BG"/>
        </w:rPr>
      </w:pPr>
      <w:r w:rsidRPr="00B13B04">
        <w:rPr>
          <w:rFonts w:ascii="Times New Roman" w:eastAsia="Times New Roman" w:hAnsi="Times New Roman"/>
          <w:sz w:val="24"/>
          <w:szCs w:val="24"/>
          <w:lang w:eastAsia="bg-BG"/>
        </w:rPr>
        <w:t>4.Плик 3 „Предлагана цена” за обособена позиция ………………………………………………………………….</w:t>
      </w:r>
    </w:p>
    <w:p w14:paraId="007F5016" w14:textId="77777777" w:rsidR="00FE5E9D" w:rsidRPr="00B13B04" w:rsidRDefault="00FE5E9D" w:rsidP="00FE5E9D">
      <w:pPr>
        <w:spacing w:after="0" w:line="240" w:lineRule="auto"/>
        <w:ind w:left="720" w:hanging="12"/>
        <w:jc w:val="both"/>
        <w:rPr>
          <w:rFonts w:ascii="Times New Roman" w:eastAsia="Times New Roman" w:hAnsi="Times New Roman"/>
          <w:sz w:val="24"/>
          <w:szCs w:val="24"/>
          <w:lang w:eastAsia="bg-BG"/>
        </w:rPr>
      </w:pPr>
    </w:p>
    <w:p w14:paraId="2F3001E8" w14:textId="77777777" w:rsidR="00FE5E9D" w:rsidRPr="00B13B04" w:rsidRDefault="00FE5E9D" w:rsidP="00FE5E9D">
      <w:pPr>
        <w:spacing w:after="0" w:line="240" w:lineRule="auto"/>
        <w:ind w:left="720" w:hanging="12"/>
        <w:jc w:val="both"/>
        <w:rPr>
          <w:rFonts w:ascii="Times New Roman" w:eastAsia="Times New Roman" w:hAnsi="Times New Roman"/>
          <w:i/>
          <w:sz w:val="24"/>
          <w:szCs w:val="24"/>
          <w:lang w:eastAsia="bg-BG"/>
        </w:rPr>
      </w:pPr>
    </w:p>
    <w:p w14:paraId="5FC5F7AC" w14:textId="77777777" w:rsidR="00FE5E9D" w:rsidRPr="00B13B04" w:rsidRDefault="00FE5E9D" w:rsidP="00FE5E9D">
      <w:pPr>
        <w:spacing w:after="120" w:line="240" w:lineRule="auto"/>
        <w:ind w:left="2832"/>
        <w:jc w:val="both"/>
        <w:rPr>
          <w:rFonts w:ascii="Times New Roman" w:eastAsia="Times New Roman" w:hAnsi="Times New Roman"/>
          <w:b/>
          <w:bCs/>
          <w:sz w:val="24"/>
          <w:szCs w:val="24"/>
          <w:lang w:eastAsia="bg-BG"/>
        </w:rPr>
      </w:pPr>
      <w:r w:rsidRPr="00B13B04">
        <w:rPr>
          <w:rFonts w:ascii="Times New Roman" w:eastAsia="Times New Roman" w:hAnsi="Times New Roman"/>
          <w:b/>
          <w:bCs/>
          <w:sz w:val="24"/>
          <w:szCs w:val="24"/>
          <w:lang w:eastAsia="bg-BG"/>
        </w:rPr>
        <w:t>Печат:</w:t>
      </w:r>
    </w:p>
    <w:tbl>
      <w:tblPr>
        <w:tblW w:w="0" w:type="auto"/>
        <w:tblLook w:val="0000" w:firstRow="0" w:lastRow="0" w:firstColumn="0" w:lastColumn="0" w:noHBand="0" w:noVBand="0"/>
      </w:tblPr>
      <w:tblGrid>
        <w:gridCol w:w="4261"/>
        <w:gridCol w:w="4261"/>
      </w:tblGrid>
      <w:tr w:rsidR="00FE5E9D" w:rsidRPr="00B13B04" w14:paraId="574BE008" w14:textId="77777777" w:rsidTr="009B0D2B">
        <w:tc>
          <w:tcPr>
            <w:tcW w:w="4261" w:type="dxa"/>
          </w:tcPr>
          <w:p w14:paraId="48BB7762" w14:textId="77777777" w:rsidR="00FE5E9D" w:rsidRPr="00B13B04" w:rsidRDefault="00FE5E9D" w:rsidP="009B0D2B">
            <w:pPr>
              <w:spacing w:after="0" w:line="36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 xml:space="preserve">Дата </w:t>
            </w:r>
          </w:p>
        </w:tc>
        <w:tc>
          <w:tcPr>
            <w:tcW w:w="4261" w:type="dxa"/>
          </w:tcPr>
          <w:p w14:paraId="5ADFD06E" w14:textId="77777777" w:rsidR="00FE5E9D" w:rsidRPr="00B13B04" w:rsidRDefault="00FE5E9D" w:rsidP="009B0D2B">
            <w:pPr>
              <w:spacing w:after="0" w:line="36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________/ _________ / ______</w:t>
            </w:r>
          </w:p>
        </w:tc>
      </w:tr>
      <w:tr w:rsidR="00FE5E9D" w:rsidRPr="00B13B04" w14:paraId="5C33C0FD" w14:textId="77777777" w:rsidTr="009B0D2B">
        <w:tc>
          <w:tcPr>
            <w:tcW w:w="4261" w:type="dxa"/>
          </w:tcPr>
          <w:p w14:paraId="14DE651B" w14:textId="77777777" w:rsidR="00FE5E9D" w:rsidRPr="00B13B04" w:rsidRDefault="00FE5E9D" w:rsidP="009B0D2B">
            <w:pPr>
              <w:spacing w:after="0" w:line="36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Име и фамилия</w:t>
            </w:r>
          </w:p>
        </w:tc>
        <w:tc>
          <w:tcPr>
            <w:tcW w:w="4261" w:type="dxa"/>
          </w:tcPr>
          <w:p w14:paraId="32D97A40" w14:textId="77777777" w:rsidR="00FE5E9D" w:rsidRPr="00B13B04" w:rsidRDefault="00FE5E9D" w:rsidP="009B0D2B">
            <w:pPr>
              <w:spacing w:after="0" w:line="36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__________________________</w:t>
            </w:r>
          </w:p>
        </w:tc>
      </w:tr>
      <w:tr w:rsidR="00FE5E9D" w:rsidRPr="00B13B04" w14:paraId="17363D60" w14:textId="77777777" w:rsidTr="009B0D2B">
        <w:tc>
          <w:tcPr>
            <w:tcW w:w="4261" w:type="dxa"/>
          </w:tcPr>
          <w:p w14:paraId="487F9EA6" w14:textId="77777777" w:rsidR="00FE5E9D" w:rsidRPr="00B13B04" w:rsidRDefault="00FE5E9D" w:rsidP="009B0D2B">
            <w:pPr>
              <w:spacing w:after="0" w:line="36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Подпис</w:t>
            </w:r>
          </w:p>
        </w:tc>
        <w:tc>
          <w:tcPr>
            <w:tcW w:w="4261" w:type="dxa"/>
          </w:tcPr>
          <w:p w14:paraId="62F61FFE" w14:textId="77777777" w:rsidR="00FE5E9D" w:rsidRPr="00B13B04" w:rsidRDefault="00FE5E9D" w:rsidP="009B0D2B">
            <w:pPr>
              <w:spacing w:after="0" w:line="36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__________________________</w:t>
            </w:r>
          </w:p>
        </w:tc>
      </w:tr>
      <w:tr w:rsidR="00FE5E9D" w:rsidRPr="00B13B04" w14:paraId="7411C12A" w14:textId="77777777" w:rsidTr="009B0D2B">
        <w:tc>
          <w:tcPr>
            <w:tcW w:w="4261" w:type="dxa"/>
          </w:tcPr>
          <w:p w14:paraId="16DD4725" w14:textId="77777777" w:rsidR="00FE5E9D" w:rsidRPr="00B13B04" w:rsidRDefault="00FE5E9D" w:rsidP="009B0D2B">
            <w:pPr>
              <w:spacing w:after="0" w:line="36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 xml:space="preserve">Длъжност </w:t>
            </w:r>
          </w:p>
        </w:tc>
        <w:tc>
          <w:tcPr>
            <w:tcW w:w="4261" w:type="dxa"/>
          </w:tcPr>
          <w:p w14:paraId="41FF23EB" w14:textId="77777777" w:rsidR="00FE5E9D" w:rsidRPr="00B13B04" w:rsidRDefault="00FE5E9D" w:rsidP="009B0D2B">
            <w:pPr>
              <w:spacing w:after="0" w:line="36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__________________________</w:t>
            </w:r>
          </w:p>
        </w:tc>
      </w:tr>
      <w:tr w:rsidR="00FE5E9D" w:rsidRPr="00B13B04" w14:paraId="4D176819" w14:textId="77777777" w:rsidTr="009B0D2B">
        <w:tc>
          <w:tcPr>
            <w:tcW w:w="4261" w:type="dxa"/>
          </w:tcPr>
          <w:p w14:paraId="682C5D72" w14:textId="77777777" w:rsidR="00FE5E9D" w:rsidRPr="00B13B04" w:rsidRDefault="00FE5E9D" w:rsidP="009B0D2B">
            <w:pPr>
              <w:spacing w:after="0" w:line="360" w:lineRule="auto"/>
              <w:jc w:val="both"/>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Наименование на участника</w:t>
            </w:r>
          </w:p>
        </w:tc>
        <w:tc>
          <w:tcPr>
            <w:tcW w:w="4261" w:type="dxa"/>
          </w:tcPr>
          <w:p w14:paraId="0909BB8E" w14:textId="77777777" w:rsidR="00FE5E9D" w:rsidRPr="00B13B04" w:rsidRDefault="00FE5E9D" w:rsidP="009B0D2B">
            <w:pPr>
              <w:pBdr>
                <w:bottom w:val="single" w:sz="12" w:space="1" w:color="auto"/>
              </w:pBdr>
              <w:spacing w:after="0" w:line="360" w:lineRule="auto"/>
              <w:jc w:val="both"/>
              <w:rPr>
                <w:rFonts w:ascii="Times New Roman" w:eastAsia="Times New Roman" w:hAnsi="Times New Roman"/>
                <w:b/>
                <w:sz w:val="24"/>
                <w:szCs w:val="24"/>
                <w:lang w:eastAsia="bg-BG"/>
              </w:rPr>
            </w:pPr>
          </w:p>
          <w:p w14:paraId="556CE198" w14:textId="77777777" w:rsidR="00FE5E9D" w:rsidRPr="00B13B04" w:rsidRDefault="00FE5E9D" w:rsidP="009B0D2B">
            <w:pPr>
              <w:spacing w:after="0" w:line="360" w:lineRule="auto"/>
              <w:jc w:val="both"/>
              <w:rPr>
                <w:rFonts w:ascii="Times New Roman" w:eastAsia="Times New Roman" w:hAnsi="Times New Roman"/>
                <w:b/>
                <w:sz w:val="24"/>
                <w:szCs w:val="24"/>
                <w:lang w:eastAsia="bg-BG"/>
              </w:rPr>
            </w:pPr>
          </w:p>
        </w:tc>
      </w:tr>
      <w:tr w:rsidR="00FE5E9D" w:rsidRPr="00B13B04" w14:paraId="0D6CC511" w14:textId="77777777" w:rsidTr="009B0D2B">
        <w:tc>
          <w:tcPr>
            <w:tcW w:w="4261" w:type="dxa"/>
          </w:tcPr>
          <w:p w14:paraId="160165CB" w14:textId="77777777" w:rsidR="00FE5E9D" w:rsidRPr="00B13B04" w:rsidRDefault="00FE5E9D" w:rsidP="009B0D2B">
            <w:pPr>
              <w:spacing w:after="0" w:line="360" w:lineRule="auto"/>
              <w:rPr>
                <w:rFonts w:ascii="Times New Roman" w:eastAsia="Times New Roman" w:hAnsi="Times New Roman"/>
                <w:b/>
                <w:sz w:val="24"/>
                <w:szCs w:val="24"/>
                <w:lang w:eastAsia="bg-BG"/>
              </w:rPr>
            </w:pPr>
            <w:r w:rsidRPr="00B13B04">
              <w:rPr>
                <w:rFonts w:ascii="Times New Roman" w:eastAsia="Times New Roman" w:hAnsi="Times New Roman"/>
                <w:b/>
                <w:sz w:val="24"/>
                <w:szCs w:val="24"/>
                <w:lang w:eastAsia="bg-BG"/>
              </w:rPr>
              <w:t>№ и дата на пълномощното (в случай на  упълномощаване)</w:t>
            </w:r>
          </w:p>
        </w:tc>
        <w:tc>
          <w:tcPr>
            <w:tcW w:w="4261" w:type="dxa"/>
          </w:tcPr>
          <w:p w14:paraId="4EAAE700" w14:textId="77777777" w:rsidR="00FE5E9D" w:rsidRPr="00B13B04" w:rsidRDefault="00FE5E9D" w:rsidP="009B0D2B">
            <w:pPr>
              <w:pBdr>
                <w:bottom w:val="single" w:sz="12" w:space="1" w:color="auto"/>
              </w:pBdr>
              <w:spacing w:after="0" w:line="360" w:lineRule="auto"/>
              <w:rPr>
                <w:rFonts w:ascii="Times New Roman" w:eastAsia="Times New Roman" w:hAnsi="Times New Roman"/>
                <w:sz w:val="24"/>
                <w:szCs w:val="24"/>
                <w:lang w:eastAsia="bg-BG"/>
              </w:rPr>
            </w:pPr>
          </w:p>
        </w:tc>
      </w:tr>
    </w:tbl>
    <w:p w14:paraId="20D0DD64" w14:textId="77777777" w:rsidR="00FE5E9D" w:rsidRPr="00B13B04" w:rsidRDefault="00FE5E9D" w:rsidP="00FE5E9D">
      <w:pPr>
        <w:spacing w:after="0" w:line="240" w:lineRule="auto"/>
        <w:ind w:hanging="283"/>
        <w:jc w:val="both"/>
        <w:rPr>
          <w:rFonts w:ascii="Times New Roman" w:eastAsia="Times New Roman" w:hAnsi="Times New Roman"/>
          <w:i/>
          <w:sz w:val="24"/>
          <w:szCs w:val="24"/>
          <w:lang w:eastAsia="bg-BG"/>
        </w:rPr>
      </w:pPr>
    </w:p>
    <w:p w14:paraId="693EC384" w14:textId="77777777" w:rsidR="007B34D2" w:rsidRPr="000459B2" w:rsidRDefault="007B34D2" w:rsidP="007B34D2">
      <w:pPr>
        <w:jc w:val="center"/>
        <w:rPr>
          <w:rFonts w:ascii="Times New Roman" w:hAnsi="Times New Roman"/>
          <w:sz w:val="24"/>
          <w:szCs w:val="24"/>
        </w:rPr>
      </w:pPr>
    </w:p>
    <w:p w14:paraId="7B89BCCA" w14:textId="77777777" w:rsidR="00BE5D85" w:rsidRPr="000459B2" w:rsidRDefault="00BE5D85" w:rsidP="00BE5D85">
      <w:pPr>
        <w:jc w:val="center"/>
        <w:rPr>
          <w:rFonts w:ascii="Times New Roman" w:hAnsi="Times New Roman"/>
          <w:sz w:val="24"/>
          <w:szCs w:val="24"/>
        </w:rPr>
      </w:pPr>
    </w:p>
    <w:p w14:paraId="6E1C7EC7" w14:textId="674AA3F0" w:rsidR="00FE5E9D" w:rsidRDefault="00FE5E9D" w:rsidP="00BE5D85">
      <w:pPr>
        <w:spacing w:after="0"/>
        <w:rPr>
          <w:rFonts w:ascii="Times New Roman" w:hAnsi="Times New Roman"/>
          <w:sz w:val="24"/>
          <w:szCs w:val="24"/>
        </w:rPr>
      </w:pPr>
    </w:p>
    <w:p w14:paraId="3580228D" w14:textId="77777777" w:rsidR="00FE5E9D" w:rsidRDefault="00FE5E9D">
      <w:pPr>
        <w:spacing w:after="0" w:line="240" w:lineRule="auto"/>
        <w:rPr>
          <w:rFonts w:ascii="Times New Roman" w:hAnsi="Times New Roman"/>
          <w:sz w:val="24"/>
          <w:szCs w:val="24"/>
        </w:rPr>
      </w:pPr>
      <w:r>
        <w:rPr>
          <w:rFonts w:ascii="Times New Roman" w:hAnsi="Times New Roman"/>
          <w:sz w:val="24"/>
          <w:szCs w:val="24"/>
        </w:rPr>
        <w:br w:type="page"/>
      </w:r>
    </w:p>
    <w:p w14:paraId="226DBF25" w14:textId="77777777" w:rsidR="00BE5D85" w:rsidRPr="000459B2" w:rsidRDefault="00BE5D85" w:rsidP="00BE5D85">
      <w:pPr>
        <w:spacing w:after="0"/>
        <w:rPr>
          <w:rFonts w:ascii="Times New Roman" w:hAnsi="Times New Roman"/>
          <w:sz w:val="24"/>
          <w:szCs w:val="24"/>
        </w:rPr>
        <w:sectPr w:rsidR="00BE5D85" w:rsidRPr="000459B2" w:rsidSect="007C0048">
          <w:pgSz w:w="11906" w:h="16838"/>
          <w:pgMar w:top="426" w:right="926" w:bottom="1417" w:left="900" w:header="540" w:footer="393" w:gutter="0"/>
          <w:cols w:space="720"/>
        </w:sectPr>
      </w:pPr>
    </w:p>
    <w:p w14:paraId="4EE5EFFF" w14:textId="77777777" w:rsidR="00FE5E9D" w:rsidRDefault="00FE5E9D" w:rsidP="00BE5D85">
      <w:pPr>
        <w:pStyle w:val="af"/>
        <w:ind w:left="11520" w:firstLine="720"/>
        <w:rPr>
          <w:b/>
          <w:bCs/>
          <w:i/>
          <w:sz w:val="22"/>
          <w:szCs w:val="22"/>
        </w:rPr>
      </w:pPr>
    </w:p>
    <w:p w14:paraId="6634DD08" w14:textId="77777777" w:rsidR="00FE5E9D" w:rsidRDefault="00FE5E9D" w:rsidP="00BE5D85">
      <w:pPr>
        <w:pStyle w:val="af"/>
        <w:ind w:left="11520" w:firstLine="720"/>
        <w:rPr>
          <w:b/>
          <w:bCs/>
          <w:i/>
          <w:sz w:val="22"/>
          <w:szCs w:val="22"/>
        </w:rPr>
      </w:pPr>
    </w:p>
    <w:p w14:paraId="15105C1E" w14:textId="77777777" w:rsidR="00FE5E9D" w:rsidRDefault="00FE5E9D" w:rsidP="00BE5D85">
      <w:pPr>
        <w:pStyle w:val="af"/>
        <w:ind w:left="11520" w:firstLine="720"/>
        <w:rPr>
          <w:b/>
          <w:bCs/>
          <w:i/>
          <w:sz w:val="22"/>
          <w:szCs w:val="22"/>
        </w:rPr>
      </w:pPr>
    </w:p>
    <w:p w14:paraId="563879A0" w14:textId="64F03E2B" w:rsidR="00BE5D85" w:rsidRPr="000459B2" w:rsidRDefault="00BE5D85" w:rsidP="00BE5D85">
      <w:pPr>
        <w:pStyle w:val="af"/>
        <w:ind w:left="11520" w:firstLine="720"/>
        <w:rPr>
          <w:b/>
          <w:bCs/>
          <w:i/>
          <w:caps/>
          <w:sz w:val="22"/>
          <w:szCs w:val="22"/>
        </w:rPr>
      </w:pPr>
      <w:r w:rsidRPr="000459B2">
        <w:rPr>
          <w:b/>
          <w:bCs/>
          <w:i/>
          <w:sz w:val="22"/>
          <w:szCs w:val="22"/>
        </w:rPr>
        <w:t>Образец № 1</w:t>
      </w:r>
      <w:r w:rsidR="00545A65">
        <w:rPr>
          <w:b/>
          <w:bCs/>
          <w:i/>
          <w:sz w:val="22"/>
          <w:szCs w:val="22"/>
        </w:rPr>
        <w:t>а</w:t>
      </w:r>
    </w:p>
    <w:p w14:paraId="4F9EC72A" w14:textId="77777777" w:rsidR="00BE5D85" w:rsidRPr="000459B2" w:rsidRDefault="00BE5D85" w:rsidP="00BE5D85">
      <w:pPr>
        <w:tabs>
          <w:tab w:val="left" w:pos="2100"/>
        </w:tabs>
        <w:jc w:val="center"/>
        <w:rPr>
          <w:lang w:eastAsia="ar-SA"/>
        </w:rPr>
      </w:pPr>
      <w:r w:rsidRPr="000459B2">
        <w:rPr>
          <w:rFonts w:ascii="Times New Roman" w:hAnsi="Times New Roman"/>
          <w:b/>
          <w:bCs/>
          <w:caps/>
        </w:rPr>
        <w:t>списък на документите, съдържащи се в офертата</w:t>
      </w:r>
    </w:p>
    <w:tbl>
      <w:tblPr>
        <w:tblW w:w="0" w:type="auto"/>
        <w:tblInd w:w="108" w:type="dxa"/>
        <w:tblLook w:val="04A0" w:firstRow="1" w:lastRow="0" w:firstColumn="1" w:lastColumn="0" w:noHBand="0" w:noVBand="1"/>
      </w:tblPr>
      <w:tblGrid>
        <w:gridCol w:w="896"/>
        <w:gridCol w:w="11538"/>
        <w:gridCol w:w="2118"/>
      </w:tblGrid>
      <w:tr w:rsidR="00BE5D85" w:rsidRPr="000459B2" w14:paraId="343D2B62" w14:textId="77777777" w:rsidTr="008A4D38">
        <w:trPr>
          <w:trHeight w:val="602"/>
        </w:trPr>
        <w:tc>
          <w:tcPr>
            <w:tcW w:w="0" w:type="auto"/>
            <w:tcBorders>
              <w:top w:val="single" w:sz="4" w:space="0" w:color="000000"/>
              <w:left w:val="single" w:sz="4" w:space="0" w:color="000000"/>
              <w:bottom w:val="single" w:sz="4" w:space="0" w:color="000000"/>
              <w:right w:val="nil"/>
            </w:tcBorders>
            <w:shd w:val="clear" w:color="auto" w:fill="D9D9D9"/>
            <w:vAlign w:val="center"/>
            <w:hideMark/>
          </w:tcPr>
          <w:p w14:paraId="194B8082" w14:textId="77777777" w:rsidR="00BE5D85" w:rsidRPr="000459B2" w:rsidRDefault="00BE5D85">
            <w:pPr>
              <w:pStyle w:val="af"/>
              <w:snapToGrid w:val="0"/>
              <w:spacing w:line="256" w:lineRule="auto"/>
              <w:jc w:val="center"/>
              <w:rPr>
                <w:b/>
                <w:bCs/>
                <w:sz w:val="22"/>
                <w:szCs w:val="22"/>
              </w:rPr>
            </w:pPr>
            <w:r w:rsidRPr="000459B2">
              <w:rPr>
                <w:b/>
                <w:bCs/>
                <w:sz w:val="22"/>
                <w:szCs w:val="22"/>
              </w:rPr>
              <w:t>Пор.№</w:t>
            </w:r>
          </w:p>
        </w:tc>
        <w:tc>
          <w:tcPr>
            <w:tcW w:w="0" w:type="auto"/>
            <w:tcBorders>
              <w:top w:val="single" w:sz="4" w:space="0" w:color="000000"/>
              <w:left w:val="single" w:sz="4" w:space="0" w:color="000000"/>
              <w:bottom w:val="single" w:sz="4" w:space="0" w:color="000000"/>
              <w:right w:val="nil"/>
            </w:tcBorders>
            <w:shd w:val="clear" w:color="auto" w:fill="D9D9D9"/>
            <w:vAlign w:val="center"/>
            <w:hideMark/>
          </w:tcPr>
          <w:p w14:paraId="008DC470" w14:textId="77777777" w:rsidR="00BE5D85" w:rsidRPr="000459B2" w:rsidRDefault="00BE5D85">
            <w:pPr>
              <w:pStyle w:val="af"/>
              <w:spacing w:line="256" w:lineRule="auto"/>
              <w:jc w:val="center"/>
              <w:rPr>
                <w:b/>
                <w:bCs/>
                <w:sz w:val="22"/>
                <w:szCs w:val="22"/>
              </w:rPr>
            </w:pPr>
            <w:r w:rsidRPr="000459B2">
              <w:rPr>
                <w:b/>
                <w:bCs/>
                <w:sz w:val="22"/>
                <w:szCs w:val="22"/>
              </w:rPr>
              <w:t>Съдържание</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B59B8F" w14:textId="77777777" w:rsidR="00BE5D85" w:rsidRPr="000459B2" w:rsidRDefault="00BE5D85">
            <w:pPr>
              <w:pStyle w:val="af"/>
              <w:spacing w:line="256" w:lineRule="auto"/>
              <w:jc w:val="center"/>
              <w:rPr>
                <w:b/>
                <w:bCs/>
                <w:sz w:val="22"/>
                <w:szCs w:val="22"/>
              </w:rPr>
            </w:pPr>
            <w:r w:rsidRPr="000459B2">
              <w:rPr>
                <w:b/>
                <w:bCs/>
                <w:sz w:val="22"/>
                <w:szCs w:val="22"/>
              </w:rPr>
              <w:t>Опис на документите</w:t>
            </w:r>
          </w:p>
          <w:p w14:paraId="271D907F" w14:textId="14011287" w:rsidR="00BE5D85" w:rsidRPr="000459B2" w:rsidRDefault="00545A65" w:rsidP="00545A65">
            <w:pPr>
              <w:pStyle w:val="af"/>
              <w:spacing w:line="256" w:lineRule="auto"/>
              <w:jc w:val="center"/>
              <w:rPr>
                <w:i/>
                <w:iCs/>
                <w:sz w:val="22"/>
                <w:szCs w:val="22"/>
              </w:rPr>
            </w:pPr>
            <w:r>
              <w:rPr>
                <w:bCs/>
                <w:sz w:val="22"/>
                <w:szCs w:val="22"/>
              </w:rPr>
              <w:t>(вид, брой, оригинал или копие)</w:t>
            </w:r>
          </w:p>
        </w:tc>
      </w:tr>
      <w:tr w:rsidR="00D555E5" w:rsidRPr="000459B2" w14:paraId="4A5BA954" w14:textId="77777777" w:rsidTr="008A4D38">
        <w:trPr>
          <w:trHeight w:val="275"/>
        </w:trPr>
        <w:tc>
          <w:tcPr>
            <w:tcW w:w="0" w:type="auto"/>
            <w:tcBorders>
              <w:top w:val="single" w:sz="4" w:space="0" w:color="000000"/>
              <w:left w:val="single" w:sz="4" w:space="0" w:color="000000"/>
              <w:bottom w:val="single" w:sz="4" w:space="0" w:color="000000"/>
              <w:right w:val="nil"/>
            </w:tcBorders>
            <w:vAlign w:val="center"/>
            <w:hideMark/>
          </w:tcPr>
          <w:p w14:paraId="29B620E0" w14:textId="77777777" w:rsidR="00D555E5" w:rsidRPr="000459B2" w:rsidRDefault="00D555E5"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4B17F5C9" w14:textId="46124BF3" w:rsidR="00D555E5" w:rsidRPr="000459B2" w:rsidRDefault="00545A65" w:rsidP="00224387">
            <w:pPr>
              <w:pStyle w:val="af"/>
              <w:snapToGrid w:val="0"/>
              <w:spacing w:line="276" w:lineRule="auto"/>
              <w:rPr>
                <w:sz w:val="22"/>
                <w:szCs w:val="22"/>
              </w:rPr>
            </w:pPr>
            <w:r w:rsidRPr="00EA67A3">
              <w:rPr>
                <w:sz w:val="22"/>
                <w:szCs w:val="22"/>
              </w:rPr>
              <w:t>Оферта, в оригинал, подписана и подпечатана от участника (Образец № 1)</w:t>
            </w:r>
          </w:p>
        </w:tc>
        <w:tc>
          <w:tcPr>
            <w:tcW w:w="0" w:type="auto"/>
            <w:tcBorders>
              <w:top w:val="single" w:sz="4" w:space="0" w:color="000000"/>
              <w:left w:val="single" w:sz="4" w:space="0" w:color="000000"/>
              <w:bottom w:val="single" w:sz="4" w:space="0" w:color="000000"/>
              <w:right w:val="single" w:sz="4" w:space="0" w:color="000000"/>
            </w:tcBorders>
          </w:tcPr>
          <w:p w14:paraId="713CF3A3" w14:textId="77777777" w:rsidR="00D555E5" w:rsidRPr="000459B2" w:rsidRDefault="00D555E5" w:rsidP="00E141B5">
            <w:pPr>
              <w:pStyle w:val="af"/>
              <w:snapToGrid w:val="0"/>
              <w:spacing w:line="276" w:lineRule="auto"/>
              <w:rPr>
                <w:i/>
                <w:sz w:val="22"/>
                <w:szCs w:val="22"/>
              </w:rPr>
            </w:pPr>
          </w:p>
        </w:tc>
      </w:tr>
      <w:tr w:rsidR="00545A65" w:rsidRPr="000459B2" w14:paraId="7CB276C8" w14:textId="77777777" w:rsidTr="008A4D38">
        <w:trPr>
          <w:trHeight w:val="275"/>
        </w:trPr>
        <w:tc>
          <w:tcPr>
            <w:tcW w:w="0" w:type="auto"/>
            <w:tcBorders>
              <w:top w:val="single" w:sz="4" w:space="0" w:color="000000"/>
              <w:left w:val="single" w:sz="4" w:space="0" w:color="000000"/>
              <w:bottom w:val="single" w:sz="4" w:space="0" w:color="000000"/>
              <w:right w:val="nil"/>
            </w:tcBorders>
            <w:vAlign w:val="center"/>
          </w:tcPr>
          <w:p w14:paraId="59BBBFE5" w14:textId="77777777" w:rsidR="00545A65" w:rsidRPr="000459B2" w:rsidRDefault="00545A65"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tcPr>
          <w:p w14:paraId="12BD9A9F" w14:textId="72092C2A" w:rsidR="00545A65" w:rsidRPr="000459B2" w:rsidRDefault="00545A65" w:rsidP="00224387">
            <w:pPr>
              <w:pStyle w:val="af"/>
              <w:snapToGrid w:val="0"/>
              <w:spacing w:line="276" w:lineRule="auto"/>
              <w:rPr>
                <w:sz w:val="22"/>
                <w:szCs w:val="22"/>
              </w:rPr>
            </w:pPr>
            <w:r w:rsidRPr="000459B2">
              <w:rPr>
                <w:sz w:val="22"/>
                <w:szCs w:val="22"/>
              </w:rPr>
              <w:t>Списък на документите, съдържащи се в офертата (Образец № 1</w:t>
            </w:r>
            <w:r>
              <w:rPr>
                <w:sz w:val="22"/>
                <w:szCs w:val="22"/>
              </w:rPr>
              <w:t>а</w:t>
            </w:r>
            <w:r w:rsidRPr="000459B2">
              <w:rPr>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14:paraId="0EE184DB" w14:textId="77777777" w:rsidR="00545A65" w:rsidRPr="000459B2" w:rsidRDefault="00545A65" w:rsidP="00E141B5">
            <w:pPr>
              <w:pStyle w:val="af"/>
              <w:snapToGrid w:val="0"/>
              <w:spacing w:line="276" w:lineRule="auto"/>
              <w:rPr>
                <w:i/>
                <w:sz w:val="22"/>
                <w:szCs w:val="22"/>
              </w:rPr>
            </w:pPr>
          </w:p>
        </w:tc>
      </w:tr>
      <w:tr w:rsidR="00D555E5" w:rsidRPr="000459B2" w14:paraId="33F974A5" w14:textId="77777777" w:rsidTr="008A4D38">
        <w:trPr>
          <w:trHeight w:val="230"/>
        </w:trPr>
        <w:tc>
          <w:tcPr>
            <w:tcW w:w="0" w:type="auto"/>
            <w:tcBorders>
              <w:top w:val="single" w:sz="4" w:space="0" w:color="000000"/>
              <w:left w:val="single" w:sz="4" w:space="0" w:color="000000"/>
              <w:bottom w:val="single" w:sz="4" w:space="0" w:color="000000"/>
              <w:right w:val="nil"/>
            </w:tcBorders>
            <w:vAlign w:val="center"/>
            <w:hideMark/>
          </w:tcPr>
          <w:p w14:paraId="397BD1C2" w14:textId="77777777" w:rsidR="00D555E5" w:rsidRPr="000459B2" w:rsidRDefault="00D555E5"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5E2ADBF0" w14:textId="77777777" w:rsidR="00D555E5" w:rsidRPr="000459B2" w:rsidRDefault="00E41C40" w:rsidP="00224387">
            <w:pPr>
              <w:pStyle w:val="af"/>
              <w:snapToGrid w:val="0"/>
              <w:spacing w:line="276" w:lineRule="auto"/>
              <w:rPr>
                <w:sz w:val="22"/>
                <w:szCs w:val="22"/>
              </w:rPr>
            </w:pPr>
            <w:r w:rsidRPr="000459B2">
              <w:rPr>
                <w:sz w:val="22"/>
                <w:szCs w:val="22"/>
              </w:rPr>
              <w:t>Представяне на участника</w:t>
            </w:r>
            <w:r w:rsidR="00D555E5" w:rsidRPr="000459B2">
              <w:rPr>
                <w:sz w:val="22"/>
                <w:szCs w:val="22"/>
              </w:rPr>
              <w:t xml:space="preserve"> (Образец № 2).</w:t>
            </w:r>
          </w:p>
        </w:tc>
        <w:tc>
          <w:tcPr>
            <w:tcW w:w="0" w:type="auto"/>
            <w:tcBorders>
              <w:top w:val="single" w:sz="4" w:space="0" w:color="000000"/>
              <w:left w:val="single" w:sz="4" w:space="0" w:color="000000"/>
              <w:bottom w:val="single" w:sz="4" w:space="0" w:color="000000"/>
              <w:right w:val="single" w:sz="4" w:space="0" w:color="000000"/>
            </w:tcBorders>
          </w:tcPr>
          <w:p w14:paraId="2D446593" w14:textId="77777777" w:rsidR="00D555E5" w:rsidRPr="000459B2" w:rsidRDefault="00D555E5" w:rsidP="00E141B5">
            <w:pPr>
              <w:pStyle w:val="af"/>
              <w:snapToGrid w:val="0"/>
              <w:spacing w:line="276" w:lineRule="auto"/>
              <w:rPr>
                <w:i/>
                <w:sz w:val="22"/>
                <w:szCs w:val="22"/>
              </w:rPr>
            </w:pPr>
          </w:p>
        </w:tc>
      </w:tr>
      <w:tr w:rsidR="003F39FB" w:rsidRPr="000459B2" w14:paraId="757F568F" w14:textId="77777777" w:rsidTr="008A4D38">
        <w:trPr>
          <w:trHeight w:val="230"/>
        </w:trPr>
        <w:tc>
          <w:tcPr>
            <w:tcW w:w="0" w:type="auto"/>
            <w:tcBorders>
              <w:top w:val="single" w:sz="4" w:space="0" w:color="000000"/>
              <w:left w:val="single" w:sz="4" w:space="0" w:color="000000"/>
              <w:bottom w:val="single" w:sz="4" w:space="0" w:color="000000"/>
              <w:right w:val="nil"/>
            </w:tcBorders>
            <w:vAlign w:val="center"/>
            <w:hideMark/>
          </w:tcPr>
          <w:p w14:paraId="03FCB948"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115CC2BF" w14:textId="77777777" w:rsidR="003F39FB" w:rsidRPr="000459B2" w:rsidRDefault="003F39FB" w:rsidP="003F39FB">
            <w:pPr>
              <w:pStyle w:val="af"/>
              <w:snapToGrid w:val="0"/>
              <w:spacing w:line="276" w:lineRule="auto"/>
              <w:rPr>
                <w:sz w:val="22"/>
                <w:szCs w:val="22"/>
              </w:rPr>
            </w:pPr>
            <w:r w:rsidRPr="000459B2">
              <w:rPr>
                <w:sz w:val="22"/>
                <w:szCs w:val="22"/>
              </w:rPr>
              <w:t>Нотариално заверено пълномощно на лицето, упълномощено да представлява участника в процедурата.</w:t>
            </w:r>
          </w:p>
        </w:tc>
        <w:tc>
          <w:tcPr>
            <w:tcW w:w="0" w:type="auto"/>
            <w:tcBorders>
              <w:top w:val="single" w:sz="4" w:space="0" w:color="000000"/>
              <w:left w:val="single" w:sz="4" w:space="0" w:color="000000"/>
              <w:bottom w:val="single" w:sz="4" w:space="0" w:color="000000"/>
              <w:right w:val="single" w:sz="4" w:space="0" w:color="000000"/>
            </w:tcBorders>
          </w:tcPr>
          <w:p w14:paraId="2EA7C6B8" w14:textId="77777777" w:rsidR="003F39FB" w:rsidRPr="000459B2" w:rsidRDefault="003F39FB" w:rsidP="003F39FB">
            <w:pPr>
              <w:pStyle w:val="af"/>
              <w:snapToGrid w:val="0"/>
              <w:spacing w:line="276" w:lineRule="auto"/>
              <w:rPr>
                <w:i/>
                <w:sz w:val="22"/>
                <w:szCs w:val="22"/>
              </w:rPr>
            </w:pPr>
          </w:p>
        </w:tc>
      </w:tr>
      <w:tr w:rsidR="003F39FB" w:rsidRPr="000459B2" w14:paraId="61E1E550" w14:textId="77777777" w:rsidTr="008A4D38">
        <w:trPr>
          <w:trHeight w:val="781"/>
        </w:trPr>
        <w:tc>
          <w:tcPr>
            <w:tcW w:w="0" w:type="auto"/>
            <w:tcBorders>
              <w:top w:val="single" w:sz="4" w:space="0" w:color="000000"/>
              <w:left w:val="single" w:sz="4" w:space="0" w:color="000000"/>
              <w:bottom w:val="single" w:sz="4" w:space="0" w:color="000000"/>
              <w:right w:val="nil"/>
            </w:tcBorders>
            <w:vAlign w:val="center"/>
            <w:hideMark/>
          </w:tcPr>
          <w:p w14:paraId="3128A45C" w14:textId="77777777" w:rsidR="003F39FB" w:rsidRPr="000459B2" w:rsidRDefault="003F39FB" w:rsidP="008A4D38">
            <w:pPr>
              <w:pStyle w:val="af"/>
              <w:numPr>
                <w:ilvl w:val="0"/>
                <w:numId w:val="31"/>
              </w:numPr>
              <w:snapToGrid w:val="0"/>
              <w:spacing w:line="276" w:lineRule="auto"/>
              <w:rPr>
                <w:b/>
                <w:bCs/>
                <w:sz w:val="22"/>
                <w:szCs w:val="22"/>
              </w:rPr>
            </w:pPr>
          </w:p>
        </w:tc>
        <w:tc>
          <w:tcPr>
            <w:tcW w:w="0" w:type="auto"/>
            <w:tcBorders>
              <w:top w:val="single" w:sz="4" w:space="0" w:color="000000"/>
              <w:left w:val="single" w:sz="4" w:space="0" w:color="000000"/>
              <w:bottom w:val="single" w:sz="4" w:space="0" w:color="000000"/>
              <w:right w:val="nil"/>
            </w:tcBorders>
            <w:hideMark/>
          </w:tcPr>
          <w:p w14:paraId="7F36335C" w14:textId="1EAEF7EA" w:rsidR="003F39FB" w:rsidRPr="000459B2" w:rsidRDefault="00E94A42" w:rsidP="003F39FB">
            <w:pPr>
              <w:pStyle w:val="af"/>
              <w:snapToGrid w:val="0"/>
              <w:spacing w:line="276" w:lineRule="auto"/>
              <w:rPr>
                <w:sz w:val="22"/>
                <w:szCs w:val="22"/>
              </w:rPr>
            </w:pPr>
            <w:r>
              <w:rPr>
                <w:sz w:val="22"/>
                <w:szCs w:val="22"/>
              </w:rPr>
              <w:t>Договор</w:t>
            </w:r>
            <w:r w:rsidR="003F39FB" w:rsidRPr="000459B2">
              <w:rPr>
                <w:sz w:val="22"/>
                <w:szCs w:val="22"/>
              </w:rPr>
              <w:t xml:space="preserve"> за създаване на обединение за участие в обществената поръчка  когато участникът е обединение, което не е юридическо лице.</w:t>
            </w:r>
          </w:p>
        </w:tc>
        <w:tc>
          <w:tcPr>
            <w:tcW w:w="0" w:type="auto"/>
            <w:tcBorders>
              <w:top w:val="single" w:sz="4" w:space="0" w:color="000000"/>
              <w:left w:val="single" w:sz="4" w:space="0" w:color="000000"/>
              <w:bottom w:val="single" w:sz="4" w:space="0" w:color="000000"/>
              <w:right w:val="single" w:sz="4" w:space="0" w:color="000000"/>
            </w:tcBorders>
            <w:vAlign w:val="center"/>
          </w:tcPr>
          <w:p w14:paraId="5D5D5DBC" w14:textId="77777777" w:rsidR="003F39FB" w:rsidRPr="000459B2" w:rsidRDefault="003F39FB" w:rsidP="003F39FB">
            <w:pPr>
              <w:pStyle w:val="af"/>
              <w:spacing w:line="276" w:lineRule="auto"/>
              <w:jc w:val="left"/>
              <w:rPr>
                <w:b/>
                <w:bCs/>
                <w:sz w:val="22"/>
                <w:szCs w:val="22"/>
              </w:rPr>
            </w:pPr>
          </w:p>
        </w:tc>
      </w:tr>
      <w:tr w:rsidR="003F39FB" w:rsidRPr="000459B2" w14:paraId="4BDE847F" w14:textId="77777777" w:rsidTr="008A4D38">
        <w:trPr>
          <w:trHeight w:val="420"/>
        </w:trPr>
        <w:tc>
          <w:tcPr>
            <w:tcW w:w="0" w:type="auto"/>
            <w:tcBorders>
              <w:top w:val="single" w:sz="4" w:space="0" w:color="000000"/>
              <w:left w:val="single" w:sz="4" w:space="0" w:color="000000"/>
              <w:bottom w:val="single" w:sz="4" w:space="0" w:color="000000"/>
              <w:right w:val="nil"/>
            </w:tcBorders>
            <w:vAlign w:val="center"/>
            <w:hideMark/>
          </w:tcPr>
          <w:p w14:paraId="32271D1B"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219475FE" w14:textId="77777777" w:rsidR="003F39FB" w:rsidRPr="000459B2" w:rsidRDefault="003F39FB" w:rsidP="003F39FB">
            <w:pPr>
              <w:pStyle w:val="af"/>
              <w:snapToGrid w:val="0"/>
              <w:spacing w:line="276" w:lineRule="auto"/>
              <w:rPr>
                <w:sz w:val="22"/>
                <w:szCs w:val="22"/>
              </w:rPr>
            </w:pPr>
            <w:r w:rsidRPr="000459B2">
              <w:rPr>
                <w:sz w:val="22"/>
                <w:szCs w:val="22"/>
              </w:rPr>
              <w:t>Документ, подписан от лицата в обединението, в който се посочва представляващият.</w:t>
            </w:r>
          </w:p>
        </w:tc>
        <w:tc>
          <w:tcPr>
            <w:tcW w:w="0" w:type="auto"/>
            <w:tcBorders>
              <w:top w:val="single" w:sz="4" w:space="0" w:color="000000"/>
              <w:left w:val="single" w:sz="4" w:space="0" w:color="000000"/>
              <w:bottom w:val="single" w:sz="4" w:space="0" w:color="000000"/>
              <w:right w:val="single" w:sz="4" w:space="0" w:color="000000"/>
            </w:tcBorders>
          </w:tcPr>
          <w:p w14:paraId="577F5B4D" w14:textId="77777777" w:rsidR="003F39FB" w:rsidRPr="000459B2" w:rsidRDefault="003F39FB" w:rsidP="003F39FB">
            <w:pPr>
              <w:pStyle w:val="af"/>
              <w:spacing w:line="276" w:lineRule="auto"/>
              <w:jc w:val="center"/>
              <w:rPr>
                <w:b/>
                <w:bCs/>
                <w:sz w:val="22"/>
                <w:szCs w:val="22"/>
              </w:rPr>
            </w:pPr>
          </w:p>
        </w:tc>
      </w:tr>
      <w:tr w:rsidR="003F39FB" w:rsidRPr="000459B2" w14:paraId="6F684597" w14:textId="77777777" w:rsidTr="008A4D38">
        <w:trPr>
          <w:trHeight w:val="457"/>
        </w:trPr>
        <w:tc>
          <w:tcPr>
            <w:tcW w:w="0" w:type="auto"/>
            <w:tcBorders>
              <w:top w:val="single" w:sz="4" w:space="0" w:color="000000"/>
              <w:left w:val="single" w:sz="4" w:space="0" w:color="000000"/>
              <w:bottom w:val="single" w:sz="4" w:space="0" w:color="000000"/>
              <w:right w:val="nil"/>
            </w:tcBorders>
            <w:vAlign w:val="center"/>
            <w:hideMark/>
          </w:tcPr>
          <w:p w14:paraId="328DC8B7"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0459E063" w14:textId="3426C78D" w:rsidR="003F39FB" w:rsidRPr="000459B2" w:rsidRDefault="00EE1C8F" w:rsidP="003F39FB">
            <w:pPr>
              <w:pStyle w:val="af"/>
              <w:snapToGrid w:val="0"/>
              <w:spacing w:line="276" w:lineRule="auto"/>
              <w:rPr>
                <w:sz w:val="22"/>
                <w:szCs w:val="22"/>
              </w:rPr>
            </w:pPr>
            <w:r w:rsidRPr="00693EC1">
              <w:rPr>
                <w:sz w:val="22"/>
                <w:szCs w:val="22"/>
              </w:rPr>
              <w:t>Декларация по чл. 47, ал. 9 от ЗОП</w:t>
            </w:r>
            <w:r w:rsidR="003F39FB" w:rsidRPr="000459B2">
              <w:rPr>
                <w:sz w:val="22"/>
                <w:szCs w:val="22"/>
              </w:rPr>
              <w:t xml:space="preserve"> (Образец № 3).</w:t>
            </w:r>
          </w:p>
        </w:tc>
        <w:tc>
          <w:tcPr>
            <w:tcW w:w="0" w:type="auto"/>
            <w:tcBorders>
              <w:top w:val="single" w:sz="4" w:space="0" w:color="000000"/>
              <w:left w:val="single" w:sz="4" w:space="0" w:color="000000"/>
              <w:bottom w:val="single" w:sz="4" w:space="0" w:color="000000"/>
              <w:right w:val="single" w:sz="4" w:space="0" w:color="000000"/>
            </w:tcBorders>
          </w:tcPr>
          <w:p w14:paraId="0701E985" w14:textId="77777777" w:rsidR="003F39FB" w:rsidRPr="000459B2" w:rsidRDefault="003F39FB" w:rsidP="003F39FB">
            <w:pPr>
              <w:pStyle w:val="af"/>
              <w:snapToGrid w:val="0"/>
              <w:spacing w:line="276" w:lineRule="auto"/>
              <w:rPr>
                <w:sz w:val="22"/>
                <w:szCs w:val="22"/>
              </w:rPr>
            </w:pPr>
          </w:p>
        </w:tc>
      </w:tr>
      <w:tr w:rsidR="003F39FB" w:rsidRPr="000459B2" w14:paraId="1C48B5A3" w14:textId="77777777" w:rsidTr="008A4D38">
        <w:trPr>
          <w:trHeight w:val="243"/>
        </w:trPr>
        <w:tc>
          <w:tcPr>
            <w:tcW w:w="0" w:type="auto"/>
            <w:tcBorders>
              <w:top w:val="single" w:sz="4" w:space="0" w:color="000000"/>
              <w:left w:val="single" w:sz="4" w:space="0" w:color="000000"/>
              <w:bottom w:val="single" w:sz="4" w:space="0" w:color="000000"/>
              <w:right w:val="nil"/>
            </w:tcBorders>
            <w:vAlign w:val="center"/>
            <w:hideMark/>
          </w:tcPr>
          <w:p w14:paraId="3E1104D7"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2DF38E56" w14:textId="77777777" w:rsidR="003F39FB" w:rsidRPr="000459B2" w:rsidRDefault="003F39FB" w:rsidP="003F39FB">
            <w:pPr>
              <w:pStyle w:val="af"/>
              <w:snapToGrid w:val="0"/>
              <w:spacing w:line="276" w:lineRule="auto"/>
              <w:rPr>
                <w:sz w:val="22"/>
                <w:szCs w:val="22"/>
              </w:rPr>
            </w:pPr>
            <w:r w:rsidRPr="000459B2">
              <w:rPr>
                <w:sz w:val="22"/>
                <w:szCs w:val="22"/>
              </w:rPr>
              <w:t>Декларация по чл. 56, ал.</w:t>
            </w:r>
            <w:r w:rsidR="000827CB">
              <w:rPr>
                <w:sz w:val="22"/>
                <w:szCs w:val="22"/>
              </w:rPr>
              <w:t xml:space="preserve"> </w:t>
            </w:r>
            <w:r w:rsidRPr="000459B2">
              <w:rPr>
                <w:sz w:val="22"/>
                <w:szCs w:val="22"/>
              </w:rPr>
              <w:t>1, т.</w:t>
            </w:r>
            <w:r w:rsidR="000827CB">
              <w:rPr>
                <w:sz w:val="22"/>
                <w:szCs w:val="22"/>
              </w:rPr>
              <w:t xml:space="preserve"> </w:t>
            </w:r>
            <w:r w:rsidRPr="000459B2">
              <w:rPr>
                <w:sz w:val="22"/>
                <w:szCs w:val="22"/>
              </w:rPr>
              <w:t>8 от ЗОП за използване/неизползване на подизпълнители, включваща списък с имената на подизпълнителите, вида на работите, които ще извършат и дела на тяхното участие (Образец № 4).</w:t>
            </w:r>
          </w:p>
        </w:tc>
        <w:tc>
          <w:tcPr>
            <w:tcW w:w="0" w:type="auto"/>
            <w:tcBorders>
              <w:top w:val="single" w:sz="4" w:space="0" w:color="000000"/>
              <w:left w:val="single" w:sz="4" w:space="0" w:color="000000"/>
              <w:bottom w:val="single" w:sz="4" w:space="0" w:color="000000"/>
              <w:right w:val="single" w:sz="4" w:space="0" w:color="000000"/>
            </w:tcBorders>
          </w:tcPr>
          <w:p w14:paraId="73A85819" w14:textId="77777777" w:rsidR="003F39FB" w:rsidRPr="000459B2" w:rsidRDefault="003F39FB" w:rsidP="003F39FB">
            <w:pPr>
              <w:pStyle w:val="af"/>
              <w:spacing w:line="276" w:lineRule="auto"/>
              <w:jc w:val="center"/>
              <w:rPr>
                <w:b/>
                <w:bCs/>
                <w:sz w:val="22"/>
                <w:szCs w:val="22"/>
              </w:rPr>
            </w:pPr>
          </w:p>
        </w:tc>
      </w:tr>
      <w:tr w:rsidR="000827CB" w:rsidRPr="000459B2" w14:paraId="508A1E74" w14:textId="77777777" w:rsidTr="008A4D38">
        <w:trPr>
          <w:trHeight w:val="243"/>
        </w:trPr>
        <w:tc>
          <w:tcPr>
            <w:tcW w:w="0" w:type="auto"/>
            <w:tcBorders>
              <w:top w:val="single" w:sz="4" w:space="0" w:color="000000"/>
              <w:left w:val="single" w:sz="4" w:space="0" w:color="000000"/>
              <w:bottom w:val="single" w:sz="4" w:space="0" w:color="000000"/>
              <w:right w:val="nil"/>
            </w:tcBorders>
            <w:vAlign w:val="center"/>
          </w:tcPr>
          <w:p w14:paraId="2C6D001D" w14:textId="77777777" w:rsidR="000827CB" w:rsidRPr="000459B2" w:rsidRDefault="000827C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tcPr>
          <w:p w14:paraId="6CAA2077" w14:textId="77777777" w:rsidR="000827CB" w:rsidRPr="000827CB" w:rsidRDefault="000827CB" w:rsidP="003F39FB">
            <w:pPr>
              <w:pStyle w:val="af"/>
              <w:snapToGrid w:val="0"/>
              <w:spacing w:line="276" w:lineRule="auto"/>
              <w:rPr>
                <w:sz w:val="22"/>
                <w:szCs w:val="22"/>
              </w:rPr>
            </w:pPr>
            <w:r w:rsidRPr="00A17D13">
              <w:t>Декларация за съгласие за участие като подизпълнител (Образец № 4а).</w:t>
            </w:r>
          </w:p>
        </w:tc>
        <w:tc>
          <w:tcPr>
            <w:tcW w:w="0" w:type="auto"/>
            <w:tcBorders>
              <w:top w:val="single" w:sz="4" w:space="0" w:color="000000"/>
              <w:left w:val="single" w:sz="4" w:space="0" w:color="000000"/>
              <w:bottom w:val="single" w:sz="4" w:space="0" w:color="000000"/>
              <w:right w:val="single" w:sz="4" w:space="0" w:color="000000"/>
            </w:tcBorders>
          </w:tcPr>
          <w:p w14:paraId="55AC5D74" w14:textId="77777777" w:rsidR="000827CB" w:rsidRPr="000459B2" w:rsidRDefault="000827CB" w:rsidP="003F39FB">
            <w:pPr>
              <w:pStyle w:val="af"/>
              <w:spacing w:line="276" w:lineRule="auto"/>
              <w:jc w:val="center"/>
              <w:rPr>
                <w:b/>
                <w:bCs/>
                <w:sz w:val="22"/>
                <w:szCs w:val="22"/>
              </w:rPr>
            </w:pPr>
          </w:p>
        </w:tc>
      </w:tr>
      <w:tr w:rsidR="003F39FB" w:rsidRPr="000459B2" w14:paraId="5B816613" w14:textId="77777777" w:rsidTr="008A4D38">
        <w:tc>
          <w:tcPr>
            <w:tcW w:w="0" w:type="auto"/>
            <w:tcBorders>
              <w:top w:val="single" w:sz="4" w:space="0" w:color="000000"/>
              <w:left w:val="single" w:sz="4" w:space="0" w:color="000000"/>
              <w:bottom w:val="single" w:sz="4" w:space="0" w:color="000000"/>
              <w:right w:val="nil"/>
            </w:tcBorders>
            <w:vAlign w:val="center"/>
            <w:hideMark/>
          </w:tcPr>
          <w:p w14:paraId="5DBF36E2"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0BA967C7" w14:textId="77777777" w:rsidR="003F39FB" w:rsidRPr="000459B2" w:rsidRDefault="003F39FB" w:rsidP="003F39FB">
            <w:pPr>
              <w:pStyle w:val="af"/>
              <w:snapToGrid w:val="0"/>
              <w:spacing w:line="276" w:lineRule="auto"/>
              <w:rPr>
                <w:sz w:val="22"/>
                <w:szCs w:val="22"/>
              </w:rPr>
            </w:pPr>
            <w:r w:rsidRPr="000459B2">
              <w:rPr>
                <w:sz w:val="22"/>
                <w:szCs w:val="22"/>
              </w:rPr>
              <w:t>Декларация по чл. 56, ал.</w:t>
            </w:r>
            <w:r w:rsidR="000827CB">
              <w:rPr>
                <w:sz w:val="22"/>
                <w:szCs w:val="22"/>
              </w:rPr>
              <w:t xml:space="preserve"> </w:t>
            </w:r>
            <w:r w:rsidRPr="000459B2">
              <w:rPr>
                <w:sz w:val="22"/>
                <w:szCs w:val="22"/>
              </w:rPr>
              <w:t>1, т.</w:t>
            </w:r>
            <w:r w:rsidR="000827CB">
              <w:rPr>
                <w:sz w:val="22"/>
                <w:szCs w:val="22"/>
              </w:rPr>
              <w:t xml:space="preserve"> </w:t>
            </w:r>
            <w:r w:rsidRPr="000459B2">
              <w:rPr>
                <w:sz w:val="22"/>
                <w:szCs w:val="22"/>
              </w:rPr>
              <w:t>11 от ЗОП – за спазване изискванията за закрила на заетостта, включително минимална цена на труда и условията на труд (Образец № 5).</w:t>
            </w:r>
          </w:p>
        </w:tc>
        <w:tc>
          <w:tcPr>
            <w:tcW w:w="0" w:type="auto"/>
            <w:tcBorders>
              <w:top w:val="single" w:sz="4" w:space="0" w:color="000000"/>
              <w:left w:val="single" w:sz="4" w:space="0" w:color="000000"/>
              <w:bottom w:val="single" w:sz="4" w:space="0" w:color="000000"/>
              <w:right w:val="single" w:sz="4" w:space="0" w:color="000000"/>
            </w:tcBorders>
          </w:tcPr>
          <w:p w14:paraId="7CFEF171" w14:textId="77777777" w:rsidR="003F39FB" w:rsidRPr="000459B2" w:rsidRDefault="003F39FB" w:rsidP="003F39FB">
            <w:pPr>
              <w:pStyle w:val="af"/>
              <w:snapToGrid w:val="0"/>
              <w:spacing w:line="276" w:lineRule="auto"/>
              <w:rPr>
                <w:i/>
                <w:sz w:val="22"/>
                <w:szCs w:val="22"/>
              </w:rPr>
            </w:pPr>
          </w:p>
        </w:tc>
      </w:tr>
      <w:tr w:rsidR="003F39FB" w:rsidRPr="000459B2" w14:paraId="07FC31BF" w14:textId="77777777" w:rsidTr="008A4D38">
        <w:trPr>
          <w:trHeight w:val="399"/>
        </w:trPr>
        <w:tc>
          <w:tcPr>
            <w:tcW w:w="0" w:type="auto"/>
            <w:tcBorders>
              <w:top w:val="single" w:sz="4" w:space="0" w:color="000000"/>
              <w:left w:val="single" w:sz="4" w:space="0" w:color="000000"/>
              <w:bottom w:val="single" w:sz="4" w:space="0" w:color="000000"/>
              <w:right w:val="nil"/>
            </w:tcBorders>
            <w:vAlign w:val="center"/>
            <w:hideMark/>
          </w:tcPr>
          <w:p w14:paraId="0E35C1A5"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3F528925" w14:textId="77777777" w:rsidR="003F39FB" w:rsidRPr="000459B2" w:rsidRDefault="003F39FB" w:rsidP="003F39FB">
            <w:pPr>
              <w:pStyle w:val="af"/>
              <w:snapToGrid w:val="0"/>
              <w:spacing w:line="276" w:lineRule="auto"/>
              <w:rPr>
                <w:sz w:val="22"/>
                <w:szCs w:val="22"/>
              </w:rPr>
            </w:pPr>
            <w:r w:rsidRPr="000459B2">
              <w:rPr>
                <w:sz w:val="22"/>
                <w:szCs w:val="22"/>
              </w:rPr>
              <w:t>Декларация по чл. 56, ал.</w:t>
            </w:r>
            <w:r w:rsidR="000827CB">
              <w:rPr>
                <w:sz w:val="22"/>
                <w:szCs w:val="22"/>
              </w:rPr>
              <w:t xml:space="preserve"> </w:t>
            </w:r>
            <w:r w:rsidRPr="000459B2">
              <w:rPr>
                <w:sz w:val="22"/>
                <w:szCs w:val="22"/>
              </w:rPr>
              <w:t>1, т.</w:t>
            </w:r>
            <w:r w:rsidR="000827CB">
              <w:rPr>
                <w:sz w:val="22"/>
                <w:szCs w:val="22"/>
              </w:rPr>
              <w:t xml:space="preserve"> </w:t>
            </w:r>
            <w:r w:rsidRPr="000459B2">
              <w:rPr>
                <w:sz w:val="22"/>
                <w:szCs w:val="22"/>
              </w:rPr>
              <w:t>12  за приемане на условията в проекта на договор (Образец № 6).</w:t>
            </w:r>
          </w:p>
        </w:tc>
        <w:tc>
          <w:tcPr>
            <w:tcW w:w="0" w:type="auto"/>
            <w:tcBorders>
              <w:top w:val="single" w:sz="4" w:space="0" w:color="000000"/>
              <w:left w:val="single" w:sz="4" w:space="0" w:color="000000"/>
              <w:bottom w:val="single" w:sz="4" w:space="0" w:color="000000"/>
              <w:right w:val="single" w:sz="4" w:space="0" w:color="000000"/>
            </w:tcBorders>
          </w:tcPr>
          <w:p w14:paraId="5C641EBD" w14:textId="77777777" w:rsidR="003F39FB" w:rsidRPr="000459B2" w:rsidRDefault="003F39FB" w:rsidP="003F39FB">
            <w:pPr>
              <w:pStyle w:val="af"/>
              <w:snapToGrid w:val="0"/>
              <w:spacing w:line="276" w:lineRule="auto"/>
              <w:rPr>
                <w:sz w:val="22"/>
                <w:szCs w:val="22"/>
              </w:rPr>
            </w:pPr>
          </w:p>
        </w:tc>
      </w:tr>
      <w:tr w:rsidR="003F39FB" w:rsidRPr="000459B2" w14:paraId="6C9579CF" w14:textId="77777777" w:rsidTr="008A4D38">
        <w:trPr>
          <w:trHeight w:val="410"/>
        </w:trPr>
        <w:tc>
          <w:tcPr>
            <w:tcW w:w="0" w:type="auto"/>
            <w:tcBorders>
              <w:top w:val="single" w:sz="4" w:space="0" w:color="000000"/>
              <w:left w:val="single" w:sz="4" w:space="0" w:color="000000"/>
              <w:bottom w:val="single" w:sz="4" w:space="0" w:color="000000"/>
              <w:right w:val="nil"/>
            </w:tcBorders>
            <w:vAlign w:val="center"/>
            <w:hideMark/>
          </w:tcPr>
          <w:p w14:paraId="710D343E"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229A0FC8" w14:textId="77777777" w:rsidR="003F39FB" w:rsidRPr="000459B2" w:rsidRDefault="003F39FB" w:rsidP="003F39FB">
            <w:pPr>
              <w:pStyle w:val="af"/>
              <w:snapToGrid w:val="0"/>
              <w:spacing w:line="276" w:lineRule="auto"/>
              <w:rPr>
                <w:sz w:val="22"/>
                <w:szCs w:val="22"/>
              </w:rPr>
            </w:pPr>
            <w:r w:rsidRPr="000459B2">
              <w:rPr>
                <w:sz w:val="22"/>
                <w:szCs w:val="22"/>
              </w:rPr>
              <w:t>Документ за внесена гаранция за участие (платежно нареждане или банкова гаранция, оформена съгласно Образец № 7).</w:t>
            </w:r>
          </w:p>
        </w:tc>
        <w:tc>
          <w:tcPr>
            <w:tcW w:w="0" w:type="auto"/>
            <w:tcBorders>
              <w:top w:val="single" w:sz="4" w:space="0" w:color="000000"/>
              <w:left w:val="single" w:sz="4" w:space="0" w:color="000000"/>
              <w:bottom w:val="single" w:sz="4" w:space="0" w:color="000000"/>
              <w:right w:val="single" w:sz="4" w:space="0" w:color="000000"/>
            </w:tcBorders>
          </w:tcPr>
          <w:p w14:paraId="0B5C3CCF" w14:textId="77777777" w:rsidR="003F39FB" w:rsidRPr="000459B2" w:rsidRDefault="003F39FB" w:rsidP="003F39FB">
            <w:pPr>
              <w:pStyle w:val="af"/>
              <w:snapToGrid w:val="0"/>
              <w:spacing w:line="276" w:lineRule="auto"/>
              <w:rPr>
                <w:sz w:val="22"/>
                <w:szCs w:val="22"/>
              </w:rPr>
            </w:pPr>
          </w:p>
        </w:tc>
      </w:tr>
      <w:tr w:rsidR="003F39FB" w:rsidRPr="000459B2" w14:paraId="4013A853" w14:textId="77777777" w:rsidTr="008A4D38">
        <w:tc>
          <w:tcPr>
            <w:tcW w:w="0" w:type="auto"/>
            <w:tcBorders>
              <w:top w:val="single" w:sz="4" w:space="0" w:color="000000"/>
              <w:left w:val="single" w:sz="4" w:space="0" w:color="000000"/>
              <w:bottom w:val="single" w:sz="4" w:space="0" w:color="000000"/>
              <w:right w:val="nil"/>
            </w:tcBorders>
            <w:vAlign w:val="center"/>
            <w:hideMark/>
          </w:tcPr>
          <w:p w14:paraId="3D6EE546"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625E77A2" w14:textId="3FD1B12A" w:rsidR="003F39FB" w:rsidRPr="000459B2" w:rsidRDefault="000E4039" w:rsidP="003F39FB">
            <w:pPr>
              <w:pStyle w:val="af"/>
              <w:snapToGrid w:val="0"/>
              <w:spacing w:line="276" w:lineRule="auto"/>
              <w:rPr>
                <w:sz w:val="22"/>
                <w:szCs w:val="22"/>
              </w:rPr>
            </w:pPr>
            <w:r w:rsidRPr="000E4039">
              <w:rPr>
                <w:sz w:val="22"/>
                <w:szCs w:val="22"/>
              </w:rPr>
              <w:t xml:space="preserve">Заверено копие на валидно удостоверение, издадено при условията на чл.166, ал.2 във връзка с ал.1, т.1 от Закон за устройство на територията или еквивалентен документ за участници установени в друга държава - членка на </w:t>
            </w:r>
            <w:r w:rsidRPr="000E4039">
              <w:rPr>
                <w:sz w:val="22"/>
                <w:szCs w:val="22"/>
              </w:rPr>
              <w:lastRenderedPageBreak/>
              <w:t>Европейския съюз, издаден от държавата, в която са установени.</w:t>
            </w:r>
          </w:p>
        </w:tc>
        <w:tc>
          <w:tcPr>
            <w:tcW w:w="0" w:type="auto"/>
            <w:tcBorders>
              <w:top w:val="single" w:sz="4" w:space="0" w:color="000000"/>
              <w:left w:val="single" w:sz="4" w:space="0" w:color="000000"/>
              <w:bottom w:val="single" w:sz="4" w:space="0" w:color="000000"/>
              <w:right w:val="single" w:sz="4" w:space="0" w:color="000000"/>
            </w:tcBorders>
          </w:tcPr>
          <w:p w14:paraId="5D206D72" w14:textId="77777777" w:rsidR="003F39FB" w:rsidRPr="000459B2" w:rsidRDefault="003F39FB" w:rsidP="003F39FB">
            <w:pPr>
              <w:pStyle w:val="af"/>
              <w:snapToGrid w:val="0"/>
              <w:spacing w:line="276" w:lineRule="auto"/>
              <w:rPr>
                <w:sz w:val="22"/>
                <w:szCs w:val="22"/>
              </w:rPr>
            </w:pPr>
          </w:p>
        </w:tc>
      </w:tr>
      <w:tr w:rsidR="003F39FB" w:rsidRPr="000459B2" w14:paraId="2E337EC6" w14:textId="77777777" w:rsidTr="008A4D38">
        <w:tc>
          <w:tcPr>
            <w:tcW w:w="0" w:type="auto"/>
            <w:tcBorders>
              <w:top w:val="single" w:sz="4" w:space="0" w:color="000000"/>
              <w:left w:val="single" w:sz="4" w:space="0" w:color="000000"/>
              <w:bottom w:val="single" w:sz="4" w:space="0" w:color="000000"/>
              <w:right w:val="nil"/>
            </w:tcBorders>
            <w:vAlign w:val="center"/>
            <w:hideMark/>
          </w:tcPr>
          <w:p w14:paraId="2FA6B123"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28E668B4" w14:textId="4DA07F0C" w:rsidR="000827CB" w:rsidRPr="000459B2" w:rsidRDefault="000E4039" w:rsidP="00B07706">
            <w:pPr>
              <w:pStyle w:val="af"/>
              <w:snapToGrid w:val="0"/>
              <w:spacing w:line="276" w:lineRule="auto"/>
              <w:rPr>
                <w:sz w:val="22"/>
                <w:szCs w:val="22"/>
              </w:rPr>
            </w:pPr>
            <w:r w:rsidRPr="000E4039">
              <w:rPr>
                <w:sz w:val="22"/>
                <w:szCs w:val="22"/>
              </w:rPr>
              <w:t>Заверено копие на удостоверение за вписване в Регистъра по чл. 44, ал. 1 от Закона за енергийната ефективност или еквивалентен документ за участници установени в друга държава - членка на Европейския съюз, издаден от държавата, в която са установени.</w:t>
            </w:r>
          </w:p>
        </w:tc>
        <w:tc>
          <w:tcPr>
            <w:tcW w:w="0" w:type="auto"/>
            <w:tcBorders>
              <w:top w:val="single" w:sz="4" w:space="0" w:color="000000"/>
              <w:left w:val="single" w:sz="4" w:space="0" w:color="000000"/>
              <w:bottom w:val="single" w:sz="4" w:space="0" w:color="000000"/>
              <w:right w:val="single" w:sz="4" w:space="0" w:color="000000"/>
            </w:tcBorders>
          </w:tcPr>
          <w:p w14:paraId="2A4B84D4" w14:textId="77777777" w:rsidR="003F39FB" w:rsidRPr="000459B2" w:rsidRDefault="003F39FB" w:rsidP="003F39FB">
            <w:pPr>
              <w:pStyle w:val="af"/>
              <w:snapToGrid w:val="0"/>
              <w:spacing w:line="276" w:lineRule="auto"/>
              <w:rPr>
                <w:sz w:val="22"/>
                <w:szCs w:val="22"/>
              </w:rPr>
            </w:pPr>
          </w:p>
        </w:tc>
      </w:tr>
      <w:tr w:rsidR="009855FC" w:rsidRPr="000459B2" w14:paraId="7903D999" w14:textId="77777777" w:rsidTr="008A4D38">
        <w:tc>
          <w:tcPr>
            <w:tcW w:w="0" w:type="auto"/>
            <w:tcBorders>
              <w:top w:val="single" w:sz="4" w:space="0" w:color="000000"/>
              <w:left w:val="single" w:sz="4" w:space="0" w:color="000000"/>
              <w:bottom w:val="single" w:sz="4" w:space="0" w:color="000000"/>
              <w:right w:val="nil"/>
            </w:tcBorders>
            <w:vAlign w:val="center"/>
            <w:hideMark/>
          </w:tcPr>
          <w:p w14:paraId="08934FE5" w14:textId="77777777" w:rsidR="009855FC" w:rsidRPr="000459B2" w:rsidRDefault="009855FC"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166CAF21" w14:textId="77777777" w:rsidR="009855FC" w:rsidRPr="000459B2" w:rsidRDefault="00080450" w:rsidP="000827CB">
            <w:pPr>
              <w:pStyle w:val="af"/>
              <w:snapToGrid w:val="0"/>
              <w:spacing w:line="276" w:lineRule="auto"/>
              <w:rPr>
                <w:sz w:val="22"/>
                <w:szCs w:val="22"/>
              </w:rPr>
            </w:pPr>
            <w:r w:rsidRPr="00080450">
              <w:rPr>
                <w:sz w:val="22"/>
                <w:szCs w:val="22"/>
              </w:rPr>
              <w:t>Декларация във връзка с чл. 166, ал. 3 и ал. 4 от Закона за устройство на територията (Образец № 8);</w:t>
            </w:r>
          </w:p>
        </w:tc>
        <w:tc>
          <w:tcPr>
            <w:tcW w:w="0" w:type="auto"/>
            <w:tcBorders>
              <w:top w:val="single" w:sz="4" w:space="0" w:color="000000"/>
              <w:left w:val="single" w:sz="4" w:space="0" w:color="000000"/>
              <w:bottom w:val="single" w:sz="4" w:space="0" w:color="000000"/>
              <w:right w:val="single" w:sz="4" w:space="0" w:color="000000"/>
            </w:tcBorders>
          </w:tcPr>
          <w:p w14:paraId="62873B89" w14:textId="77777777" w:rsidR="009855FC" w:rsidRPr="000459B2" w:rsidRDefault="009855FC" w:rsidP="003F39FB">
            <w:pPr>
              <w:pStyle w:val="af"/>
              <w:snapToGrid w:val="0"/>
              <w:spacing w:line="276" w:lineRule="auto"/>
              <w:rPr>
                <w:sz w:val="22"/>
                <w:szCs w:val="22"/>
              </w:rPr>
            </w:pPr>
          </w:p>
        </w:tc>
      </w:tr>
      <w:tr w:rsidR="003F39FB" w:rsidRPr="000459B2" w14:paraId="6D0F4C8C" w14:textId="77777777" w:rsidTr="008A4D38">
        <w:tc>
          <w:tcPr>
            <w:tcW w:w="0" w:type="auto"/>
            <w:tcBorders>
              <w:top w:val="single" w:sz="4" w:space="0" w:color="000000"/>
              <w:left w:val="single" w:sz="4" w:space="0" w:color="000000"/>
              <w:bottom w:val="single" w:sz="4" w:space="0" w:color="000000"/>
              <w:right w:val="nil"/>
            </w:tcBorders>
            <w:vAlign w:val="center"/>
            <w:hideMark/>
          </w:tcPr>
          <w:p w14:paraId="23BFB2D4"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0C3C2664" w14:textId="77777777" w:rsidR="003F39FB" w:rsidRPr="000827CB" w:rsidRDefault="003F39FB" w:rsidP="003F39FB">
            <w:pPr>
              <w:autoSpaceDE w:val="0"/>
              <w:autoSpaceDN w:val="0"/>
              <w:adjustRightInd w:val="0"/>
              <w:spacing w:after="0"/>
              <w:rPr>
                <w:rFonts w:ascii="Times New Roman" w:hAnsi="Times New Roman"/>
                <w:u w:val="single"/>
              </w:rPr>
            </w:pPr>
            <w:r w:rsidRPr="000827CB">
              <w:rPr>
                <w:rFonts w:ascii="Times New Roman" w:hAnsi="Times New Roman"/>
                <w:u w:val="single"/>
              </w:rPr>
              <w:t>Доказателства за техническите възможности и/или квалификация:</w:t>
            </w:r>
          </w:p>
          <w:p w14:paraId="7A9986B8" w14:textId="32E020AC" w:rsidR="003339AC" w:rsidRPr="003339AC" w:rsidRDefault="003339AC" w:rsidP="004E4C24">
            <w:pPr>
              <w:spacing w:after="0"/>
              <w:jc w:val="both"/>
              <w:rPr>
                <w:rFonts w:ascii="Times New Roman" w:hAnsi="Times New Roman"/>
              </w:rPr>
            </w:pPr>
            <w:r>
              <w:rPr>
                <w:rFonts w:ascii="Times New Roman" w:hAnsi="Times New Roman"/>
              </w:rPr>
              <w:t xml:space="preserve">а) </w:t>
            </w:r>
            <w:r w:rsidRPr="003339AC">
              <w:rPr>
                <w:rFonts w:ascii="Times New Roman" w:hAnsi="Times New Roman"/>
              </w:rPr>
              <w:t xml:space="preserve">Списък на изпълнени услуги, </w:t>
            </w:r>
            <w:r w:rsidR="00646145">
              <w:rPr>
                <w:rFonts w:ascii="Times New Roman" w:hAnsi="Times New Roman"/>
              </w:rPr>
              <w:t xml:space="preserve">които са </w:t>
            </w:r>
            <w:r w:rsidRPr="003339AC">
              <w:rPr>
                <w:rFonts w:ascii="Times New Roman" w:hAnsi="Times New Roman"/>
              </w:rPr>
              <w:t>еднакви или сходни с предмета на поръчката, изпълнени през последните 3 /три/ години</w:t>
            </w:r>
            <w:r w:rsidR="00646145">
              <w:rPr>
                <w:rFonts w:ascii="Times New Roman" w:hAnsi="Times New Roman"/>
              </w:rPr>
              <w:t>, считано от датата на подаване на офертата</w:t>
            </w:r>
            <w:r w:rsidRPr="003339AC">
              <w:rPr>
                <w:rFonts w:ascii="Times New Roman" w:hAnsi="Times New Roman"/>
              </w:rPr>
              <w:t xml:space="preserve">  (Образец № 9), придружен от:</w:t>
            </w:r>
          </w:p>
          <w:p w14:paraId="6ED22A1E" w14:textId="77777777" w:rsidR="003F39FB" w:rsidRDefault="003339AC" w:rsidP="003339AC">
            <w:pPr>
              <w:spacing w:after="0"/>
              <w:jc w:val="both"/>
              <w:rPr>
                <w:rFonts w:ascii="Times New Roman" w:hAnsi="Times New Roman"/>
              </w:rPr>
            </w:pPr>
            <w:r w:rsidRPr="003339AC">
              <w:rPr>
                <w:rFonts w:ascii="Times New Roman" w:hAnsi="Times New Roman"/>
              </w:rPr>
              <w:t>- оригинал или заверено копие от удостоверение за извършените услуги. Удостоверенията трябва да са издадени от получателя на услугата или от компетентен орган, или да се посочи публичен регистър, в който е публикувана информация за извършената услуга.</w:t>
            </w:r>
          </w:p>
          <w:p w14:paraId="0FA6A2AF" w14:textId="77777777" w:rsidR="003339AC" w:rsidRPr="009B7603" w:rsidRDefault="003339AC" w:rsidP="009B7603">
            <w:pPr>
              <w:pStyle w:val="af6"/>
              <w:jc w:val="both"/>
              <w:rPr>
                <w:rFonts w:ascii="Times New Roman" w:eastAsia="Calibri" w:hAnsi="Times New Roman"/>
                <w:sz w:val="22"/>
                <w:szCs w:val="22"/>
                <w:lang w:val="bg-BG"/>
              </w:rPr>
            </w:pPr>
            <w:r w:rsidRPr="009B7603">
              <w:rPr>
                <w:rFonts w:ascii="Times New Roman" w:eastAsia="Calibri" w:hAnsi="Times New Roman"/>
                <w:sz w:val="22"/>
                <w:szCs w:val="22"/>
                <w:lang w:val="bg-BG"/>
              </w:rPr>
              <w:t>б)</w:t>
            </w:r>
            <w:r w:rsidR="009B7603">
              <w:rPr>
                <w:rFonts w:ascii="Times New Roman" w:eastAsia="Calibri" w:hAnsi="Times New Roman"/>
                <w:sz w:val="22"/>
                <w:szCs w:val="22"/>
                <w:lang w:val="bg-BG"/>
              </w:rPr>
              <w:t xml:space="preserve"> </w:t>
            </w:r>
            <w:r w:rsidR="009B7603" w:rsidRPr="009B7603">
              <w:rPr>
                <w:rFonts w:ascii="Times New Roman" w:eastAsia="Calibri" w:hAnsi="Times New Roman"/>
                <w:sz w:val="22"/>
                <w:szCs w:val="22"/>
                <w:lang w:val="bg-BG"/>
              </w:rPr>
              <w:t>Списък на предложения инженерно-технически състав - (Образец № 10);</w:t>
            </w:r>
          </w:p>
        </w:tc>
        <w:tc>
          <w:tcPr>
            <w:tcW w:w="0" w:type="auto"/>
            <w:tcBorders>
              <w:top w:val="single" w:sz="4" w:space="0" w:color="000000"/>
              <w:left w:val="single" w:sz="4" w:space="0" w:color="000000"/>
              <w:bottom w:val="single" w:sz="4" w:space="0" w:color="000000"/>
              <w:right w:val="single" w:sz="4" w:space="0" w:color="000000"/>
            </w:tcBorders>
          </w:tcPr>
          <w:p w14:paraId="06BBC8B4" w14:textId="77777777" w:rsidR="003F39FB" w:rsidRPr="000459B2" w:rsidRDefault="003F39FB" w:rsidP="003F39FB">
            <w:pPr>
              <w:pStyle w:val="af"/>
              <w:snapToGrid w:val="0"/>
              <w:spacing w:line="276" w:lineRule="auto"/>
              <w:rPr>
                <w:sz w:val="22"/>
                <w:szCs w:val="22"/>
              </w:rPr>
            </w:pPr>
          </w:p>
        </w:tc>
      </w:tr>
      <w:tr w:rsidR="003F39FB" w:rsidRPr="000459B2" w14:paraId="3E49D1BE" w14:textId="77777777" w:rsidTr="008A4D38">
        <w:trPr>
          <w:trHeight w:val="64"/>
        </w:trPr>
        <w:tc>
          <w:tcPr>
            <w:tcW w:w="0" w:type="auto"/>
            <w:tcBorders>
              <w:top w:val="single" w:sz="4" w:space="0" w:color="000000"/>
              <w:left w:val="single" w:sz="4" w:space="0" w:color="000000"/>
              <w:bottom w:val="single" w:sz="4" w:space="0" w:color="000000"/>
              <w:right w:val="nil"/>
            </w:tcBorders>
            <w:vAlign w:val="center"/>
            <w:hideMark/>
          </w:tcPr>
          <w:p w14:paraId="7EF888AC"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1FA02B64" w14:textId="77777777" w:rsidR="003F39FB" w:rsidRPr="000459B2" w:rsidRDefault="003F39FB" w:rsidP="003F39FB">
            <w:pPr>
              <w:autoSpaceDE w:val="0"/>
              <w:autoSpaceDN w:val="0"/>
              <w:adjustRightInd w:val="0"/>
              <w:spacing w:after="0"/>
              <w:rPr>
                <w:rFonts w:ascii="Times New Roman" w:hAnsi="Times New Roman"/>
              </w:rPr>
            </w:pPr>
            <w:r w:rsidRPr="000459B2">
              <w:rPr>
                <w:rFonts w:ascii="Times New Roman" w:eastAsia="Verdana-Bold" w:hAnsi="Times New Roman"/>
                <w:bCs/>
              </w:rPr>
              <w:t xml:space="preserve">Декларация </w:t>
            </w:r>
            <w:r w:rsidRPr="000459B2">
              <w:rPr>
                <w:rFonts w:ascii="Times New Roman" w:hAnsi="Times New Roman"/>
                <w:bCs/>
              </w:rPr>
              <w:t xml:space="preserve">за липса на свързаност с друг участник в съответствие с чл. 55, ал. 7 от ЗОП </w:t>
            </w:r>
            <w:r w:rsidR="00E85D5D" w:rsidRPr="004C33DC">
              <w:rPr>
                <w:rFonts w:ascii="Times New Roman" w:hAnsi="Times New Roman"/>
                <w:bCs/>
              </w:rPr>
              <w:t xml:space="preserve">и за липса на обстоятелствата по чл. 8, ал. 8, т. 2 </w:t>
            </w:r>
            <w:r w:rsidR="00E85D5D" w:rsidRPr="00FC3093">
              <w:rPr>
                <w:rFonts w:ascii="Times New Roman" w:hAnsi="Times New Roman"/>
                <w:sz w:val="24"/>
                <w:szCs w:val="24"/>
              </w:rPr>
              <w:t>от ЗОП</w:t>
            </w:r>
            <w:r w:rsidR="00E85D5D" w:rsidRPr="000459B2">
              <w:rPr>
                <w:rFonts w:ascii="Times New Roman" w:hAnsi="Times New Roman"/>
                <w:bCs/>
              </w:rPr>
              <w:t xml:space="preserve"> </w:t>
            </w:r>
            <w:r w:rsidR="00E85D5D">
              <w:rPr>
                <w:rFonts w:ascii="Times New Roman" w:hAnsi="Times New Roman"/>
                <w:bCs/>
              </w:rPr>
              <w:t>от ЗОП – (Обра</w:t>
            </w:r>
            <w:r w:rsidR="009B7603">
              <w:rPr>
                <w:rFonts w:ascii="Times New Roman" w:hAnsi="Times New Roman"/>
                <w:bCs/>
              </w:rPr>
              <w:t>зец № 11</w:t>
            </w:r>
            <w:r w:rsidRPr="000459B2">
              <w:rPr>
                <w:rFonts w:ascii="Times New Roman" w:hAnsi="Times New Roman"/>
                <w:bCs/>
              </w:rPr>
              <w:t>)</w:t>
            </w:r>
          </w:p>
        </w:tc>
        <w:tc>
          <w:tcPr>
            <w:tcW w:w="0" w:type="auto"/>
            <w:tcBorders>
              <w:top w:val="single" w:sz="4" w:space="0" w:color="000000"/>
              <w:left w:val="single" w:sz="4" w:space="0" w:color="000000"/>
              <w:bottom w:val="single" w:sz="4" w:space="0" w:color="000000"/>
              <w:right w:val="single" w:sz="4" w:space="0" w:color="000000"/>
            </w:tcBorders>
          </w:tcPr>
          <w:p w14:paraId="5EAD6D60" w14:textId="77777777" w:rsidR="003F39FB" w:rsidRPr="000459B2" w:rsidRDefault="003F39FB" w:rsidP="003F39FB">
            <w:pPr>
              <w:pStyle w:val="af"/>
              <w:snapToGrid w:val="0"/>
              <w:spacing w:line="276" w:lineRule="auto"/>
              <w:rPr>
                <w:sz w:val="22"/>
                <w:szCs w:val="22"/>
              </w:rPr>
            </w:pPr>
          </w:p>
        </w:tc>
      </w:tr>
      <w:tr w:rsidR="003F39FB" w:rsidRPr="000459B2" w14:paraId="0AABD39F" w14:textId="77777777" w:rsidTr="008A4D38">
        <w:tc>
          <w:tcPr>
            <w:tcW w:w="0" w:type="auto"/>
            <w:tcBorders>
              <w:top w:val="single" w:sz="4" w:space="0" w:color="000000"/>
              <w:left w:val="single" w:sz="4" w:space="0" w:color="000000"/>
              <w:bottom w:val="single" w:sz="4" w:space="0" w:color="000000"/>
              <w:right w:val="nil"/>
            </w:tcBorders>
            <w:vAlign w:val="center"/>
            <w:hideMark/>
          </w:tcPr>
          <w:p w14:paraId="31004602"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hideMark/>
          </w:tcPr>
          <w:p w14:paraId="728A8859" w14:textId="77777777" w:rsidR="003F39FB" w:rsidRPr="000459B2" w:rsidRDefault="003F39FB" w:rsidP="003F39FB">
            <w:pPr>
              <w:pStyle w:val="af"/>
              <w:snapToGrid w:val="0"/>
              <w:spacing w:line="276" w:lineRule="auto"/>
              <w:rPr>
                <w:sz w:val="22"/>
                <w:szCs w:val="22"/>
              </w:rPr>
            </w:pPr>
            <w:r w:rsidRPr="000459B2">
              <w:rPr>
                <w:sz w:val="22"/>
                <w:szCs w:val="22"/>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w:t>
            </w:r>
            <w:r w:rsidR="00E85D5D">
              <w:rPr>
                <w:sz w:val="22"/>
                <w:szCs w:val="22"/>
              </w:rPr>
              <w:t>к/ подизпълнител – (Об</w:t>
            </w:r>
            <w:r w:rsidR="009B7603">
              <w:rPr>
                <w:sz w:val="22"/>
                <w:szCs w:val="22"/>
              </w:rPr>
              <w:t>разец № 12</w:t>
            </w:r>
            <w:r w:rsidRPr="000459B2">
              <w:rPr>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14:paraId="479DC56D" w14:textId="77777777" w:rsidR="003F39FB" w:rsidRPr="000459B2" w:rsidRDefault="003F39FB" w:rsidP="003F39FB">
            <w:pPr>
              <w:pStyle w:val="af"/>
              <w:snapToGrid w:val="0"/>
              <w:spacing w:line="276" w:lineRule="auto"/>
              <w:rPr>
                <w:sz w:val="22"/>
                <w:szCs w:val="22"/>
              </w:rPr>
            </w:pPr>
          </w:p>
        </w:tc>
      </w:tr>
      <w:tr w:rsidR="003F39FB" w:rsidRPr="000459B2" w14:paraId="57D3B878" w14:textId="77777777" w:rsidTr="008A4D38">
        <w:tc>
          <w:tcPr>
            <w:tcW w:w="0" w:type="auto"/>
            <w:tcBorders>
              <w:top w:val="single" w:sz="4" w:space="0" w:color="000000"/>
              <w:left w:val="single" w:sz="4" w:space="0" w:color="000000"/>
              <w:bottom w:val="single" w:sz="4" w:space="0" w:color="000000"/>
              <w:right w:val="nil"/>
            </w:tcBorders>
            <w:vAlign w:val="center"/>
            <w:hideMark/>
          </w:tcPr>
          <w:p w14:paraId="7CE23940" w14:textId="77777777" w:rsidR="003F39FB" w:rsidRPr="000459B2" w:rsidRDefault="003F39FB"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tcPr>
          <w:p w14:paraId="0DBB38D3" w14:textId="77777777" w:rsidR="003F39FB" w:rsidRPr="000459B2" w:rsidRDefault="003F39FB" w:rsidP="003F39FB">
            <w:pPr>
              <w:spacing w:after="0"/>
              <w:jc w:val="both"/>
              <w:rPr>
                <w:rFonts w:ascii="Times New Roman" w:hAnsi="Times New Roman"/>
              </w:rPr>
            </w:pPr>
            <w:r w:rsidRPr="000459B2">
              <w:rPr>
                <w:rFonts w:ascii="Times New Roman" w:hAnsi="Times New Roman"/>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w:t>
            </w:r>
            <w:r w:rsidR="00E85D5D">
              <w:rPr>
                <w:rFonts w:ascii="Times New Roman" w:hAnsi="Times New Roman"/>
              </w:rPr>
              <w:t>к/ подизпълнител – (Образе</w:t>
            </w:r>
            <w:r w:rsidR="009B7603">
              <w:rPr>
                <w:rFonts w:ascii="Times New Roman" w:hAnsi="Times New Roman"/>
              </w:rPr>
              <w:t>ц № 13</w:t>
            </w:r>
            <w:r w:rsidRPr="000459B2">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tcPr>
          <w:p w14:paraId="627FB1C5" w14:textId="77777777" w:rsidR="003F39FB" w:rsidRPr="000459B2" w:rsidRDefault="003F39FB" w:rsidP="003F39FB">
            <w:pPr>
              <w:pStyle w:val="af"/>
              <w:snapToGrid w:val="0"/>
              <w:spacing w:line="276" w:lineRule="auto"/>
              <w:rPr>
                <w:sz w:val="22"/>
                <w:szCs w:val="22"/>
              </w:rPr>
            </w:pPr>
          </w:p>
        </w:tc>
      </w:tr>
      <w:tr w:rsidR="00E85D5D" w:rsidRPr="000459B2" w14:paraId="2AAF19C1" w14:textId="77777777" w:rsidTr="008A4D38">
        <w:tc>
          <w:tcPr>
            <w:tcW w:w="0" w:type="auto"/>
            <w:tcBorders>
              <w:top w:val="single" w:sz="4" w:space="0" w:color="000000"/>
              <w:left w:val="single" w:sz="4" w:space="0" w:color="000000"/>
              <w:bottom w:val="single" w:sz="4" w:space="0" w:color="000000"/>
              <w:right w:val="nil"/>
            </w:tcBorders>
            <w:vAlign w:val="center"/>
          </w:tcPr>
          <w:p w14:paraId="7058AEA1" w14:textId="77777777" w:rsidR="00E85D5D" w:rsidRPr="000459B2" w:rsidRDefault="00E85D5D" w:rsidP="00835B1B">
            <w:pPr>
              <w:pStyle w:val="af"/>
              <w:numPr>
                <w:ilvl w:val="0"/>
                <w:numId w:val="31"/>
              </w:numPr>
              <w:snapToGrid w:val="0"/>
              <w:spacing w:line="276" w:lineRule="auto"/>
              <w:jc w:val="center"/>
              <w:rPr>
                <w:b/>
                <w:bCs/>
                <w:sz w:val="22"/>
                <w:szCs w:val="22"/>
              </w:rPr>
            </w:pPr>
          </w:p>
        </w:tc>
        <w:tc>
          <w:tcPr>
            <w:tcW w:w="0" w:type="auto"/>
            <w:tcBorders>
              <w:top w:val="single" w:sz="4" w:space="0" w:color="000000"/>
              <w:left w:val="single" w:sz="4" w:space="0" w:color="000000"/>
              <w:bottom w:val="single" w:sz="4" w:space="0" w:color="000000"/>
              <w:right w:val="nil"/>
            </w:tcBorders>
          </w:tcPr>
          <w:p w14:paraId="15304AEE" w14:textId="77777777" w:rsidR="00E85D5D" w:rsidRPr="000459B2" w:rsidRDefault="00E85D5D" w:rsidP="003F39FB">
            <w:pPr>
              <w:spacing w:after="0"/>
              <w:jc w:val="both"/>
              <w:rPr>
                <w:rFonts w:ascii="Times New Roman" w:hAnsi="Times New Roman"/>
              </w:rPr>
            </w:pPr>
            <w:r w:rsidRPr="00945A41">
              <w:rPr>
                <w:rFonts w:ascii="Times New Roman" w:hAnsi="Times New Roman"/>
              </w:rPr>
              <w:t>Декларации за липса на обстоятелство по чл. 8, ал. 8, т. 2 от ЗОП и за ангажираност на Ключов експерт</w:t>
            </w:r>
            <w:r w:rsidR="007F7FDD" w:rsidRPr="00945A41">
              <w:rPr>
                <w:rFonts w:ascii="Times New Roman" w:hAnsi="Times New Roman"/>
              </w:rPr>
              <w:t xml:space="preserve"> – (Образец № 14</w:t>
            </w:r>
            <w:r w:rsidRPr="00945A41">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tcPr>
          <w:p w14:paraId="78B74A6C" w14:textId="77777777" w:rsidR="00E85D5D" w:rsidRPr="000459B2" w:rsidRDefault="00E85D5D" w:rsidP="003F39FB">
            <w:pPr>
              <w:pStyle w:val="af"/>
              <w:snapToGrid w:val="0"/>
              <w:spacing w:line="276" w:lineRule="auto"/>
              <w:rPr>
                <w:sz w:val="22"/>
                <w:szCs w:val="22"/>
              </w:rPr>
            </w:pPr>
          </w:p>
        </w:tc>
      </w:tr>
      <w:tr w:rsidR="003F39FB" w:rsidRPr="000459B2" w14:paraId="359B9D80" w14:textId="77777777" w:rsidTr="008A4D38">
        <w:trPr>
          <w:trHeight w:val="533"/>
        </w:trPr>
        <w:tc>
          <w:tcPr>
            <w:tcW w:w="0" w:type="auto"/>
            <w:tcBorders>
              <w:top w:val="single" w:sz="4" w:space="0" w:color="000000"/>
              <w:left w:val="single" w:sz="4" w:space="0" w:color="000000"/>
              <w:bottom w:val="single" w:sz="4" w:space="0" w:color="000000"/>
              <w:right w:val="nil"/>
            </w:tcBorders>
            <w:vAlign w:val="center"/>
            <w:hideMark/>
          </w:tcPr>
          <w:p w14:paraId="1A7BD928" w14:textId="77777777" w:rsidR="003F39FB" w:rsidRPr="000459B2" w:rsidRDefault="003F39FB" w:rsidP="00835B1B">
            <w:pPr>
              <w:pStyle w:val="af"/>
              <w:numPr>
                <w:ilvl w:val="0"/>
                <w:numId w:val="31"/>
              </w:numPr>
              <w:snapToGrid w:val="0"/>
              <w:spacing w:line="276" w:lineRule="auto"/>
              <w:rPr>
                <w:b/>
                <w:bCs/>
                <w:sz w:val="22"/>
                <w:szCs w:val="22"/>
              </w:rPr>
            </w:pPr>
          </w:p>
        </w:tc>
        <w:tc>
          <w:tcPr>
            <w:tcW w:w="0" w:type="auto"/>
            <w:tcBorders>
              <w:top w:val="single" w:sz="4" w:space="0" w:color="000000"/>
              <w:left w:val="single" w:sz="4" w:space="0" w:color="000000"/>
              <w:bottom w:val="single" w:sz="4" w:space="0" w:color="000000"/>
              <w:right w:val="nil"/>
            </w:tcBorders>
          </w:tcPr>
          <w:p w14:paraId="1C46976B" w14:textId="77777777" w:rsidR="003F39FB" w:rsidRPr="000459B2" w:rsidRDefault="003F39FB" w:rsidP="003F39FB">
            <w:pPr>
              <w:pStyle w:val="af"/>
              <w:snapToGrid w:val="0"/>
              <w:spacing w:line="276" w:lineRule="auto"/>
              <w:rPr>
                <w:sz w:val="22"/>
                <w:szCs w:val="22"/>
              </w:rPr>
            </w:pPr>
            <w:r w:rsidRPr="000459B2">
              <w:rPr>
                <w:sz w:val="22"/>
                <w:szCs w:val="22"/>
              </w:rPr>
              <w:t>Технич</w:t>
            </w:r>
            <w:r w:rsidR="007F7FDD">
              <w:rPr>
                <w:sz w:val="22"/>
                <w:szCs w:val="22"/>
              </w:rPr>
              <w:t>еско предложение – (Образец № 15</w:t>
            </w:r>
            <w:r w:rsidRPr="000459B2">
              <w:rPr>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14:paraId="5B2BAD13" w14:textId="77777777" w:rsidR="003F39FB" w:rsidRPr="000459B2" w:rsidRDefault="003F39FB" w:rsidP="003F39FB">
            <w:pPr>
              <w:pStyle w:val="af"/>
              <w:snapToGrid w:val="0"/>
              <w:spacing w:line="276" w:lineRule="auto"/>
              <w:rPr>
                <w:sz w:val="22"/>
                <w:szCs w:val="22"/>
              </w:rPr>
            </w:pPr>
          </w:p>
        </w:tc>
      </w:tr>
      <w:tr w:rsidR="003F39FB" w:rsidRPr="000459B2" w14:paraId="43323944" w14:textId="77777777" w:rsidTr="008A4D38">
        <w:tc>
          <w:tcPr>
            <w:tcW w:w="0" w:type="auto"/>
            <w:tcBorders>
              <w:top w:val="single" w:sz="4" w:space="0" w:color="000000"/>
              <w:left w:val="single" w:sz="4" w:space="0" w:color="000000"/>
              <w:bottom w:val="single" w:sz="4" w:space="0" w:color="000000"/>
              <w:right w:val="nil"/>
            </w:tcBorders>
            <w:vAlign w:val="center"/>
            <w:hideMark/>
          </w:tcPr>
          <w:p w14:paraId="2DF60B0C" w14:textId="77777777" w:rsidR="003F39FB" w:rsidRPr="000459B2" w:rsidRDefault="003F39FB" w:rsidP="00835B1B">
            <w:pPr>
              <w:pStyle w:val="af"/>
              <w:numPr>
                <w:ilvl w:val="0"/>
                <w:numId w:val="31"/>
              </w:numPr>
              <w:snapToGrid w:val="0"/>
              <w:spacing w:line="276" w:lineRule="auto"/>
              <w:rPr>
                <w:b/>
                <w:bCs/>
                <w:sz w:val="22"/>
                <w:szCs w:val="22"/>
              </w:rPr>
            </w:pPr>
          </w:p>
        </w:tc>
        <w:tc>
          <w:tcPr>
            <w:tcW w:w="0" w:type="auto"/>
            <w:tcBorders>
              <w:top w:val="single" w:sz="4" w:space="0" w:color="000000"/>
              <w:left w:val="single" w:sz="4" w:space="0" w:color="000000"/>
              <w:bottom w:val="single" w:sz="4" w:space="0" w:color="000000"/>
              <w:right w:val="nil"/>
            </w:tcBorders>
            <w:hideMark/>
          </w:tcPr>
          <w:p w14:paraId="53129324" w14:textId="77777777" w:rsidR="003F39FB" w:rsidRPr="000459B2" w:rsidRDefault="00856BC9" w:rsidP="003F39FB">
            <w:pPr>
              <w:spacing w:after="0"/>
              <w:jc w:val="both"/>
              <w:rPr>
                <w:rFonts w:ascii="Times New Roman" w:hAnsi="Times New Roman"/>
              </w:rPr>
            </w:pPr>
            <w:r>
              <w:rPr>
                <w:rFonts w:ascii="Times New Roman" w:hAnsi="Times New Roman"/>
              </w:rPr>
              <w:t>Приложение № 1  към образец № 15</w:t>
            </w:r>
            <w:r w:rsidR="00F51B0A" w:rsidRPr="00C34403">
              <w:rPr>
                <w:rFonts w:ascii="Times New Roman" w:hAnsi="Times New Roman"/>
              </w:rPr>
              <w:t>- Подробно описание на изпълнението на поръчката</w:t>
            </w:r>
          </w:p>
        </w:tc>
        <w:tc>
          <w:tcPr>
            <w:tcW w:w="0" w:type="auto"/>
            <w:tcBorders>
              <w:top w:val="single" w:sz="4" w:space="0" w:color="000000"/>
              <w:left w:val="single" w:sz="4" w:space="0" w:color="000000"/>
              <w:bottom w:val="single" w:sz="4" w:space="0" w:color="000000"/>
              <w:right w:val="single" w:sz="4" w:space="0" w:color="000000"/>
            </w:tcBorders>
          </w:tcPr>
          <w:p w14:paraId="0AA3A65F" w14:textId="77777777" w:rsidR="003F39FB" w:rsidRPr="000459B2" w:rsidRDefault="003F39FB" w:rsidP="003F39FB">
            <w:pPr>
              <w:pStyle w:val="af"/>
              <w:snapToGrid w:val="0"/>
              <w:spacing w:line="276" w:lineRule="auto"/>
              <w:rPr>
                <w:sz w:val="22"/>
                <w:szCs w:val="22"/>
              </w:rPr>
            </w:pPr>
          </w:p>
        </w:tc>
      </w:tr>
      <w:tr w:rsidR="003F39FB" w:rsidRPr="000459B2" w14:paraId="07DA74BF" w14:textId="77777777" w:rsidTr="008A4D38">
        <w:tc>
          <w:tcPr>
            <w:tcW w:w="0" w:type="auto"/>
            <w:tcBorders>
              <w:top w:val="single" w:sz="4" w:space="0" w:color="000000"/>
              <w:left w:val="single" w:sz="4" w:space="0" w:color="000000"/>
              <w:bottom w:val="single" w:sz="4" w:space="0" w:color="000000"/>
              <w:right w:val="nil"/>
            </w:tcBorders>
            <w:vAlign w:val="center"/>
            <w:hideMark/>
          </w:tcPr>
          <w:p w14:paraId="78CBCCBA" w14:textId="77777777" w:rsidR="003F39FB" w:rsidRPr="000459B2" w:rsidRDefault="003F39FB" w:rsidP="00835B1B">
            <w:pPr>
              <w:pStyle w:val="af"/>
              <w:numPr>
                <w:ilvl w:val="0"/>
                <w:numId w:val="31"/>
              </w:numPr>
              <w:snapToGrid w:val="0"/>
              <w:spacing w:line="276" w:lineRule="auto"/>
              <w:rPr>
                <w:b/>
                <w:bCs/>
                <w:sz w:val="22"/>
                <w:szCs w:val="22"/>
              </w:rPr>
            </w:pPr>
          </w:p>
        </w:tc>
        <w:tc>
          <w:tcPr>
            <w:tcW w:w="0" w:type="auto"/>
            <w:tcBorders>
              <w:top w:val="single" w:sz="4" w:space="0" w:color="000000"/>
              <w:left w:val="single" w:sz="4" w:space="0" w:color="000000"/>
              <w:bottom w:val="single" w:sz="4" w:space="0" w:color="000000"/>
              <w:right w:val="nil"/>
            </w:tcBorders>
            <w:hideMark/>
          </w:tcPr>
          <w:p w14:paraId="3D79F268" w14:textId="77777777" w:rsidR="003F39FB" w:rsidRPr="000459B2" w:rsidRDefault="003F39FB" w:rsidP="003F39FB">
            <w:pPr>
              <w:pStyle w:val="af"/>
              <w:snapToGrid w:val="0"/>
              <w:spacing w:line="276" w:lineRule="auto"/>
              <w:rPr>
                <w:sz w:val="22"/>
                <w:szCs w:val="22"/>
              </w:rPr>
            </w:pPr>
            <w:r w:rsidRPr="000459B2">
              <w:rPr>
                <w:sz w:val="22"/>
                <w:szCs w:val="22"/>
              </w:rPr>
              <w:t>Срок за изпълнение на обще</w:t>
            </w:r>
            <w:r w:rsidR="007F7FDD">
              <w:rPr>
                <w:sz w:val="22"/>
                <w:szCs w:val="22"/>
              </w:rPr>
              <w:t>ствената поръчка - (Образец № 16</w:t>
            </w:r>
            <w:r w:rsidRPr="000459B2">
              <w:rPr>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14:paraId="0A555CEC" w14:textId="77777777" w:rsidR="003F39FB" w:rsidRPr="000459B2" w:rsidRDefault="003F39FB" w:rsidP="003F39FB">
            <w:pPr>
              <w:pStyle w:val="af"/>
              <w:snapToGrid w:val="0"/>
              <w:spacing w:line="276" w:lineRule="auto"/>
              <w:rPr>
                <w:sz w:val="22"/>
                <w:szCs w:val="22"/>
              </w:rPr>
            </w:pPr>
          </w:p>
        </w:tc>
      </w:tr>
      <w:tr w:rsidR="003F39FB" w:rsidRPr="000459B2" w14:paraId="56D63116" w14:textId="77777777" w:rsidTr="008A4D38">
        <w:tc>
          <w:tcPr>
            <w:tcW w:w="0" w:type="auto"/>
            <w:tcBorders>
              <w:top w:val="single" w:sz="4" w:space="0" w:color="000000"/>
              <w:left w:val="single" w:sz="4" w:space="0" w:color="000000"/>
              <w:bottom w:val="single" w:sz="4" w:space="0" w:color="000000"/>
              <w:right w:val="nil"/>
            </w:tcBorders>
            <w:vAlign w:val="center"/>
            <w:hideMark/>
          </w:tcPr>
          <w:p w14:paraId="62BD80E7" w14:textId="77777777" w:rsidR="003F39FB" w:rsidRPr="000459B2" w:rsidRDefault="003F39FB" w:rsidP="00835B1B">
            <w:pPr>
              <w:pStyle w:val="af"/>
              <w:numPr>
                <w:ilvl w:val="0"/>
                <w:numId w:val="31"/>
              </w:numPr>
              <w:snapToGrid w:val="0"/>
              <w:spacing w:line="276" w:lineRule="auto"/>
              <w:rPr>
                <w:b/>
                <w:bCs/>
                <w:sz w:val="22"/>
                <w:szCs w:val="22"/>
              </w:rPr>
            </w:pPr>
          </w:p>
        </w:tc>
        <w:tc>
          <w:tcPr>
            <w:tcW w:w="0" w:type="auto"/>
            <w:tcBorders>
              <w:top w:val="single" w:sz="4" w:space="0" w:color="000000"/>
              <w:left w:val="single" w:sz="4" w:space="0" w:color="000000"/>
              <w:bottom w:val="single" w:sz="4" w:space="0" w:color="000000"/>
              <w:right w:val="nil"/>
            </w:tcBorders>
            <w:hideMark/>
          </w:tcPr>
          <w:p w14:paraId="1B06FCA1" w14:textId="77777777" w:rsidR="003F39FB" w:rsidRPr="000459B2" w:rsidRDefault="003F39FB" w:rsidP="003F39FB">
            <w:pPr>
              <w:pStyle w:val="af"/>
              <w:snapToGrid w:val="0"/>
              <w:spacing w:line="276" w:lineRule="auto"/>
              <w:rPr>
                <w:sz w:val="22"/>
                <w:szCs w:val="22"/>
              </w:rPr>
            </w:pPr>
            <w:r w:rsidRPr="000459B2">
              <w:rPr>
                <w:sz w:val="22"/>
                <w:szCs w:val="22"/>
              </w:rPr>
              <w:t xml:space="preserve">Декларация за </w:t>
            </w:r>
            <w:proofErr w:type="spellStart"/>
            <w:r w:rsidRPr="000459B2">
              <w:rPr>
                <w:sz w:val="22"/>
                <w:szCs w:val="22"/>
              </w:rPr>
              <w:t>конфиденциалност</w:t>
            </w:r>
            <w:proofErr w:type="spellEnd"/>
            <w:r w:rsidRPr="000459B2">
              <w:rPr>
                <w:sz w:val="22"/>
                <w:szCs w:val="22"/>
              </w:rPr>
              <w:t xml:space="preserve"> по чл. 33, ал. 4 от Закона за обще</w:t>
            </w:r>
            <w:r w:rsidR="007F7FDD">
              <w:rPr>
                <w:sz w:val="22"/>
                <w:szCs w:val="22"/>
              </w:rPr>
              <w:t>ствените поръчки – (Образец № 17</w:t>
            </w:r>
            <w:r w:rsidRPr="000459B2">
              <w:rPr>
                <w:sz w:val="22"/>
                <w:szCs w:val="22"/>
              </w:rPr>
              <w:t>)</w:t>
            </w:r>
            <w:r w:rsidR="00E53FA2">
              <w:rPr>
                <w:sz w:val="22"/>
                <w:szCs w:val="22"/>
              </w:rPr>
              <w:t xml:space="preserve"> – (</w:t>
            </w:r>
            <w:r w:rsidR="00E53FA2" w:rsidRPr="00E53FA2">
              <w:rPr>
                <w:i/>
                <w:sz w:val="22"/>
                <w:szCs w:val="22"/>
              </w:rPr>
              <w:t>ако е приложимо</w:t>
            </w:r>
            <w:r w:rsidR="00E53FA2">
              <w:rPr>
                <w:i/>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14:paraId="761676BD" w14:textId="77777777" w:rsidR="003F39FB" w:rsidRPr="000459B2" w:rsidRDefault="003F39FB" w:rsidP="003F39FB">
            <w:pPr>
              <w:pStyle w:val="af"/>
              <w:snapToGrid w:val="0"/>
              <w:spacing w:line="276" w:lineRule="auto"/>
              <w:rPr>
                <w:sz w:val="22"/>
                <w:szCs w:val="22"/>
              </w:rPr>
            </w:pPr>
          </w:p>
        </w:tc>
      </w:tr>
      <w:tr w:rsidR="003F39FB" w:rsidRPr="000459B2" w14:paraId="0F7C0461" w14:textId="77777777" w:rsidTr="008A4D38">
        <w:trPr>
          <w:trHeight w:val="403"/>
        </w:trPr>
        <w:tc>
          <w:tcPr>
            <w:tcW w:w="0" w:type="auto"/>
            <w:tcBorders>
              <w:top w:val="single" w:sz="4" w:space="0" w:color="000000"/>
              <w:left w:val="single" w:sz="4" w:space="0" w:color="000000"/>
              <w:bottom w:val="single" w:sz="4" w:space="0" w:color="000000"/>
              <w:right w:val="nil"/>
            </w:tcBorders>
            <w:vAlign w:val="center"/>
            <w:hideMark/>
          </w:tcPr>
          <w:p w14:paraId="7225FFB7" w14:textId="77777777" w:rsidR="003F39FB" w:rsidRPr="000459B2" w:rsidRDefault="003F39FB" w:rsidP="00835B1B">
            <w:pPr>
              <w:pStyle w:val="af"/>
              <w:numPr>
                <w:ilvl w:val="0"/>
                <w:numId w:val="31"/>
              </w:numPr>
              <w:snapToGrid w:val="0"/>
              <w:spacing w:line="276" w:lineRule="auto"/>
              <w:rPr>
                <w:b/>
                <w:bCs/>
                <w:sz w:val="22"/>
                <w:szCs w:val="22"/>
              </w:rPr>
            </w:pPr>
          </w:p>
        </w:tc>
        <w:tc>
          <w:tcPr>
            <w:tcW w:w="0" w:type="auto"/>
            <w:tcBorders>
              <w:top w:val="single" w:sz="4" w:space="0" w:color="000000"/>
              <w:left w:val="single" w:sz="4" w:space="0" w:color="000000"/>
              <w:bottom w:val="single" w:sz="4" w:space="0" w:color="000000"/>
              <w:right w:val="nil"/>
            </w:tcBorders>
            <w:hideMark/>
          </w:tcPr>
          <w:p w14:paraId="36D010CF" w14:textId="7655AB51" w:rsidR="003F39FB" w:rsidRPr="000459B2" w:rsidRDefault="007F7FDD" w:rsidP="00EE1C8F">
            <w:pPr>
              <w:spacing w:after="0"/>
              <w:jc w:val="both"/>
              <w:rPr>
                <w:rFonts w:ascii="Times New Roman" w:hAnsi="Times New Roman"/>
              </w:rPr>
            </w:pPr>
            <w:r>
              <w:rPr>
                <w:rFonts w:ascii="Times New Roman" w:hAnsi="Times New Roman"/>
              </w:rPr>
              <w:t>Ценов</w:t>
            </w:r>
            <w:r w:rsidR="00EE1C8F">
              <w:rPr>
                <w:rFonts w:ascii="Times New Roman" w:hAnsi="Times New Roman"/>
              </w:rPr>
              <w:t>о</w:t>
            </w:r>
            <w:r>
              <w:rPr>
                <w:rFonts w:ascii="Times New Roman" w:hAnsi="Times New Roman"/>
              </w:rPr>
              <w:t xml:space="preserve"> </w:t>
            </w:r>
            <w:r w:rsidR="00EE1C8F">
              <w:rPr>
                <w:rFonts w:ascii="Times New Roman" w:hAnsi="Times New Roman"/>
              </w:rPr>
              <w:t>предложение</w:t>
            </w:r>
            <w:r>
              <w:rPr>
                <w:rFonts w:ascii="Times New Roman" w:hAnsi="Times New Roman"/>
              </w:rPr>
              <w:t xml:space="preserve"> - (Образец № 18</w:t>
            </w:r>
            <w:r w:rsidR="003F39FB" w:rsidRPr="000459B2">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tcPr>
          <w:p w14:paraId="67219C74" w14:textId="77777777" w:rsidR="003F39FB" w:rsidRPr="000459B2" w:rsidRDefault="003F39FB" w:rsidP="003F39FB">
            <w:pPr>
              <w:pStyle w:val="af"/>
              <w:snapToGrid w:val="0"/>
              <w:spacing w:line="276" w:lineRule="auto"/>
              <w:rPr>
                <w:sz w:val="22"/>
                <w:szCs w:val="22"/>
              </w:rPr>
            </w:pPr>
          </w:p>
        </w:tc>
      </w:tr>
      <w:tr w:rsidR="003F39FB" w:rsidRPr="000459B2" w14:paraId="73D18876" w14:textId="77777777" w:rsidTr="008A4D38">
        <w:tc>
          <w:tcPr>
            <w:tcW w:w="0" w:type="auto"/>
            <w:tcBorders>
              <w:top w:val="single" w:sz="4" w:space="0" w:color="000000"/>
              <w:left w:val="single" w:sz="4" w:space="0" w:color="000000"/>
              <w:bottom w:val="single" w:sz="4" w:space="0" w:color="000000"/>
              <w:right w:val="nil"/>
            </w:tcBorders>
            <w:vAlign w:val="center"/>
            <w:hideMark/>
          </w:tcPr>
          <w:p w14:paraId="23C0C8D8" w14:textId="77777777" w:rsidR="003F39FB" w:rsidRPr="000459B2" w:rsidRDefault="003F39FB" w:rsidP="00835B1B">
            <w:pPr>
              <w:pStyle w:val="af"/>
              <w:numPr>
                <w:ilvl w:val="0"/>
                <w:numId w:val="31"/>
              </w:numPr>
              <w:snapToGrid w:val="0"/>
              <w:spacing w:line="276" w:lineRule="auto"/>
              <w:rPr>
                <w:b/>
                <w:bCs/>
                <w:sz w:val="22"/>
                <w:szCs w:val="22"/>
              </w:rPr>
            </w:pPr>
          </w:p>
        </w:tc>
        <w:tc>
          <w:tcPr>
            <w:tcW w:w="0" w:type="auto"/>
            <w:tcBorders>
              <w:top w:val="single" w:sz="4" w:space="0" w:color="000000"/>
              <w:left w:val="single" w:sz="4" w:space="0" w:color="000000"/>
              <w:bottom w:val="single" w:sz="4" w:space="0" w:color="000000"/>
              <w:right w:val="nil"/>
            </w:tcBorders>
          </w:tcPr>
          <w:p w14:paraId="35E5C483" w14:textId="77777777" w:rsidR="003F39FB" w:rsidRPr="000459B2" w:rsidRDefault="003F39FB" w:rsidP="003F39FB">
            <w:pPr>
              <w:pStyle w:val="af"/>
              <w:snapToGrid w:val="0"/>
              <w:spacing w:line="276" w:lineRule="auto"/>
              <w:rPr>
                <w:sz w:val="22"/>
                <w:szCs w:val="22"/>
              </w:rPr>
            </w:pPr>
            <w:r w:rsidRPr="000459B2">
              <w:rPr>
                <w:sz w:val="22"/>
                <w:szCs w:val="22"/>
              </w:rPr>
              <w:t xml:space="preserve">Други документи </w:t>
            </w:r>
            <w:r w:rsidRPr="000459B2">
              <w:rPr>
                <w:i/>
                <w:sz w:val="22"/>
                <w:szCs w:val="22"/>
              </w:rPr>
              <w:t>(ако е приложимо)</w:t>
            </w:r>
          </w:p>
        </w:tc>
        <w:tc>
          <w:tcPr>
            <w:tcW w:w="0" w:type="auto"/>
            <w:tcBorders>
              <w:top w:val="single" w:sz="4" w:space="0" w:color="000000"/>
              <w:left w:val="single" w:sz="4" w:space="0" w:color="000000"/>
              <w:bottom w:val="single" w:sz="4" w:space="0" w:color="000000"/>
              <w:right w:val="single" w:sz="4" w:space="0" w:color="000000"/>
            </w:tcBorders>
          </w:tcPr>
          <w:p w14:paraId="4AB0985A" w14:textId="77777777" w:rsidR="003F39FB" w:rsidRPr="000459B2" w:rsidRDefault="003F39FB" w:rsidP="003F39FB">
            <w:pPr>
              <w:pStyle w:val="af"/>
              <w:snapToGrid w:val="0"/>
              <w:spacing w:line="276" w:lineRule="auto"/>
              <w:rPr>
                <w:sz w:val="22"/>
                <w:szCs w:val="22"/>
              </w:rPr>
            </w:pPr>
          </w:p>
        </w:tc>
      </w:tr>
    </w:tbl>
    <w:p w14:paraId="486D19EB" w14:textId="77777777" w:rsidR="00BE5D85" w:rsidRPr="000459B2" w:rsidRDefault="00BE5D85" w:rsidP="00E141B5">
      <w:pPr>
        <w:spacing w:after="0"/>
        <w:jc w:val="both"/>
        <w:rPr>
          <w:rFonts w:ascii="Times New Roman" w:hAnsi="Times New Roman"/>
          <w:sz w:val="24"/>
          <w:szCs w:val="24"/>
        </w:rPr>
      </w:pPr>
    </w:p>
    <w:p w14:paraId="1C881A60" w14:textId="77777777" w:rsidR="00772F08" w:rsidRDefault="00772F08" w:rsidP="00BE5D85">
      <w:pPr>
        <w:spacing w:after="0" w:line="360" w:lineRule="auto"/>
        <w:jc w:val="both"/>
        <w:rPr>
          <w:rFonts w:ascii="Times New Roman" w:hAnsi="Times New Roman"/>
          <w:sz w:val="24"/>
          <w:szCs w:val="24"/>
        </w:rPr>
      </w:pPr>
    </w:p>
    <w:p w14:paraId="2C688BB9" w14:textId="77777777" w:rsidR="00BE5D85" w:rsidRPr="000459B2" w:rsidRDefault="00772F08" w:rsidP="00BE5D85">
      <w:pPr>
        <w:spacing w:after="0" w:line="360" w:lineRule="auto"/>
        <w:jc w:val="both"/>
        <w:rPr>
          <w:rFonts w:ascii="Times New Roman" w:hAnsi="Times New Roman"/>
          <w:sz w:val="24"/>
          <w:szCs w:val="24"/>
        </w:rPr>
      </w:pPr>
      <w:r>
        <w:rPr>
          <w:rFonts w:ascii="Times New Roman" w:hAnsi="Times New Roman"/>
          <w:sz w:val="24"/>
          <w:szCs w:val="24"/>
        </w:rPr>
        <w:t>..................2016</w:t>
      </w:r>
      <w:r w:rsidR="00BE5D85" w:rsidRPr="000459B2">
        <w:rPr>
          <w:rFonts w:ascii="Times New Roman" w:hAnsi="Times New Roman"/>
          <w:sz w:val="24"/>
          <w:szCs w:val="24"/>
        </w:rPr>
        <w:t xml:space="preserve"> г.</w:t>
      </w:r>
      <w:r w:rsidR="00BE5D85" w:rsidRPr="000459B2">
        <w:rPr>
          <w:rFonts w:ascii="Times New Roman" w:hAnsi="Times New Roman"/>
          <w:sz w:val="24"/>
          <w:szCs w:val="24"/>
        </w:rPr>
        <w:tab/>
      </w:r>
      <w:r w:rsidR="00BE5D85" w:rsidRPr="000459B2">
        <w:rPr>
          <w:rFonts w:ascii="Times New Roman" w:hAnsi="Times New Roman"/>
          <w:sz w:val="24"/>
          <w:szCs w:val="24"/>
        </w:rPr>
        <w:tab/>
      </w:r>
      <w:r w:rsidR="00BE5D85" w:rsidRPr="000459B2">
        <w:rPr>
          <w:rFonts w:ascii="Times New Roman" w:hAnsi="Times New Roman"/>
          <w:sz w:val="24"/>
          <w:szCs w:val="24"/>
        </w:rPr>
        <w:tab/>
      </w:r>
      <w:r w:rsidR="00BE5D85" w:rsidRPr="000459B2">
        <w:rPr>
          <w:rFonts w:ascii="Times New Roman" w:hAnsi="Times New Roman"/>
          <w:sz w:val="24"/>
          <w:szCs w:val="24"/>
        </w:rPr>
        <w:tab/>
      </w:r>
      <w:r w:rsidR="00BE5D85" w:rsidRPr="000459B2">
        <w:rPr>
          <w:rFonts w:ascii="Times New Roman" w:hAnsi="Times New Roman"/>
          <w:sz w:val="24"/>
          <w:szCs w:val="24"/>
        </w:rPr>
        <w:tab/>
      </w:r>
      <w:r w:rsidR="00BE5D85" w:rsidRPr="000459B2">
        <w:rPr>
          <w:rFonts w:ascii="Times New Roman" w:hAnsi="Times New Roman"/>
          <w:sz w:val="24"/>
          <w:szCs w:val="24"/>
        </w:rPr>
        <w:tab/>
      </w:r>
      <w:r w:rsidR="00BE5D85" w:rsidRPr="000459B2">
        <w:rPr>
          <w:rFonts w:ascii="Times New Roman" w:hAnsi="Times New Roman"/>
          <w:sz w:val="24"/>
          <w:szCs w:val="24"/>
        </w:rPr>
        <w:tab/>
      </w:r>
      <w:r w:rsidR="00BE5D85" w:rsidRPr="000459B2">
        <w:rPr>
          <w:rFonts w:ascii="Times New Roman" w:hAnsi="Times New Roman"/>
          <w:sz w:val="24"/>
          <w:szCs w:val="24"/>
        </w:rPr>
        <w:tab/>
      </w:r>
      <w:r w:rsidR="00BE5D85" w:rsidRPr="000459B2">
        <w:rPr>
          <w:rFonts w:ascii="Times New Roman" w:hAnsi="Times New Roman"/>
          <w:sz w:val="24"/>
          <w:szCs w:val="24"/>
        </w:rPr>
        <w:tab/>
      </w:r>
      <w:r w:rsidR="00BE5D85" w:rsidRPr="000459B2">
        <w:rPr>
          <w:rFonts w:ascii="Times New Roman" w:hAnsi="Times New Roman"/>
          <w:sz w:val="24"/>
          <w:szCs w:val="24"/>
        </w:rPr>
        <w:tab/>
      </w:r>
      <w:r w:rsidR="00BE5D85" w:rsidRPr="000459B2">
        <w:rPr>
          <w:rFonts w:ascii="Times New Roman" w:hAnsi="Times New Roman"/>
          <w:sz w:val="24"/>
          <w:szCs w:val="24"/>
        </w:rPr>
        <w:tab/>
      </w:r>
      <w:r w:rsidR="00BE5D85" w:rsidRPr="000459B2">
        <w:rPr>
          <w:rFonts w:ascii="Times New Roman" w:hAnsi="Times New Roman"/>
          <w:sz w:val="24"/>
          <w:szCs w:val="24"/>
        </w:rPr>
        <w:tab/>
      </w:r>
      <w:r w:rsidR="00BE5D85" w:rsidRPr="000459B2">
        <w:rPr>
          <w:rFonts w:ascii="Times New Roman" w:hAnsi="Times New Roman"/>
          <w:sz w:val="24"/>
          <w:szCs w:val="24"/>
        </w:rPr>
        <w:tab/>
        <w:t>Подпис и печат............................</w:t>
      </w:r>
      <w:r w:rsidR="00BE5D85" w:rsidRPr="000459B2">
        <w:rPr>
          <w:rFonts w:ascii="Times New Roman" w:hAnsi="Times New Roman"/>
          <w:sz w:val="24"/>
          <w:szCs w:val="24"/>
        </w:rPr>
        <w:tab/>
      </w:r>
    </w:p>
    <w:p w14:paraId="41C5108C" w14:textId="77777777" w:rsidR="00BE5D85" w:rsidRPr="000459B2" w:rsidRDefault="00BE5D85" w:rsidP="00BE5D85">
      <w:pPr>
        <w:spacing w:after="0" w:line="360" w:lineRule="auto"/>
        <w:rPr>
          <w:rFonts w:ascii="Times New Roman" w:hAnsi="Times New Roman"/>
          <w:sz w:val="24"/>
          <w:szCs w:val="24"/>
        </w:rPr>
        <w:sectPr w:rsidR="00BE5D85" w:rsidRPr="000459B2">
          <w:pgSz w:w="16838" w:h="11906" w:orient="landscape"/>
          <w:pgMar w:top="1418" w:right="1260" w:bottom="1418" w:left="1134" w:header="450" w:footer="0" w:gutter="0"/>
          <w:cols w:space="720"/>
        </w:sectPr>
      </w:pPr>
    </w:p>
    <w:p w14:paraId="4018AA9E" w14:textId="77777777" w:rsidR="00BE5D85" w:rsidRPr="000459B2" w:rsidRDefault="00BE5D85" w:rsidP="00BE5D85">
      <w:pPr>
        <w:pStyle w:val="af"/>
        <w:rPr>
          <w:b/>
          <w:bCs/>
          <w:caps/>
          <w:sz w:val="22"/>
          <w:szCs w:val="22"/>
        </w:rPr>
      </w:pPr>
    </w:p>
    <w:p w14:paraId="0D564E7C" w14:textId="77777777" w:rsidR="00BE5D85" w:rsidRPr="000459B2" w:rsidRDefault="00BE5D85" w:rsidP="00BE5D85">
      <w:pPr>
        <w:pStyle w:val="af"/>
        <w:spacing w:line="360" w:lineRule="auto"/>
        <w:ind w:left="2880"/>
        <w:jc w:val="right"/>
        <w:rPr>
          <w:b/>
          <w:i/>
        </w:rPr>
      </w:pPr>
      <w:r w:rsidRPr="000459B2">
        <w:rPr>
          <w:sz w:val="22"/>
          <w:szCs w:val="22"/>
        </w:rPr>
        <w:tab/>
      </w:r>
      <w:r w:rsidRPr="000459B2">
        <w:rPr>
          <w:b/>
          <w:i/>
        </w:rPr>
        <w:t>Образец №</w:t>
      </w:r>
      <w:r w:rsidR="000016D6" w:rsidRPr="00C60B8F">
        <w:rPr>
          <w:b/>
          <w:i/>
        </w:rPr>
        <w:t xml:space="preserve"> </w:t>
      </w:r>
      <w:r w:rsidRPr="000459B2">
        <w:rPr>
          <w:b/>
          <w:i/>
        </w:rPr>
        <w:t>2</w:t>
      </w:r>
    </w:p>
    <w:p w14:paraId="430DB1C8" w14:textId="77777777" w:rsidR="00BE5D85" w:rsidRPr="000459B2" w:rsidRDefault="00E41C40" w:rsidP="00BE5D85">
      <w:pPr>
        <w:jc w:val="center"/>
        <w:rPr>
          <w:rFonts w:ascii="Times New Roman" w:hAnsi="Times New Roman"/>
          <w:sz w:val="24"/>
          <w:szCs w:val="24"/>
        </w:rPr>
      </w:pPr>
      <w:r w:rsidRPr="000459B2">
        <w:rPr>
          <w:rFonts w:ascii="Times New Roman" w:hAnsi="Times New Roman"/>
          <w:sz w:val="24"/>
          <w:szCs w:val="24"/>
        </w:rPr>
        <w:t>ПРЕДСТАВЯНЕ НА УЧАСТНИКА</w:t>
      </w:r>
    </w:p>
    <w:p w14:paraId="7F6A0B1C" w14:textId="77777777" w:rsidR="00BE5D85" w:rsidRPr="000459B2" w:rsidRDefault="00BE5D85" w:rsidP="00BE5D85">
      <w:pPr>
        <w:spacing w:after="120"/>
        <w:rPr>
          <w:rFonts w:ascii="Times New Roman" w:hAnsi="Times New Roman"/>
          <w:b/>
        </w:rPr>
      </w:pPr>
      <w:bookmarkStart w:id="38" w:name="_Toc329089939"/>
      <w:r w:rsidRPr="000459B2">
        <w:rPr>
          <w:rFonts w:ascii="Times New Roman" w:hAnsi="Times New Roman"/>
          <w:b/>
        </w:rPr>
        <w:t>1. Пълно наименование и ЕИК на участника:..............................</w:t>
      </w:r>
      <w:bookmarkEnd w:id="38"/>
    </w:p>
    <w:p w14:paraId="22393FFD" w14:textId="77777777" w:rsidR="00BE5D85" w:rsidRPr="000459B2" w:rsidRDefault="00BE5D85" w:rsidP="00BE5D85">
      <w:pPr>
        <w:spacing w:after="120"/>
        <w:rPr>
          <w:rFonts w:ascii="Times New Roman" w:hAnsi="Times New Roman"/>
          <w:b/>
        </w:rPr>
      </w:pPr>
      <w:bookmarkStart w:id="39" w:name="_Toc329089940"/>
      <w:r w:rsidRPr="000459B2">
        <w:rPr>
          <w:rFonts w:ascii="Times New Roman" w:hAnsi="Times New Roman"/>
          <w:b/>
        </w:rPr>
        <w:t>2. Данни за контакт:</w:t>
      </w:r>
      <w:bookmarkEnd w:id="39"/>
    </w:p>
    <w:p w14:paraId="0958887B" w14:textId="77777777" w:rsidR="00BE5D85" w:rsidRPr="000459B2" w:rsidRDefault="00BE5D85" w:rsidP="00BE5D85">
      <w:pPr>
        <w:spacing w:after="120"/>
        <w:rPr>
          <w:rFonts w:ascii="Times New Roman" w:hAnsi="Times New Roman"/>
        </w:rPr>
      </w:pPr>
      <w:bookmarkStart w:id="40" w:name="_Toc329089941"/>
      <w:r w:rsidRPr="000459B2">
        <w:rPr>
          <w:rFonts w:ascii="Times New Roman" w:hAnsi="Times New Roman"/>
        </w:rPr>
        <w:t>Седалище и адрес на управление:.......................................................</w:t>
      </w:r>
      <w:bookmarkEnd w:id="40"/>
    </w:p>
    <w:p w14:paraId="247899AC" w14:textId="77777777" w:rsidR="00BE5D85" w:rsidRPr="000459B2" w:rsidRDefault="00BE5D85" w:rsidP="00BE5D85">
      <w:pPr>
        <w:spacing w:after="120"/>
        <w:rPr>
          <w:rFonts w:ascii="Times New Roman" w:hAnsi="Times New Roman"/>
        </w:rPr>
      </w:pPr>
      <w:bookmarkStart w:id="41" w:name="_Toc329089942"/>
      <w:r w:rsidRPr="000459B2">
        <w:rPr>
          <w:rFonts w:ascii="Times New Roman" w:hAnsi="Times New Roman"/>
        </w:rPr>
        <w:t>Адрес за кореспонденция:....................................................................</w:t>
      </w:r>
      <w:bookmarkEnd w:id="41"/>
    </w:p>
    <w:p w14:paraId="41AC1DCC" w14:textId="77777777" w:rsidR="00BE5D85" w:rsidRPr="000459B2" w:rsidRDefault="00BE5D85" w:rsidP="00BE5D85">
      <w:pPr>
        <w:spacing w:after="120"/>
        <w:rPr>
          <w:rFonts w:ascii="Times New Roman" w:hAnsi="Times New Roman"/>
        </w:rPr>
      </w:pPr>
      <w:bookmarkStart w:id="42" w:name="_Toc329089943"/>
      <w:r w:rsidRPr="000459B2">
        <w:rPr>
          <w:rFonts w:ascii="Times New Roman" w:hAnsi="Times New Roman"/>
        </w:rPr>
        <w:t>Телефон: ................................................................................................</w:t>
      </w:r>
      <w:bookmarkEnd w:id="42"/>
    </w:p>
    <w:p w14:paraId="02FFEB70" w14:textId="77777777" w:rsidR="00BE5D85" w:rsidRPr="000459B2" w:rsidRDefault="00BE5D85" w:rsidP="00BE5D85">
      <w:pPr>
        <w:spacing w:after="120"/>
        <w:rPr>
          <w:rFonts w:ascii="Times New Roman" w:hAnsi="Times New Roman"/>
        </w:rPr>
      </w:pPr>
      <w:bookmarkStart w:id="43" w:name="_Toc329089944"/>
      <w:r w:rsidRPr="000459B2">
        <w:rPr>
          <w:rFonts w:ascii="Times New Roman" w:hAnsi="Times New Roman"/>
        </w:rPr>
        <w:t>Факс: ......................................................................................................</w:t>
      </w:r>
      <w:bookmarkEnd w:id="43"/>
    </w:p>
    <w:p w14:paraId="2EF7D060" w14:textId="77777777" w:rsidR="00BE5D85" w:rsidRPr="000459B2" w:rsidRDefault="00BE5D85" w:rsidP="00BE5D85">
      <w:pPr>
        <w:spacing w:after="120"/>
        <w:rPr>
          <w:rFonts w:ascii="Times New Roman" w:hAnsi="Times New Roman"/>
        </w:rPr>
      </w:pPr>
      <w:bookmarkStart w:id="44" w:name="_Toc329089945"/>
      <w:proofErr w:type="spellStart"/>
      <w:r w:rsidRPr="000459B2">
        <w:rPr>
          <w:rFonts w:ascii="Times New Roman" w:hAnsi="Times New Roman"/>
        </w:rPr>
        <w:t>Е-mail</w:t>
      </w:r>
      <w:proofErr w:type="spellEnd"/>
      <w:r w:rsidRPr="000459B2">
        <w:rPr>
          <w:rFonts w:ascii="Times New Roman" w:hAnsi="Times New Roman"/>
        </w:rPr>
        <w:t>: ....................................................................................................</w:t>
      </w:r>
      <w:bookmarkEnd w:id="44"/>
    </w:p>
    <w:p w14:paraId="7401BE8D" w14:textId="77777777" w:rsidR="00BE5D85" w:rsidRPr="000459B2" w:rsidRDefault="00BE5D85" w:rsidP="00BE5D85">
      <w:pPr>
        <w:spacing w:after="0"/>
        <w:rPr>
          <w:rFonts w:ascii="Times New Roman" w:hAnsi="Times New Roman"/>
          <w:b/>
        </w:rPr>
      </w:pPr>
      <w:bookmarkStart w:id="45" w:name="_Toc329089946"/>
      <w:r w:rsidRPr="000459B2">
        <w:rPr>
          <w:rFonts w:ascii="Times New Roman" w:hAnsi="Times New Roman"/>
          <w:b/>
        </w:rPr>
        <w:t>3. Лице, представляващо участника:</w:t>
      </w:r>
      <w:bookmarkEnd w:id="45"/>
    </w:p>
    <w:p w14:paraId="01F8299A" w14:textId="77777777" w:rsidR="00BE5D85" w:rsidRPr="000459B2" w:rsidRDefault="00BE5D85" w:rsidP="00BE5D85">
      <w:pPr>
        <w:spacing w:after="0"/>
        <w:rPr>
          <w:rFonts w:ascii="Times New Roman" w:hAnsi="Times New Roman"/>
        </w:rPr>
      </w:pPr>
      <w:bookmarkStart w:id="46" w:name="_Toc329089947"/>
      <w:r w:rsidRPr="000459B2">
        <w:rPr>
          <w:rFonts w:ascii="Times New Roman" w:hAnsi="Times New Roman"/>
        </w:rPr>
        <w:t>........................................</w:t>
      </w:r>
      <w:bookmarkEnd w:id="46"/>
    </w:p>
    <w:p w14:paraId="2860AE85" w14:textId="77777777" w:rsidR="00BE5D85" w:rsidRPr="000459B2" w:rsidRDefault="00BE5D85" w:rsidP="00BE5D85">
      <w:pPr>
        <w:spacing w:after="0"/>
        <w:rPr>
          <w:rFonts w:ascii="Times New Roman" w:hAnsi="Times New Roman"/>
          <w:i/>
          <w:sz w:val="18"/>
          <w:szCs w:val="18"/>
        </w:rPr>
      </w:pPr>
      <w:bookmarkStart w:id="47" w:name="_Toc329089948"/>
      <w:r w:rsidRPr="000459B2">
        <w:rPr>
          <w:rFonts w:ascii="Times New Roman" w:hAnsi="Times New Roman"/>
          <w:i/>
          <w:sz w:val="18"/>
          <w:szCs w:val="18"/>
        </w:rPr>
        <w:t>(трите имена)</w:t>
      </w:r>
      <w:bookmarkEnd w:id="47"/>
    </w:p>
    <w:p w14:paraId="2013F94A" w14:textId="77777777" w:rsidR="00BE5D85" w:rsidRPr="000459B2" w:rsidRDefault="00BE5D85" w:rsidP="00BE5D85">
      <w:pPr>
        <w:spacing w:after="0"/>
        <w:rPr>
          <w:rFonts w:ascii="Times New Roman" w:hAnsi="Times New Roman"/>
          <w:i/>
        </w:rPr>
      </w:pPr>
      <w:bookmarkStart w:id="48" w:name="_Toc329089949"/>
      <w:r w:rsidRPr="000459B2">
        <w:rPr>
          <w:rFonts w:ascii="Times New Roman" w:hAnsi="Times New Roman"/>
          <w:i/>
        </w:rPr>
        <w:t>.................................................................................................................</w:t>
      </w:r>
      <w:bookmarkEnd w:id="48"/>
    </w:p>
    <w:p w14:paraId="394F559D" w14:textId="77777777" w:rsidR="00BE5D85" w:rsidRPr="000459B2" w:rsidRDefault="00BE5D85" w:rsidP="00BE5D85">
      <w:pPr>
        <w:spacing w:after="0"/>
        <w:rPr>
          <w:rFonts w:ascii="Times New Roman" w:hAnsi="Times New Roman"/>
          <w:i/>
          <w:sz w:val="18"/>
          <w:szCs w:val="18"/>
        </w:rPr>
      </w:pPr>
      <w:bookmarkStart w:id="49" w:name="_Toc329089950"/>
      <w:r w:rsidRPr="000459B2">
        <w:rPr>
          <w:rFonts w:ascii="Times New Roman" w:hAnsi="Times New Roman"/>
          <w:i/>
          <w:sz w:val="18"/>
          <w:szCs w:val="18"/>
        </w:rPr>
        <w:t>(данни по документ за самоличност)</w:t>
      </w:r>
      <w:bookmarkEnd w:id="49"/>
    </w:p>
    <w:p w14:paraId="339437AF" w14:textId="77777777" w:rsidR="00BE5D85" w:rsidRPr="000459B2" w:rsidRDefault="00BE5D85" w:rsidP="00BE5D85">
      <w:pPr>
        <w:spacing w:after="0"/>
        <w:rPr>
          <w:rFonts w:ascii="Times New Roman" w:hAnsi="Times New Roman"/>
          <w:i/>
        </w:rPr>
      </w:pPr>
      <w:bookmarkStart w:id="50" w:name="_Toc329089951"/>
      <w:r w:rsidRPr="000459B2">
        <w:rPr>
          <w:rFonts w:ascii="Times New Roman" w:hAnsi="Times New Roman"/>
          <w:i/>
        </w:rPr>
        <w:t>.................................................................................................................</w:t>
      </w:r>
      <w:bookmarkEnd w:id="50"/>
    </w:p>
    <w:p w14:paraId="582911A2" w14:textId="77777777" w:rsidR="00BE5D85" w:rsidRPr="000459B2" w:rsidRDefault="00BE5D85" w:rsidP="00BE5D85">
      <w:pPr>
        <w:spacing w:after="120"/>
        <w:rPr>
          <w:rFonts w:ascii="Times New Roman" w:hAnsi="Times New Roman"/>
          <w:i/>
          <w:sz w:val="18"/>
          <w:szCs w:val="18"/>
        </w:rPr>
      </w:pPr>
      <w:bookmarkStart w:id="51" w:name="_Toc329089952"/>
      <w:r w:rsidRPr="000459B2">
        <w:rPr>
          <w:rFonts w:ascii="Times New Roman" w:hAnsi="Times New Roman"/>
          <w:i/>
          <w:sz w:val="18"/>
          <w:szCs w:val="18"/>
        </w:rPr>
        <w:t>(длъжност)</w:t>
      </w:r>
      <w:bookmarkEnd w:id="51"/>
    </w:p>
    <w:p w14:paraId="3A96649F" w14:textId="77777777" w:rsidR="00690136" w:rsidRPr="000459B2" w:rsidRDefault="00BE5D85" w:rsidP="00690136">
      <w:pPr>
        <w:spacing w:after="0"/>
        <w:rPr>
          <w:rFonts w:ascii="Times New Roman" w:hAnsi="Times New Roman"/>
          <w:b/>
        </w:rPr>
      </w:pPr>
      <w:bookmarkStart w:id="52" w:name="_Toc329089953"/>
      <w:r w:rsidRPr="000459B2">
        <w:rPr>
          <w:rFonts w:ascii="Times New Roman" w:hAnsi="Times New Roman"/>
          <w:b/>
        </w:rPr>
        <w:t xml:space="preserve">4. </w:t>
      </w:r>
      <w:bookmarkEnd w:id="52"/>
      <w:r w:rsidR="00690136" w:rsidRPr="000459B2">
        <w:rPr>
          <w:rFonts w:ascii="Times New Roman" w:hAnsi="Times New Roman"/>
          <w:b/>
        </w:rPr>
        <w:t>Лице за контакти:</w:t>
      </w:r>
    </w:p>
    <w:p w14:paraId="369EE966" w14:textId="77777777" w:rsidR="00690136" w:rsidRPr="000459B2" w:rsidRDefault="00690136" w:rsidP="00690136">
      <w:pPr>
        <w:spacing w:after="0"/>
        <w:rPr>
          <w:rFonts w:ascii="Times New Roman" w:hAnsi="Times New Roman"/>
          <w:i/>
        </w:rPr>
      </w:pPr>
      <w:bookmarkStart w:id="53" w:name="_Toc329089954"/>
      <w:r w:rsidRPr="000459B2">
        <w:rPr>
          <w:rFonts w:ascii="Times New Roman" w:hAnsi="Times New Roman"/>
          <w:i/>
        </w:rPr>
        <w:t>.................................................................................................................</w:t>
      </w:r>
      <w:bookmarkEnd w:id="53"/>
    </w:p>
    <w:p w14:paraId="096CCC65" w14:textId="77777777" w:rsidR="00690136" w:rsidRPr="000459B2" w:rsidRDefault="00690136" w:rsidP="00690136">
      <w:pPr>
        <w:spacing w:after="120"/>
        <w:rPr>
          <w:rFonts w:ascii="Times New Roman" w:hAnsi="Times New Roman"/>
          <w:i/>
          <w:sz w:val="18"/>
          <w:szCs w:val="18"/>
        </w:rPr>
      </w:pPr>
      <w:bookmarkStart w:id="54" w:name="_Toc329089955"/>
      <w:r w:rsidRPr="000459B2">
        <w:rPr>
          <w:rFonts w:ascii="Times New Roman" w:hAnsi="Times New Roman"/>
          <w:i/>
          <w:sz w:val="18"/>
          <w:szCs w:val="18"/>
        </w:rPr>
        <w:t>(трите имена)</w:t>
      </w:r>
      <w:bookmarkEnd w:id="54"/>
    </w:p>
    <w:p w14:paraId="2DE9E61B" w14:textId="77777777" w:rsidR="00690136" w:rsidRPr="000459B2" w:rsidRDefault="00690136" w:rsidP="00690136">
      <w:pPr>
        <w:spacing w:after="0"/>
        <w:rPr>
          <w:rFonts w:ascii="Times New Roman" w:hAnsi="Times New Roman"/>
          <w:i/>
        </w:rPr>
      </w:pPr>
      <w:bookmarkStart w:id="55" w:name="_Toc329089956"/>
      <w:r w:rsidRPr="000459B2">
        <w:rPr>
          <w:rFonts w:ascii="Times New Roman" w:hAnsi="Times New Roman"/>
          <w:i/>
        </w:rPr>
        <w:t>.................................................................................................................</w:t>
      </w:r>
      <w:bookmarkEnd w:id="55"/>
    </w:p>
    <w:p w14:paraId="012D621E" w14:textId="77777777" w:rsidR="00690136" w:rsidRPr="000459B2" w:rsidRDefault="00690136" w:rsidP="00690136">
      <w:pPr>
        <w:spacing w:after="120"/>
        <w:rPr>
          <w:rFonts w:ascii="Times New Roman" w:hAnsi="Times New Roman"/>
          <w:i/>
        </w:rPr>
      </w:pPr>
      <w:bookmarkStart w:id="56" w:name="_Toc329089957"/>
      <w:r w:rsidRPr="000459B2">
        <w:rPr>
          <w:rFonts w:ascii="Times New Roman" w:hAnsi="Times New Roman"/>
          <w:i/>
        </w:rPr>
        <w:t>(длъжност)</w:t>
      </w:r>
      <w:bookmarkEnd w:id="56"/>
    </w:p>
    <w:p w14:paraId="4519D73D" w14:textId="77777777" w:rsidR="00690136" w:rsidRPr="000459B2" w:rsidRDefault="00690136" w:rsidP="00690136">
      <w:pPr>
        <w:spacing w:after="120"/>
        <w:rPr>
          <w:rFonts w:ascii="Times New Roman" w:hAnsi="Times New Roman"/>
        </w:rPr>
      </w:pPr>
      <w:bookmarkStart w:id="57" w:name="_Toc329089958"/>
      <w:r w:rsidRPr="000459B2">
        <w:rPr>
          <w:rFonts w:ascii="Times New Roman" w:hAnsi="Times New Roman"/>
        </w:rPr>
        <w:t>Телефон/факс/</w:t>
      </w:r>
      <w:proofErr w:type="spellStart"/>
      <w:r w:rsidRPr="000459B2">
        <w:rPr>
          <w:rFonts w:ascii="Times New Roman" w:hAnsi="Times New Roman"/>
        </w:rPr>
        <w:t>е-mail</w:t>
      </w:r>
      <w:proofErr w:type="spellEnd"/>
      <w:r w:rsidRPr="000459B2">
        <w:rPr>
          <w:rFonts w:ascii="Times New Roman" w:hAnsi="Times New Roman"/>
        </w:rPr>
        <w:t>: ............................................................................</w:t>
      </w:r>
      <w:bookmarkEnd w:id="57"/>
    </w:p>
    <w:p w14:paraId="0B631DCD" w14:textId="77777777" w:rsidR="00690136" w:rsidRPr="000459B2" w:rsidRDefault="00690136" w:rsidP="00690136">
      <w:pPr>
        <w:spacing w:after="0"/>
        <w:rPr>
          <w:rFonts w:ascii="Times New Roman" w:hAnsi="Times New Roman"/>
        </w:rPr>
      </w:pPr>
      <w:bookmarkStart w:id="58" w:name="_Toc329089959"/>
      <w:r w:rsidRPr="000459B2">
        <w:rPr>
          <w:rFonts w:ascii="Times New Roman" w:hAnsi="Times New Roman"/>
          <w:b/>
        </w:rPr>
        <w:t>5. Обслужваща банка:</w:t>
      </w:r>
      <w:bookmarkEnd w:id="58"/>
    </w:p>
    <w:p w14:paraId="747AE9DB" w14:textId="77777777" w:rsidR="00690136" w:rsidRPr="000459B2" w:rsidRDefault="00690136" w:rsidP="00690136">
      <w:pPr>
        <w:spacing w:after="0"/>
        <w:rPr>
          <w:rFonts w:ascii="Times New Roman" w:hAnsi="Times New Roman"/>
          <w:i/>
        </w:rPr>
      </w:pPr>
      <w:bookmarkStart w:id="59" w:name="_Toc329089960"/>
      <w:r w:rsidRPr="000459B2">
        <w:rPr>
          <w:rFonts w:ascii="Times New Roman" w:hAnsi="Times New Roman"/>
          <w:i/>
        </w:rPr>
        <w:t>..................................................................................................................</w:t>
      </w:r>
      <w:bookmarkEnd w:id="59"/>
    </w:p>
    <w:p w14:paraId="2A6A7317" w14:textId="77777777" w:rsidR="00690136" w:rsidRPr="000459B2" w:rsidRDefault="00690136" w:rsidP="00690136">
      <w:pPr>
        <w:spacing w:after="0"/>
        <w:rPr>
          <w:rFonts w:ascii="Times New Roman" w:hAnsi="Times New Roman"/>
          <w:i/>
          <w:sz w:val="18"/>
          <w:szCs w:val="18"/>
        </w:rPr>
      </w:pPr>
      <w:bookmarkStart w:id="60" w:name="_Toc329089961"/>
      <w:r w:rsidRPr="000459B2">
        <w:rPr>
          <w:rFonts w:ascii="Times New Roman" w:hAnsi="Times New Roman"/>
          <w:i/>
          <w:sz w:val="18"/>
          <w:szCs w:val="18"/>
        </w:rPr>
        <w:t>(наименование на обслужващата банка)</w:t>
      </w:r>
      <w:bookmarkEnd w:id="60"/>
    </w:p>
    <w:p w14:paraId="50CE0EFF" w14:textId="77777777" w:rsidR="00690136" w:rsidRPr="000459B2" w:rsidRDefault="00690136" w:rsidP="00690136">
      <w:pPr>
        <w:spacing w:after="0"/>
        <w:rPr>
          <w:rFonts w:ascii="Times New Roman" w:hAnsi="Times New Roman"/>
          <w:i/>
        </w:rPr>
      </w:pPr>
      <w:bookmarkStart w:id="61" w:name="_Toc329089962"/>
      <w:r w:rsidRPr="000459B2">
        <w:rPr>
          <w:rFonts w:ascii="Times New Roman" w:hAnsi="Times New Roman"/>
          <w:i/>
        </w:rPr>
        <w:t>.................................................................................................................</w:t>
      </w:r>
      <w:bookmarkEnd w:id="61"/>
    </w:p>
    <w:p w14:paraId="0C223E15" w14:textId="77777777" w:rsidR="00690136" w:rsidRPr="000459B2" w:rsidRDefault="00690136" w:rsidP="00690136">
      <w:pPr>
        <w:spacing w:after="0"/>
        <w:rPr>
          <w:rFonts w:ascii="Times New Roman" w:hAnsi="Times New Roman"/>
          <w:i/>
          <w:sz w:val="18"/>
          <w:szCs w:val="18"/>
        </w:rPr>
      </w:pPr>
      <w:bookmarkStart w:id="62" w:name="_Toc329089963"/>
      <w:r w:rsidRPr="000459B2">
        <w:rPr>
          <w:rFonts w:ascii="Times New Roman" w:hAnsi="Times New Roman"/>
          <w:i/>
          <w:sz w:val="18"/>
          <w:szCs w:val="18"/>
        </w:rPr>
        <w:t>(адрес на банката)</w:t>
      </w:r>
      <w:bookmarkEnd w:id="62"/>
    </w:p>
    <w:p w14:paraId="18B45F42" w14:textId="77777777" w:rsidR="00690136" w:rsidRPr="000459B2" w:rsidRDefault="00690136" w:rsidP="00690136">
      <w:pPr>
        <w:spacing w:after="0"/>
        <w:rPr>
          <w:rFonts w:ascii="Times New Roman" w:hAnsi="Times New Roman"/>
          <w:i/>
        </w:rPr>
      </w:pPr>
      <w:bookmarkStart w:id="63" w:name="_Toc329089964"/>
      <w:r w:rsidRPr="000459B2">
        <w:rPr>
          <w:rFonts w:ascii="Times New Roman" w:hAnsi="Times New Roman"/>
          <w:i/>
        </w:rPr>
        <w:t>..................................................................................................................</w:t>
      </w:r>
      <w:bookmarkEnd w:id="63"/>
    </w:p>
    <w:p w14:paraId="5AB72038" w14:textId="77777777" w:rsidR="00690136" w:rsidRPr="000459B2" w:rsidRDefault="00690136" w:rsidP="00690136">
      <w:pPr>
        <w:spacing w:after="120"/>
        <w:rPr>
          <w:rFonts w:ascii="Times New Roman" w:hAnsi="Times New Roman"/>
          <w:i/>
          <w:sz w:val="18"/>
          <w:szCs w:val="18"/>
        </w:rPr>
      </w:pPr>
      <w:bookmarkStart w:id="64" w:name="_Toc329089965"/>
      <w:r w:rsidRPr="000459B2">
        <w:rPr>
          <w:rFonts w:ascii="Times New Roman" w:hAnsi="Times New Roman"/>
          <w:i/>
          <w:sz w:val="18"/>
          <w:szCs w:val="18"/>
        </w:rPr>
        <w:t>(IBAN сметка, BIC код на банката)</w:t>
      </w:r>
      <w:bookmarkEnd w:id="64"/>
    </w:p>
    <w:p w14:paraId="3E5BFBDB" w14:textId="77777777" w:rsidR="00690136" w:rsidRPr="000459B2" w:rsidRDefault="00690136" w:rsidP="00690136">
      <w:pPr>
        <w:rPr>
          <w:rFonts w:ascii="Times New Roman" w:hAnsi="Times New Roman"/>
          <w:b/>
        </w:rPr>
      </w:pPr>
      <w:bookmarkStart w:id="65" w:name="_Toc329089966"/>
      <w:r w:rsidRPr="000459B2">
        <w:rPr>
          <w:rFonts w:ascii="Times New Roman" w:hAnsi="Times New Roman"/>
          <w:b/>
        </w:rPr>
        <w:t>Титуляр на сметката:.........................................................................</w:t>
      </w:r>
      <w:bookmarkEnd w:id="65"/>
    </w:p>
    <w:p w14:paraId="69D9CF88" w14:textId="77777777" w:rsidR="00BE5D85" w:rsidRPr="000459B2" w:rsidRDefault="00BE5D85" w:rsidP="00690136">
      <w:pPr>
        <w:spacing w:after="0"/>
        <w:rPr>
          <w:rFonts w:ascii="Times New Roman" w:hAnsi="Times New Roman"/>
        </w:rPr>
      </w:pPr>
    </w:p>
    <w:p w14:paraId="63FB7F7A" w14:textId="77777777" w:rsidR="00BE5D85" w:rsidRPr="000459B2" w:rsidRDefault="00BE5D85" w:rsidP="00BE5D85">
      <w:pPr>
        <w:tabs>
          <w:tab w:val="left" w:pos="6555"/>
        </w:tabs>
        <w:rPr>
          <w:rFonts w:ascii="Times New Roman" w:hAnsi="Times New Roman"/>
          <w:lang w:eastAsia="bg-BG"/>
        </w:rPr>
      </w:pPr>
      <w:r w:rsidRPr="000459B2">
        <w:rPr>
          <w:rFonts w:ascii="Times New Roman" w:hAnsi="Times New Roman"/>
          <w:lang w:eastAsia="bg-BG"/>
        </w:rPr>
        <w:tab/>
      </w:r>
    </w:p>
    <w:p w14:paraId="42565AD0" w14:textId="77777777" w:rsidR="00BE5D85" w:rsidRPr="000459B2" w:rsidRDefault="00BE5D85" w:rsidP="00BE5D85">
      <w:pPr>
        <w:rPr>
          <w:rFonts w:ascii="Times New Roman" w:hAnsi="Times New Roman"/>
        </w:rPr>
      </w:pPr>
      <w:bookmarkStart w:id="66" w:name="_Toc329089967"/>
      <w:r w:rsidRPr="000459B2">
        <w:rPr>
          <w:rFonts w:ascii="Times New Roman" w:hAnsi="Times New Roman"/>
        </w:rPr>
        <w:t>Дата: ............</w:t>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t>Подпис и печат: ...........</w:t>
      </w:r>
      <w:bookmarkEnd w:id="66"/>
    </w:p>
    <w:p w14:paraId="05E6C232" w14:textId="77777777" w:rsidR="00BE5D85" w:rsidRPr="000459B2" w:rsidRDefault="00BE5D85" w:rsidP="00BE5D85">
      <w:pPr>
        <w:ind w:firstLine="360"/>
        <w:jc w:val="center"/>
        <w:rPr>
          <w:rFonts w:ascii="Times New Roman" w:hAnsi="Times New Roman"/>
        </w:rPr>
      </w:pPr>
      <w:r w:rsidRPr="000459B2">
        <w:rPr>
          <w:rFonts w:ascii="Times New Roman" w:hAnsi="Times New Roman"/>
        </w:rPr>
        <w:br w:type="page"/>
      </w:r>
    </w:p>
    <w:p w14:paraId="00B4A979" w14:textId="77777777" w:rsidR="00BE5D85" w:rsidRPr="000459B2" w:rsidRDefault="00BE5D85" w:rsidP="00BE5D85">
      <w:pPr>
        <w:ind w:firstLine="360"/>
        <w:jc w:val="right"/>
        <w:rPr>
          <w:rFonts w:ascii="Times New Roman" w:hAnsi="Times New Roman"/>
          <w:b/>
          <w:i/>
        </w:rPr>
      </w:pPr>
      <w:r w:rsidRPr="000459B2">
        <w:rPr>
          <w:rFonts w:ascii="Times New Roman" w:hAnsi="Times New Roman"/>
          <w:b/>
          <w:i/>
        </w:rPr>
        <w:lastRenderedPageBreak/>
        <w:t>Образец № 3</w:t>
      </w:r>
    </w:p>
    <w:p w14:paraId="2DD62800" w14:textId="77777777" w:rsidR="00BE5D85" w:rsidRPr="000459B2" w:rsidRDefault="00BE5D85" w:rsidP="00BE5D85">
      <w:pPr>
        <w:ind w:firstLine="360"/>
        <w:jc w:val="center"/>
        <w:rPr>
          <w:rFonts w:ascii="Times New Roman" w:hAnsi="Times New Roman"/>
          <w:b/>
        </w:rPr>
      </w:pPr>
      <w:r w:rsidRPr="000459B2">
        <w:rPr>
          <w:rFonts w:ascii="Times New Roman" w:hAnsi="Times New Roman"/>
          <w:b/>
        </w:rPr>
        <w:t>Д Е К Л А Р А Ц И Я</w:t>
      </w:r>
    </w:p>
    <w:p w14:paraId="0BC965D1" w14:textId="77777777" w:rsidR="00BE5D85" w:rsidRPr="000459B2" w:rsidRDefault="00BE5D85" w:rsidP="00BE5D85">
      <w:pPr>
        <w:ind w:firstLine="360"/>
      </w:pPr>
    </w:p>
    <w:p w14:paraId="4853AB6D" w14:textId="77777777" w:rsidR="00BE5D85" w:rsidRPr="000459B2" w:rsidRDefault="00BE5D85" w:rsidP="00BE5D85">
      <w:pPr>
        <w:pStyle w:val="aff2"/>
        <w:ind w:firstLine="360"/>
        <w:jc w:val="center"/>
        <w:rPr>
          <w:rFonts w:ascii="Times New Roman" w:hAnsi="Times New Roman" w:cs="Times New Roman"/>
          <w:szCs w:val="24"/>
          <w:lang w:eastAsia="bg-BG"/>
        </w:rPr>
      </w:pPr>
      <w:r w:rsidRPr="000459B2">
        <w:rPr>
          <w:rFonts w:ascii="Times New Roman" w:hAnsi="Times New Roman" w:cs="Times New Roman"/>
          <w:b/>
          <w:szCs w:val="24"/>
        </w:rPr>
        <w:t>по чл.</w:t>
      </w:r>
      <w:r w:rsidR="007C4C48">
        <w:rPr>
          <w:rFonts w:ascii="Times New Roman" w:hAnsi="Times New Roman" w:cs="Times New Roman"/>
          <w:b/>
          <w:szCs w:val="24"/>
        </w:rPr>
        <w:t xml:space="preserve"> </w:t>
      </w:r>
      <w:r w:rsidRPr="000459B2">
        <w:rPr>
          <w:rFonts w:ascii="Times New Roman" w:hAnsi="Times New Roman" w:cs="Times New Roman"/>
          <w:b/>
          <w:szCs w:val="24"/>
        </w:rPr>
        <w:t>47, ал. 9 от Закона за обществените поръчки</w:t>
      </w:r>
    </w:p>
    <w:p w14:paraId="4CE44209" w14:textId="77777777" w:rsidR="00BE5D85" w:rsidRPr="000459B2" w:rsidRDefault="00BE5D85" w:rsidP="00BE5D85">
      <w:pPr>
        <w:pStyle w:val="aff2"/>
        <w:ind w:firstLine="360"/>
        <w:jc w:val="both"/>
        <w:rPr>
          <w:rFonts w:ascii="Times New Roman" w:hAnsi="Times New Roman" w:cs="Times New Roman"/>
          <w:szCs w:val="24"/>
        </w:rPr>
      </w:pPr>
    </w:p>
    <w:p w14:paraId="6BC635B9" w14:textId="77777777" w:rsidR="00BE5D85" w:rsidRPr="000459B2" w:rsidRDefault="00BE5D85" w:rsidP="00BE5D85">
      <w:pPr>
        <w:pStyle w:val="aff2"/>
        <w:ind w:firstLine="360"/>
        <w:jc w:val="center"/>
        <w:rPr>
          <w:rFonts w:ascii="Times New Roman" w:hAnsi="Times New Roman" w:cs="Times New Roman"/>
          <w:szCs w:val="24"/>
        </w:rPr>
      </w:pPr>
      <w:r w:rsidRPr="000459B2">
        <w:rPr>
          <w:rFonts w:ascii="Times New Roman" w:hAnsi="Times New Roman" w:cs="Times New Roman"/>
          <w:szCs w:val="24"/>
        </w:rPr>
        <w:t>Подписаният/ата…………………………………………………..………………………… (трите имена)</w:t>
      </w:r>
    </w:p>
    <w:p w14:paraId="2E07EDF9" w14:textId="77777777" w:rsidR="00BE5D85" w:rsidRPr="000459B2" w:rsidRDefault="00BE5D85" w:rsidP="00BE5D85">
      <w:pPr>
        <w:pStyle w:val="aff2"/>
        <w:ind w:firstLine="360"/>
        <w:rPr>
          <w:rFonts w:ascii="Times New Roman" w:hAnsi="Times New Roman" w:cs="Times New Roman"/>
          <w:szCs w:val="24"/>
        </w:rPr>
      </w:pPr>
      <w:r w:rsidRPr="000459B2">
        <w:rPr>
          <w:rFonts w:ascii="Times New Roman" w:hAnsi="Times New Roman" w:cs="Times New Roman"/>
          <w:szCs w:val="24"/>
        </w:rPr>
        <w:t>………………………………………………………………………………………...............</w:t>
      </w:r>
    </w:p>
    <w:p w14:paraId="0141355D" w14:textId="77777777" w:rsidR="00BE5D85" w:rsidRPr="000459B2" w:rsidRDefault="00BE5D85" w:rsidP="00BE5D85">
      <w:pPr>
        <w:pStyle w:val="aff2"/>
        <w:ind w:firstLine="360"/>
        <w:jc w:val="center"/>
        <w:rPr>
          <w:rFonts w:ascii="Times New Roman" w:hAnsi="Times New Roman" w:cs="Times New Roman"/>
          <w:szCs w:val="24"/>
        </w:rPr>
      </w:pPr>
      <w:r w:rsidRPr="000459B2">
        <w:rPr>
          <w:rFonts w:ascii="Times New Roman" w:hAnsi="Times New Roman" w:cs="Times New Roman"/>
          <w:szCs w:val="24"/>
        </w:rPr>
        <w:t>(данните от документа за самоличност)</w:t>
      </w:r>
    </w:p>
    <w:p w14:paraId="3DA8E456" w14:textId="77777777" w:rsidR="00BE5D85" w:rsidRPr="000459B2" w:rsidRDefault="00BE5D85" w:rsidP="00BE5D85">
      <w:pPr>
        <w:pStyle w:val="aff2"/>
        <w:ind w:firstLine="360"/>
        <w:jc w:val="center"/>
        <w:rPr>
          <w:rFonts w:ascii="Times New Roman" w:hAnsi="Times New Roman" w:cs="Times New Roman"/>
          <w:szCs w:val="24"/>
        </w:rPr>
      </w:pPr>
      <w:r w:rsidRPr="000459B2">
        <w:rPr>
          <w:rFonts w:ascii="Times New Roman" w:hAnsi="Times New Roman" w:cs="Times New Roman"/>
          <w:szCs w:val="24"/>
        </w:rPr>
        <w:t>в качеството си на ………………………………..……………..…………………………. (длъжност)</w:t>
      </w:r>
    </w:p>
    <w:p w14:paraId="134C8FE3" w14:textId="0CAAE5F3" w:rsidR="00BE5D85" w:rsidRPr="000459B2" w:rsidRDefault="003A1D59" w:rsidP="003A1D59">
      <w:pPr>
        <w:pStyle w:val="aff2"/>
        <w:ind w:left="360"/>
        <w:jc w:val="both"/>
        <w:rPr>
          <w:rFonts w:ascii="Times New Roman" w:hAnsi="Times New Roman" w:cs="Times New Roman"/>
          <w:szCs w:val="24"/>
        </w:rPr>
      </w:pPr>
      <w:r w:rsidRPr="000459B2">
        <w:rPr>
          <w:rFonts w:ascii="Times New Roman" w:hAnsi="Times New Roman" w:cs="Times New Roman"/>
          <w:szCs w:val="24"/>
        </w:rPr>
        <w:t xml:space="preserve">на </w:t>
      </w:r>
      <w:r w:rsidRPr="00725AA2">
        <w:rPr>
          <w:rFonts w:ascii="Times New Roman" w:hAnsi="Times New Roman" w:cs="Times New Roman"/>
          <w:szCs w:val="24"/>
        </w:rPr>
        <w:t>участник</w:t>
      </w:r>
      <w:r>
        <w:rPr>
          <w:rFonts w:ascii="Times New Roman" w:hAnsi="Times New Roman" w:cs="Times New Roman"/>
          <w:szCs w:val="24"/>
        </w:rPr>
        <w:t xml:space="preserve"> / член на обединение:</w:t>
      </w:r>
      <w:r w:rsidR="00BE5D85" w:rsidRPr="000459B2">
        <w:rPr>
          <w:rFonts w:ascii="Times New Roman" w:hAnsi="Times New Roman" w:cs="Times New Roman"/>
          <w:szCs w:val="24"/>
        </w:rPr>
        <w:t xml:space="preserve"> ……………………………………………………………………… (наименование и данни на участника)</w:t>
      </w:r>
    </w:p>
    <w:p w14:paraId="7B38B1D5" w14:textId="77777777" w:rsidR="00BE5D85" w:rsidRPr="000459B2" w:rsidRDefault="00BE5D85" w:rsidP="00BE5D85">
      <w:pPr>
        <w:jc w:val="center"/>
        <w:rPr>
          <w:rFonts w:ascii="Times New Roman" w:hAnsi="Times New Roman"/>
        </w:rPr>
      </w:pPr>
      <w:r w:rsidRPr="000459B2">
        <w:rPr>
          <w:rFonts w:ascii="Times New Roman" w:hAnsi="Times New Roman"/>
        </w:rPr>
        <w:t>Във връзка с участието на ____________________________________________________________________________ (наименование на участника)</w:t>
      </w:r>
    </w:p>
    <w:p w14:paraId="490B2553" w14:textId="155566E5" w:rsidR="00BE5D85" w:rsidRPr="000459B2" w:rsidRDefault="00BE5D85" w:rsidP="00D64E34">
      <w:pPr>
        <w:overflowPunct w:val="0"/>
        <w:autoSpaceDE w:val="0"/>
        <w:autoSpaceDN w:val="0"/>
        <w:adjustRightInd w:val="0"/>
        <w:spacing w:before="120" w:after="120"/>
        <w:ind w:right="50"/>
        <w:jc w:val="both"/>
        <w:rPr>
          <w:rFonts w:ascii="Times New Roman" w:hAnsi="Times New Roman"/>
          <w:b/>
          <w:i/>
        </w:rPr>
      </w:pPr>
      <w:r w:rsidRPr="000459B2">
        <w:rPr>
          <w:rFonts w:ascii="Times New Roman" w:hAnsi="Times New Roman"/>
        </w:rPr>
        <w:t xml:space="preserve">в открита процедура за възлагане на обществена поръчка с предмет: </w:t>
      </w:r>
      <w:r w:rsidR="00561D26" w:rsidRPr="00561D26">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561D26" w:rsidRPr="00561D26">
        <w:rPr>
          <w:rFonts w:ascii="Times New Roman" w:hAnsi="Times New Roman"/>
          <w:b/>
          <w:i/>
        </w:rPr>
        <w:t>многофамилни</w:t>
      </w:r>
      <w:proofErr w:type="spellEnd"/>
      <w:r w:rsidR="00561D26" w:rsidRPr="00561D26">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561D26" w:rsidRPr="00561D26">
        <w:rPr>
          <w:rFonts w:ascii="Times New Roman" w:hAnsi="Times New Roman"/>
          <w:b/>
          <w:i/>
        </w:rPr>
        <w:t>многофамилни</w:t>
      </w:r>
      <w:proofErr w:type="spellEnd"/>
      <w:r w:rsidR="00561D26" w:rsidRPr="00561D26">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561D26" w:rsidRPr="00561D26">
        <w:rPr>
          <w:rFonts w:ascii="Times New Roman" w:hAnsi="Times New Roman"/>
          <w:b/>
          <w:i/>
        </w:rPr>
        <w:t xml:space="preserve"> обособени позиции</w:t>
      </w:r>
      <w:r w:rsidRPr="000459B2">
        <w:rPr>
          <w:rFonts w:ascii="Times New Roman" w:hAnsi="Times New Roman"/>
          <w:b/>
          <w:i/>
        </w:rPr>
        <w:t>: за обособена позиция №……</w:t>
      </w:r>
      <w:r w:rsidRPr="000459B2">
        <w:rPr>
          <w:rFonts w:ascii="Times New Roman" w:hAnsi="Times New Roman"/>
          <w:i/>
          <w:sz w:val="20"/>
          <w:szCs w:val="20"/>
        </w:rPr>
        <w:t>(изписва се № и наименование  на обособената позиция)</w:t>
      </w:r>
    </w:p>
    <w:p w14:paraId="4BA3BF30" w14:textId="77777777" w:rsidR="00BE5D85" w:rsidRPr="000459B2" w:rsidRDefault="00BE5D85" w:rsidP="00BE5D85">
      <w:pPr>
        <w:spacing w:after="60"/>
        <w:jc w:val="both"/>
      </w:pPr>
      <w:r w:rsidRPr="000459B2">
        <w:t xml:space="preserve"> </w:t>
      </w:r>
    </w:p>
    <w:p w14:paraId="63EA6CB3" w14:textId="77777777" w:rsidR="00BE5D85" w:rsidRPr="000459B2" w:rsidRDefault="00BE5D85" w:rsidP="00BE5D85">
      <w:pPr>
        <w:ind w:firstLine="360"/>
        <w:jc w:val="center"/>
        <w:rPr>
          <w:rFonts w:ascii="Times New Roman" w:hAnsi="Times New Roman"/>
          <w:b/>
          <w:sz w:val="24"/>
          <w:szCs w:val="24"/>
        </w:rPr>
      </w:pPr>
      <w:r w:rsidRPr="000459B2">
        <w:rPr>
          <w:rFonts w:ascii="Times New Roman" w:hAnsi="Times New Roman"/>
          <w:b/>
          <w:sz w:val="24"/>
          <w:szCs w:val="24"/>
        </w:rPr>
        <w:t>ДЕКЛАРИРАМ, че:</w:t>
      </w:r>
    </w:p>
    <w:p w14:paraId="33590E2F" w14:textId="77777777" w:rsidR="00BE5D85" w:rsidRPr="000459B2" w:rsidRDefault="00BE5D85" w:rsidP="000B1767">
      <w:pPr>
        <w:pStyle w:val="af7"/>
        <w:numPr>
          <w:ilvl w:val="0"/>
          <w:numId w:val="16"/>
        </w:numPr>
        <w:spacing w:after="0" w:line="240" w:lineRule="auto"/>
        <w:ind w:left="0" w:firstLine="0"/>
        <w:jc w:val="both"/>
        <w:rPr>
          <w:rFonts w:ascii="Times New Roman" w:hAnsi="Times New Roman"/>
        </w:rPr>
      </w:pPr>
      <w:r w:rsidRPr="000459B2">
        <w:rPr>
          <w:rFonts w:ascii="Times New Roman" w:hAnsi="Times New Roman"/>
        </w:rPr>
        <w:t>Не съм осъден/а с влязла в сила присъда за/ реабилитиран/а съм за:</w:t>
      </w:r>
    </w:p>
    <w:p w14:paraId="7A81DDEA" w14:textId="77777777" w:rsidR="00BE5D85" w:rsidRPr="000459B2" w:rsidRDefault="00BE5D85" w:rsidP="00BE5D85">
      <w:pPr>
        <w:jc w:val="center"/>
        <w:rPr>
          <w:rFonts w:ascii="Times New Roman" w:hAnsi="Times New Roman"/>
          <w:b/>
        </w:rPr>
      </w:pPr>
      <w:r w:rsidRPr="000459B2">
        <w:rPr>
          <w:rFonts w:ascii="Times New Roman" w:hAnsi="Times New Roman"/>
          <w:b/>
        </w:rPr>
        <w:t>/ненужното се зачертава/</w:t>
      </w:r>
    </w:p>
    <w:p w14:paraId="632B46BA" w14:textId="77777777" w:rsidR="00BE5D85" w:rsidRPr="000459B2" w:rsidRDefault="00BE5D85" w:rsidP="00BE5D85">
      <w:pPr>
        <w:ind w:firstLine="708"/>
        <w:jc w:val="both"/>
        <w:rPr>
          <w:rFonts w:ascii="Times New Roman" w:hAnsi="Times New Roman"/>
        </w:rPr>
      </w:pPr>
      <w:r w:rsidRPr="000459B2">
        <w:rPr>
          <w:rFonts w:ascii="Times New Roman" w:hAnsi="Times New Roman"/>
        </w:rPr>
        <w:t xml:space="preserve">а) престъпление против финансовата, данъчната или осигурителната система (включително изпиране на пари) по чл. 253-260 от Наказателния кодекс (НК); </w:t>
      </w:r>
    </w:p>
    <w:p w14:paraId="0E453CFE" w14:textId="77777777" w:rsidR="00BE5D85" w:rsidRPr="000459B2" w:rsidRDefault="00BE5D85" w:rsidP="00BE5D85">
      <w:pPr>
        <w:ind w:firstLine="708"/>
        <w:jc w:val="both"/>
        <w:rPr>
          <w:rFonts w:ascii="Times New Roman" w:hAnsi="Times New Roman"/>
        </w:rPr>
      </w:pPr>
      <w:r w:rsidRPr="000459B2">
        <w:rPr>
          <w:rFonts w:ascii="Times New Roman" w:hAnsi="Times New Roman"/>
        </w:rPr>
        <w:t xml:space="preserve">б) подкуп по чл. 301-307 от НК; </w:t>
      </w:r>
    </w:p>
    <w:p w14:paraId="11419393" w14:textId="77777777" w:rsidR="00BE5D85" w:rsidRPr="000459B2" w:rsidRDefault="00BE5D85" w:rsidP="00BE5D85">
      <w:pPr>
        <w:ind w:firstLine="708"/>
        <w:jc w:val="both"/>
        <w:rPr>
          <w:rFonts w:ascii="Times New Roman" w:hAnsi="Times New Roman"/>
        </w:rPr>
      </w:pPr>
      <w:r w:rsidRPr="000459B2">
        <w:rPr>
          <w:rFonts w:ascii="Times New Roman" w:hAnsi="Times New Roman"/>
        </w:rPr>
        <w:t xml:space="preserve">в) участие в организирана престъпна група по чл. 321 и 321а от НК; </w:t>
      </w:r>
    </w:p>
    <w:p w14:paraId="1BC723D4" w14:textId="77777777" w:rsidR="00BE5D85" w:rsidRPr="000459B2" w:rsidRDefault="00BE5D85" w:rsidP="00BE5D85">
      <w:pPr>
        <w:ind w:firstLine="708"/>
        <w:jc w:val="both"/>
        <w:rPr>
          <w:rFonts w:ascii="Times New Roman" w:hAnsi="Times New Roman"/>
        </w:rPr>
      </w:pPr>
      <w:r w:rsidRPr="000459B2">
        <w:rPr>
          <w:rFonts w:ascii="Times New Roman" w:hAnsi="Times New Roman"/>
        </w:rPr>
        <w:t xml:space="preserve">г) престъпление против собствеността по чл. 194 - 217 от НК; </w:t>
      </w:r>
    </w:p>
    <w:p w14:paraId="41B6430C" w14:textId="77777777" w:rsidR="00BE5D85" w:rsidRPr="000459B2" w:rsidRDefault="00BE5D85" w:rsidP="00BE5D85">
      <w:pPr>
        <w:ind w:firstLine="708"/>
        <w:jc w:val="both"/>
        <w:rPr>
          <w:rFonts w:ascii="Times New Roman" w:hAnsi="Times New Roman"/>
        </w:rPr>
      </w:pPr>
      <w:r w:rsidRPr="000459B2">
        <w:rPr>
          <w:rFonts w:ascii="Times New Roman" w:hAnsi="Times New Roman"/>
        </w:rPr>
        <w:t xml:space="preserve">д) престъпление против стопанството по чл. 219 - 252 от НК, </w:t>
      </w:r>
    </w:p>
    <w:p w14:paraId="083704B2" w14:textId="77777777" w:rsidR="00BE5D85" w:rsidRPr="000459B2" w:rsidRDefault="00BE5D85" w:rsidP="000B1767">
      <w:pPr>
        <w:pStyle w:val="af7"/>
        <w:numPr>
          <w:ilvl w:val="0"/>
          <w:numId w:val="16"/>
        </w:numPr>
        <w:spacing w:after="0" w:line="240" w:lineRule="auto"/>
        <w:ind w:left="0" w:firstLine="0"/>
        <w:jc w:val="both"/>
        <w:rPr>
          <w:rFonts w:ascii="Times New Roman" w:hAnsi="Times New Roman"/>
        </w:rPr>
      </w:pPr>
      <w:r w:rsidRPr="000459B2">
        <w:rPr>
          <w:rFonts w:ascii="Times New Roman" w:hAnsi="Times New Roman"/>
        </w:rPr>
        <w:t>Представляваният от мен участник не е обявен в несъстоятелност;</w:t>
      </w:r>
    </w:p>
    <w:p w14:paraId="41BBD244" w14:textId="77777777" w:rsidR="00BE5D85" w:rsidRPr="000459B2" w:rsidRDefault="00BE5D85" w:rsidP="000B1767">
      <w:pPr>
        <w:pStyle w:val="af7"/>
        <w:numPr>
          <w:ilvl w:val="0"/>
          <w:numId w:val="16"/>
        </w:numPr>
        <w:spacing w:after="0" w:line="240" w:lineRule="auto"/>
        <w:ind w:left="0" w:firstLine="0"/>
        <w:jc w:val="both"/>
        <w:rPr>
          <w:rFonts w:ascii="Times New Roman" w:hAnsi="Times New Roman"/>
        </w:rPr>
      </w:pPr>
      <w:r w:rsidRPr="000459B2">
        <w:rPr>
          <w:rFonts w:ascii="Times New Roman" w:hAnsi="Times New Roman"/>
        </w:rPr>
        <w:t>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w:t>
      </w:r>
      <w:bookmarkStart w:id="67" w:name="_Ref137215846"/>
    </w:p>
    <w:p w14:paraId="5D7E5DFB" w14:textId="77777777" w:rsidR="00BE5D85" w:rsidRPr="000459B2" w:rsidRDefault="00BE5D85" w:rsidP="000B1767">
      <w:pPr>
        <w:pStyle w:val="af7"/>
        <w:numPr>
          <w:ilvl w:val="0"/>
          <w:numId w:val="16"/>
        </w:numPr>
        <w:spacing w:after="0" w:line="240" w:lineRule="auto"/>
        <w:ind w:left="0" w:firstLine="0"/>
        <w:jc w:val="both"/>
        <w:rPr>
          <w:rFonts w:ascii="Times New Roman" w:hAnsi="Times New Roman"/>
        </w:rPr>
      </w:pPr>
      <w:bookmarkStart w:id="68" w:name="_Ref151456764"/>
      <w:bookmarkEnd w:id="67"/>
      <w:r w:rsidRPr="000459B2">
        <w:rPr>
          <w:rFonts w:ascii="Times New Roman" w:hAnsi="Times New Roman"/>
        </w:rPr>
        <w:t>Представляваният от мен участник няма парични задължения към държавата и към общината по седалище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459B2">
        <w:rPr>
          <w:rStyle w:val="aff3"/>
        </w:rPr>
        <w:footnoteReference w:id="1"/>
      </w:r>
      <w:r w:rsidRPr="000459B2">
        <w:rPr>
          <w:rFonts w:ascii="Times New Roman" w:hAnsi="Times New Roman"/>
        </w:rPr>
        <w:t xml:space="preserve"> или парични задължения, свързани с плащането на вноски за социалното осигуряване или на данъци съгласно законодателството на държавата, в която участникът е установен;</w:t>
      </w:r>
    </w:p>
    <w:p w14:paraId="53E859DF" w14:textId="77777777" w:rsidR="00BE5D85" w:rsidRPr="000459B2" w:rsidRDefault="00BE5D85" w:rsidP="000B1767">
      <w:pPr>
        <w:pStyle w:val="af7"/>
        <w:numPr>
          <w:ilvl w:val="0"/>
          <w:numId w:val="16"/>
        </w:numPr>
        <w:spacing w:after="0" w:line="240" w:lineRule="auto"/>
        <w:ind w:left="0" w:firstLine="0"/>
        <w:jc w:val="both"/>
        <w:rPr>
          <w:rFonts w:ascii="Times New Roman" w:hAnsi="Times New Roman"/>
        </w:rPr>
      </w:pPr>
      <w:r w:rsidRPr="000459B2">
        <w:rPr>
          <w:rFonts w:ascii="Times New Roman" w:hAnsi="Times New Roman"/>
        </w:rPr>
        <w:lastRenderedPageBreak/>
        <w:t xml:space="preserve">Представляваният от мен участник не е в открито производство по несъстоятелност или не е сключил извънсъдебно споразумение с кредиторите си по смисъла на чл. 740 от Търговския закон, или не е преустановил дейността си. </w:t>
      </w:r>
    </w:p>
    <w:p w14:paraId="13CCAB3D" w14:textId="2EE9AB00" w:rsidR="00BE5D85" w:rsidRPr="0014577F" w:rsidRDefault="00BE5D85" w:rsidP="0014577F">
      <w:pPr>
        <w:pStyle w:val="af7"/>
        <w:numPr>
          <w:ilvl w:val="0"/>
          <w:numId w:val="16"/>
        </w:numPr>
        <w:spacing w:after="0" w:line="240" w:lineRule="auto"/>
        <w:ind w:left="0" w:firstLine="0"/>
        <w:jc w:val="both"/>
        <w:rPr>
          <w:rFonts w:ascii="Times New Roman" w:hAnsi="Times New Roman"/>
        </w:rPr>
      </w:pPr>
      <w:r w:rsidRPr="000459B2">
        <w:rPr>
          <w:rFonts w:ascii="Times New Roman" w:hAnsi="Times New Roman"/>
        </w:rPr>
        <w:t xml:space="preserve">Представляваният от мен участник не е лишен от правото да упражнява професия </w:t>
      </w:r>
      <w:r w:rsidR="006F309B" w:rsidRPr="000459B2">
        <w:rPr>
          <w:rFonts w:ascii="Times New Roman" w:hAnsi="Times New Roman"/>
        </w:rPr>
        <w:t>(</w:t>
      </w:r>
      <w:r w:rsidR="006F309B">
        <w:rPr>
          <w:rFonts w:ascii="Times New Roman" w:hAnsi="Times New Roman"/>
        </w:rPr>
        <w:t>консултант</w:t>
      </w:r>
      <w:r w:rsidR="006F309B" w:rsidRPr="000459B2">
        <w:rPr>
          <w:rFonts w:ascii="Times New Roman" w:hAnsi="Times New Roman"/>
        </w:rPr>
        <w:t>)</w:t>
      </w:r>
      <w:r w:rsidR="006F309B">
        <w:rPr>
          <w:rFonts w:ascii="Times New Roman" w:hAnsi="Times New Roman"/>
        </w:rPr>
        <w:t xml:space="preserve"> </w:t>
      </w:r>
      <w:r w:rsidRPr="000459B2">
        <w:rPr>
          <w:rFonts w:ascii="Times New Roman" w:hAnsi="Times New Roman"/>
        </w:rPr>
        <w:t>или дейност</w:t>
      </w:r>
      <w:r w:rsidR="006F309B">
        <w:rPr>
          <w:rFonts w:ascii="Times New Roman" w:hAnsi="Times New Roman"/>
        </w:rPr>
        <w:t xml:space="preserve"> (по надзор</w:t>
      </w:r>
      <w:r w:rsidR="00E37D53">
        <w:rPr>
          <w:rFonts w:ascii="Times New Roman" w:hAnsi="Times New Roman"/>
        </w:rPr>
        <w:t>)</w:t>
      </w:r>
      <w:r w:rsidRPr="000459B2">
        <w:rPr>
          <w:rFonts w:ascii="Times New Roman" w:hAnsi="Times New Roman"/>
        </w:rPr>
        <w:t xml:space="preserve">, </w:t>
      </w:r>
      <w:r w:rsidR="0014577F" w:rsidRPr="0014577F">
        <w:rPr>
          <w:rFonts w:ascii="Times New Roman" w:hAnsi="Times New Roman"/>
        </w:rPr>
        <w:t>съгласно законодателството на държавата, в която е извършено нарушението.</w:t>
      </w:r>
    </w:p>
    <w:p w14:paraId="2DD1F3DD" w14:textId="77777777" w:rsidR="00BE5D85" w:rsidRPr="000459B2" w:rsidRDefault="00BE5D85" w:rsidP="000B1767">
      <w:pPr>
        <w:pStyle w:val="af7"/>
        <w:numPr>
          <w:ilvl w:val="0"/>
          <w:numId w:val="16"/>
        </w:numPr>
        <w:spacing w:after="0" w:line="240" w:lineRule="auto"/>
        <w:ind w:left="0" w:firstLine="0"/>
        <w:jc w:val="both"/>
        <w:rPr>
          <w:rFonts w:ascii="Times New Roman" w:hAnsi="Times New Roman"/>
        </w:rPr>
      </w:pPr>
      <w:r w:rsidRPr="000459B2">
        <w:rPr>
          <w:rFonts w:ascii="Times New Roman" w:hAnsi="Times New Roman"/>
        </w:rPr>
        <w:t>Представляваният от мен участник не е осъден с влязла в сила присъда /освен, ако е реабилитиран/ за престъпление по чл. 136 от НК, свързано със здравословните и безопасни условия на труд, или по чл. 172 от НК против трудовите права на работниците.</w:t>
      </w:r>
    </w:p>
    <w:p w14:paraId="6A8541AB" w14:textId="77777777" w:rsidR="00BE5D85" w:rsidRPr="000459B2" w:rsidRDefault="00BE5D85" w:rsidP="000B1767">
      <w:pPr>
        <w:pStyle w:val="af7"/>
        <w:numPr>
          <w:ilvl w:val="0"/>
          <w:numId w:val="16"/>
        </w:numPr>
        <w:spacing w:after="0" w:line="240" w:lineRule="auto"/>
        <w:ind w:left="0" w:firstLine="0"/>
        <w:jc w:val="both"/>
        <w:rPr>
          <w:rFonts w:ascii="Times New Roman" w:hAnsi="Times New Roman"/>
        </w:rPr>
      </w:pPr>
      <w:r w:rsidRPr="000459B2">
        <w:rPr>
          <w:rFonts w:ascii="Times New Roman" w:hAnsi="Times New Roman"/>
        </w:rPr>
        <w:t>Представляваният от мен участник не е осъден с влязла в сила присъда за престъпление по чл. 313 от НК във връзка с провеждане на процедури за възлагане на обществени поръчки.</w:t>
      </w:r>
    </w:p>
    <w:bookmarkEnd w:id="68"/>
    <w:p w14:paraId="15353BE7" w14:textId="77777777" w:rsidR="00BE5D85" w:rsidRPr="000459B2" w:rsidRDefault="00BE5D85" w:rsidP="000B1767">
      <w:pPr>
        <w:pStyle w:val="af7"/>
        <w:numPr>
          <w:ilvl w:val="0"/>
          <w:numId w:val="16"/>
        </w:numPr>
        <w:spacing w:after="0" w:line="240" w:lineRule="auto"/>
        <w:ind w:left="0" w:firstLine="0"/>
        <w:jc w:val="both"/>
        <w:rPr>
          <w:rFonts w:ascii="Times New Roman" w:hAnsi="Times New Roman"/>
        </w:rPr>
      </w:pPr>
      <w:r w:rsidRPr="000459B2">
        <w:rPr>
          <w:rFonts w:ascii="Times New Roman" w:hAnsi="Times New Roman"/>
        </w:rPr>
        <w:t>Не съм свързано лице, по смисъла на § 1, т. 23а от ДР на ЗОП, с възложителя или със служители на ръководна длъжност в неговата организация;</w:t>
      </w:r>
    </w:p>
    <w:p w14:paraId="3647CD48" w14:textId="77777777" w:rsidR="00BE5D85" w:rsidRPr="000459B2" w:rsidRDefault="00BE5D85" w:rsidP="000B1767">
      <w:pPr>
        <w:pStyle w:val="af7"/>
        <w:numPr>
          <w:ilvl w:val="0"/>
          <w:numId w:val="16"/>
        </w:numPr>
        <w:spacing w:after="0" w:line="240" w:lineRule="auto"/>
        <w:ind w:left="0" w:firstLine="0"/>
        <w:jc w:val="both"/>
        <w:rPr>
          <w:rFonts w:ascii="Times New Roman" w:hAnsi="Times New Roman"/>
        </w:rPr>
      </w:pPr>
      <w:r w:rsidRPr="000459B2">
        <w:rPr>
          <w:rFonts w:ascii="Times New Roman" w:hAnsi="Times New Roman"/>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14:paraId="7B9B1E1E" w14:textId="77777777" w:rsidR="00BE5D85" w:rsidRPr="000459B2" w:rsidRDefault="00BE5D85" w:rsidP="00BE5D85">
      <w:pPr>
        <w:jc w:val="both"/>
        <w:rPr>
          <w:rFonts w:ascii="Times New Roman" w:hAnsi="Times New Roman"/>
          <w:u w:val="single"/>
        </w:rPr>
      </w:pPr>
      <w:r w:rsidRPr="000459B2">
        <w:rPr>
          <w:rFonts w:ascii="Times New Roman" w:hAnsi="Times New Roman"/>
          <w:u w:val="single"/>
        </w:rPr>
        <w:t xml:space="preserve">                       </w:t>
      </w:r>
    </w:p>
    <w:p w14:paraId="08DF525F" w14:textId="77777777" w:rsidR="00BE5D85" w:rsidRPr="000459B2" w:rsidRDefault="00BE5D85" w:rsidP="00BE5D85">
      <w:pPr>
        <w:tabs>
          <w:tab w:val="left" w:pos="426"/>
        </w:tabs>
        <w:autoSpaceDE w:val="0"/>
        <w:autoSpaceDN w:val="0"/>
        <w:adjustRightInd w:val="0"/>
        <w:jc w:val="both"/>
        <w:rPr>
          <w:rFonts w:ascii="Times New Roman" w:hAnsi="Times New Roman"/>
          <w:i/>
        </w:rPr>
      </w:pPr>
      <w:r w:rsidRPr="000459B2">
        <w:rPr>
          <w:rFonts w:ascii="Times New Roman" w:hAnsi="Times New Roman"/>
        </w:rPr>
        <w:tab/>
      </w:r>
      <w:r w:rsidRPr="000459B2">
        <w:rPr>
          <w:rFonts w:ascii="Times New Roman" w:hAnsi="Times New Roman"/>
        </w:rPr>
        <w:tab/>
        <w:t>Информация за посочените от мен обстоятелства се съдържа в: ……………………………………………………….. (</w:t>
      </w:r>
      <w:r w:rsidRPr="000459B2">
        <w:rPr>
          <w:rFonts w:ascii="Times New Roman" w:hAnsi="Times New Roman"/>
          <w:i/>
        </w:rPr>
        <w:t xml:space="preserve">изписват се публичните регистри) </w:t>
      </w:r>
      <w:r w:rsidRPr="000459B2">
        <w:rPr>
          <w:rFonts w:ascii="Times New Roman" w:hAnsi="Times New Roman"/>
        </w:rPr>
        <w:t>или може да Ви бъде предоставено служебно от: ……………………………………………... (</w:t>
      </w:r>
      <w:r w:rsidRPr="000459B2">
        <w:rPr>
          <w:rFonts w:ascii="Times New Roman" w:hAnsi="Times New Roman"/>
          <w:i/>
        </w:rPr>
        <w:t>изписва се компетентния орган, който съгласно законодателството на държавата, в която участникът е установен, е длъжен да представи информация за тези обстоятелства).</w:t>
      </w:r>
    </w:p>
    <w:p w14:paraId="7A67C885" w14:textId="77777777" w:rsidR="00BE5D85" w:rsidRPr="000459B2" w:rsidRDefault="00BE5D85" w:rsidP="00BE5D85">
      <w:pPr>
        <w:tabs>
          <w:tab w:val="left" w:pos="0"/>
        </w:tabs>
        <w:autoSpaceDE w:val="0"/>
        <w:autoSpaceDN w:val="0"/>
        <w:adjustRightInd w:val="0"/>
        <w:ind w:firstLine="720"/>
        <w:jc w:val="both"/>
        <w:rPr>
          <w:rFonts w:ascii="Times New Roman" w:hAnsi="Times New Roman"/>
          <w:b/>
          <w:bCs/>
          <w:i/>
        </w:rPr>
      </w:pPr>
      <w:r w:rsidRPr="000459B2">
        <w:rPr>
          <w:rFonts w:ascii="Times New Roman" w:hAnsi="Times New Roman"/>
          <w:b/>
          <w:bCs/>
          <w:i/>
        </w:rPr>
        <w:t>Изисканата информация се предоставя от участника в случай, че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14:paraId="7A84977D" w14:textId="77777777" w:rsidR="00BE5D85" w:rsidRPr="000459B2" w:rsidRDefault="00BE5D85" w:rsidP="00BE5D85">
      <w:pPr>
        <w:pStyle w:val="aa"/>
        <w:tabs>
          <w:tab w:val="left" w:pos="567"/>
        </w:tabs>
        <w:spacing w:before="0" w:beforeAutospacing="0" w:after="0" w:afterAutospacing="0"/>
        <w:jc w:val="both"/>
      </w:pPr>
      <w:r w:rsidRPr="000459B2">
        <w:tab/>
        <w:t>При промени в декларираните обстоятелства се задължавам да уведомя Възложителя в седемдневен срок от настъпването им.</w:t>
      </w:r>
    </w:p>
    <w:p w14:paraId="4BB49C4E" w14:textId="77777777" w:rsidR="00BE5D85" w:rsidRPr="000459B2" w:rsidRDefault="00BE5D85" w:rsidP="00BE5D85">
      <w:pPr>
        <w:pStyle w:val="aa"/>
        <w:tabs>
          <w:tab w:val="left" w:pos="567"/>
        </w:tabs>
        <w:spacing w:before="0" w:beforeAutospacing="0" w:after="0" w:afterAutospacing="0"/>
        <w:jc w:val="both"/>
      </w:pPr>
    </w:p>
    <w:p w14:paraId="6ADD4CF3" w14:textId="77777777" w:rsidR="00BE5D85" w:rsidRPr="000459B2" w:rsidRDefault="00BE5D85" w:rsidP="00BE5D85">
      <w:pPr>
        <w:ind w:firstLine="567"/>
        <w:jc w:val="both"/>
        <w:rPr>
          <w:rFonts w:ascii="Times New Roman" w:hAnsi="Times New Roman"/>
        </w:rPr>
      </w:pPr>
      <w:r w:rsidRPr="000459B2">
        <w:rPr>
          <w:rFonts w:ascii="Times New Roman" w:hAnsi="Times New Roman"/>
        </w:rPr>
        <w:t xml:space="preserve">При подписването на договора за обществена поръчка ще представя документи от съответните компетентни органи за удостоверяване липсата на горните обстоятелства.      </w:t>
      </w:r>
    </w:p>
    <w:p w14:paraId="46DE06B4" w14:textId="77777777" w:rsidR="00BE5D85" w:rsidRPr="000459B2" w:rsidRDefault="00BE5D85" w:rsidP="00BE5D85">
      <w:pPr>
        <w:ind w:firstLine="567"/>
        <w:jc w:val="both"/>
        <w:rPr>
          <w:rFonts w:ascii="Times New Roman" w:hAnsi="Times New Roman"/>
          <w:b/>
        </w:rPr>
      </w:pPr>
      <w:r w:rsidRPr="000459B2">
        <w:rPr>
          <w:rFonts w:ascii="Times New Roman" w:hAnsi="Times New Roman"/>
          <w:b/>
        </w:rPr>
        <w:t>Известна ми е отговорността по чл.</w:t>
      </w:r>
      <w:r w:rsidR="00ED39EC">
        <w:rPr>
          <w:rFonts w:ascii="Times New Roman" w:hAnsi="Times New Roman"/>
          <w:b/>
        </w:rPr>
        <w:t xml:space="preserve"> </w:t>
      </w:r>
      <w:r w:rsidRPr="000459B2">
        <w:rPr>
          <w:rFonts w:ascii="Times New Roman" w:hAnsi="Times New Roman"/>
          <w:b/>
        </w:rPr>
        <w:t>313 от Наказателния кодекс за посочване на неверни данни.</w:t>
      </w:r>
    </w:p>
    <w:p w14:paraId="4EB40E1E" w14:textId="77777777" w:rsidR="00BE5D85" w:rsidRPr="000459B2" w:rsidRDefault="00BE5D85" w:rsidP="00BE5D85">
      <w:pPr>
        <w:jc w:val="both"/>
        <w:rPr>
          <w:rFonts w:ascii="Times New Roman" w:hAnsi="Times New Roman"/>
        </w:rPr>
      </w:pPr>
    </w:p>
    <w:p w14:paraId="6C8E6FDC" w14:textId="77777777" w:rsidR="00BE5D85" w:rsidRPr="000459B2" w:rsidRDefault="00BE5D85" w:rsidP="00BE5D85">
      <w:pPr>
        <w:spacing w:line="360" w:lineRule="auto"/>
        <w:rPr>
          <w:rFonts w:ascii="Times New Roman" w:hAnsi="Times New Roman"/>
        </w:rPr>
      </w:pPr>
      <w:r w:rsidRPr="000459B2">
        <w:rPr>
          <w:rFonts w:ascii="Times New Roman" w:hAnsi="Times New Roman"/>
        </w:rPr>
        <w:t xml:space="preserve">Дата: ......................  </w:t>
      </w:r>
      <w:r w:rsidRPr="000459B2">
        <w:rPr>
          <w:rFonts w:ascii="Times New Roman" w:hAnsi="Times New Roman"/>
        </w:rPr>
        <w:tab/>
      </w:r>
      <w:r w:rsidRPr="000459B2">
        <w:rPr>
          <w:rFonts w:ascii="Times New Roman" w:hAnsi="Times New Roman"/>
        </w:rPr>
        <w:tab/>
      </w:r>
      <w:r w:rsidRPr="000459B2">
        <w:rPr>
          <w:rFonts w:ascii="Times New Roman" w:hAnsi="Times New Roman"/>
        </w:rPr>
        <w:tab/>
        <w:t xml:space="preserve">                                 ДЕКЛАРАТОР:  ......................................</w:t>
      </w:r>
    </w:p>
    <w:p w14:paraId="2F663865" w14:textId="77777777" w:rsidR="00BE5D85" w:rsidRPr="000459B2" w:rsidRDefault="00BE5D85" w:rsidP="00BE5D85">
      <w:pPr>
        <w:spacing w:line="360" w:lineRule="auto"/>
        <w:rPr>
          <w:rFonts w:ascii="Times New Roman" w:hAnsi="Times New Roman"/>
        </w:rPr>
      </w:pPr>
      <w:r w:rsidRPr="000459B2">
        <w:rPr>
          <w:rFonts w:ascii="Times New Roman" w:hAnsi="Times New Roman"/>
          <w:i/>
          <w:color w:val="808080"/>
        </w:rPr>
        <w:t xml:space="preserve">                                                                                                                              (подпис и печат)</w:t>
      </w:r>
      <w:r w:rsidRPr="000459B2">
        <w:rPr>
          <w:rFonts w:ascii="Times New Roman" w:hAnsi="Times New Roman"/>
        </w:rPr>
        <w:t xml:space="preserve"> </w:t>
      </w:r>
    </w:p>
    <w:p w14:paraId="7F8E3CB3" w14:textId="77777777" w:rsidR="00BE5D85" w:rsidRPr="000459B2" w:rsidRDefault="00BE5D85" w:rsidP="00BE5D85">
      <w:pPr>
        <w:jc w:val="both"/>
        <w:rPr>
          <w:rFonts w:ascii="Times New Roman" w:hAnsi="Times New Roman"/>
          <w:bCs/>
          <w:i/>
        </w:rPr>
      </w:pPr>
    </w:p>
    <w:p w14:paraId="0EBBA035" w14:textId="77777777" w:rsidR="00BE5D85" w:rsidRPr="000459B2" w:rsidRDefault="00BE5D85" w:rsidP="00BE5D85">
      <w:pPr>
        <w:ind w:firstLine="360"/>
        <w:jc w:val="both"/>
        <w:rPr>
          <w:rFonts w:ascii="Times New Roman" w:hAnsi="Times New Roman"/>
          <w:b/>
        </w:rPr>
      </w:pPr>
      <w:r w:rsidRPr="000459B2">
        <w:rPr>
          <w:rFonts w:ascii="Times New Roman" w:hAnsi="Times New Roman"/>
          <w:i/>
        </w:rPr>
        <w:t>* Декларацията се попълва и подписва</w:t>
      </w:r>
      <w:r w:rsidRPr="000459B2">
        <w:rPr>
          <w:rFonts w:ascii="Times New Roman" w:hAnsi="Times New Roman"/>
          <w:b/>
        </w:rPr>
        <w:t xml:space="preserve"> </w:t>
      </w:r>
      <w:r w:rsidRPr="000459B2">
        <w:rPr>
          <w:rFonts w:ascii="Times New Roman" w:hAnsi="Times New Roman"/>
          <w:i/>
        </w:rPr>
        <w:t>от лицата, които представляват участника.</w:t>
      </w:r>
    </w:p>
    <w:p w14:paraId="4EFDCA6C" w14:textId="77777777" w:rsidR="00BE5D85" w:rsidRPr="000459B2" w:rsidRDefault="00BE5D85" w:rsidP="00BE5D85">
      <w:pPr>
        <w:ind w:firstLine="360"/>
        <w:jc w:val="both"/>
        <w:rPr>
          <w:rFonts w:ascii="Times New Roman" w:hAnsi="Times New Roman"/>
          <w:i/>
        </w:rPr>
      </w:pPr>
      <w:r w:rsidRPr="000459B2">
        <w:rPr>
          <w:rFonts w:ascii="Times New Roman" w:hAnsi="Times New Roman"/>
          <w:i/>
        </w:rPr>
        <w:t>* Декларацията се попълва от участника съгласно чл.47, ал. 4 и ал. 8 от ЗОП, а при участник обединение от всеки от членовете на обединението.</w:t>
      </w:r>
    </w:p>
    <w:p w14:paraId="794B81C6" w14:textId="77777777" w:rsidR="00BE5D85" w:rsidRPr="000459B2" w:rsidRDefault="00BE5D85" w:rsidP="00BE5D85">
      <w:pPr>
        <w:ind w:firstLine="360"/>
        <w:jc w:val="both"/>
        <w:rPr>
          <w:rFonts w:ascii="Times New Roman" w:hAnsi="Times New Roman"/>
          <w:i/>
        </w:rPr>
      </w:pPr>
      <w:r w:rsidRPr="000459B2">
        <w:rPr>
          <w:rFonts w:ascii="Times New Roman" w:hAnsi="Times New Roman"/>
          <w:i/>
        </w:rPr>
        <w:t>* Чуждестранните лица с тази декларация удостоверяват, че за тях не са налице съответните обстоятелства, съгласно законодателството на държавата, в която са установени.</w:t>
      </w:r>
    </w:p>
    <w:p w14:paraId="60BE8263" w14:textId="77777777" w:rsidR="00BE5D85" w:rsidRPr="000459B2" w:rsidRDefault="00BE5D85" w:rsidP="00BE5D85">
      <w:pPr>
        <w:jc w:val="right"/>
        <w:rPr>
          <w:rFonts w:ascii="Times New Roman" w:hAnsi="Times New Roman"/>
        </w:rPr>
      </w:pPr>
    </w:p>
    <w:p w14:paraId="77DAFABF" w14:textId="772EB692" w:rsidR="003A1D59" w:rsidRDefault="003A1D59">
      <w:pPr>
        <w:spacing w:after="0" w:line="240" w:lineRule="auto"/>
        <w:rPr>
          <w:rFonts w:ascii="Times New Roman" w:hAnsi="Times New Roman"/>
        </w:rPr>
      </w:pPr>
      <w:r>
        <w:rPr>
          <w:rFonts w:ascii="Times New Roman" w:hAnsi="Times New Roman"/>
        </w:rPr>
        <w:br w:type="page"/>
      </w:r>
    </w:p>
    <w:p w14:paraId="7129FF18" w14:textId="77777777" w:rsidR="00BE5D85" w:rsidRPr="000459B2" w:rsidRDefault="00BE5D85" w:rsidP="00BE5D85">
      <w:pPr>
        <w:spacing w:after="0"/>
        <w:jc w:val="right"/>
        <w:rPr>
          <w:rFonts w:ascii="Times New Roman" w:hAnsi="Times New Roman"/>
          <w:b/>
        </w:rPr>
      </w:pPr>
      <w:r w:rsidRPr="000459B2">
        <w:rPr>
          <w:rFonts w:ascii="Times New Roman" w:hAnsi="Times New Roman"/>
          <w:b/>
          <w:i/>
        </w:rPr>
        <w:lastRenderedPageBreak/>
        <w:t>Образец №</w:t>
      </w:r>
      <w:r w:rsidR="000016D6" w:rsidRPr="00C60B8F">
        <w:rPr>
          <w:rFonts w:ascii="Times New Roman" w:hAnsi="Times New Roman"/>
          <w:b/>
          <w:i/>
        </w:rPr>
        <w:t xml:space="preserve"> </w:t>
      </w:r>
      <w:r w:rsidRPr="000459B2">
        <w:rPr>
          <w:rFonts w:ascii="Times New Roman" w:hAnsi="Times New Roman"/>
          <w:b/>
          <w:i/>
        </w:rPr>
        <w:t>4</w:t>
      </w:r>
    </w:p>
    <w:p w14:paraId="732C2810" w14:textId="77777777" w:rsidR="00BE5D85" w:rsidRPr="000459B2" w:rsidRDefault="00BE5D85" w:rsidP="00BE5D85">
      <w:pPr>
        <w:tabs>
          <w:tab w:val="left" w:pos="7380"/>
        </w:tabs>
        <w:spacing w:after="0"/>
        <w:ind w:left="2160" w:hanging="2160"/>
        <w:rPr>
          <w:rFonts w:ascii="Times New Roman" w:hAnsi="Times New Roman"/>
          <w:b/>
          <w:sz w:val="16"/>
          <w:szCs w:val="16"/>
        </w:rPr>
      </w:pPr>
      <w:r w:rsidRPr="000459B2">
        <w:rPr>
          <w:rFonts w:ascii="Times New Roman" w:hAnsi="Times New Roman"/>
          <w:b/>
          <w:sz w:val="16"/>
          <w:szCs w:val="16"/>
        </w:rPr>
        <w:tab/>
      </w:r>
      <w:r w:rsidRPr="000459B2">
        <w:rPr>
          <w:rFonts w:ascii="Times New Roman" w:hAnsi="Times New Roman"/>
          <w:b/>
          <w:sz w:val="16"/>
          <w:szCs w:val="16"/>
        </w:rPr>
        <w:tab/>
      </w:r>
    </w:p>
    <w:p w14:paraId="0009E0D5" w14:textId="77777777" w:rsidR="00BE5D85" w:rsidRPr="000459B2" w:rsidRDefault="00BE5D85" w:rsidP="00BE5D85">
      <w:pPr>
        <w:spacing w:after="0"/>
        <w:ind w:left="2160" w:hanging="2160"/>
        <w:jc w:val="center"/>
        <w:rPr>
          <w:rFonts w:ascii="Times New Roman" w:hAnsi="Times New Roman"/>
          <w:b/>
        </w:rPr>
      </w:pPr>
      <w:r w:rsidRPr="000459B2">
        <w:rPr>
          <w:rFonts w:ascii="Times New Roman" w:hAnsi="Times New Roman"/>
          <w:b/>
        </w:rPr>
        <w:t xml:space="preserve">Д Е К Л А Р А Ц И Я </w:t>
      </w:r>
      <w:r w:rsidRPr="000459B2">
        <w:rPr>
          <w:rStyle w:val="FootnoteReference1"/>
          <w:rFonts w:ascii="Times New Roman" w:hAnsi="Times New Roman"/>
          <w:b/>
        </w:rPr>
        <w:footnoteReference w:customMarkFollows="1" w:id="2"/>
        <w:t>*</w:t>
      </w:r>
    </w:p>
    <w:p w14:paraId="1602F7F7" w14:textId="77777777" w:rsidR="00BE5D85" w:rsidRPr="000459B2" w:rsidRDefault="00BE5D85" w:rsidP="00BE5D85">
      <w:pPr>
        <w:spacing w:after="0"/>
        <w:rPr>
          <w:rFonts w:ascii="Times New Roman" w:hAnsi="Times New Roman"/>
          <w:b/>
          <w:sz w:val="16"/>
          <w:szCs w:val="16"/>
        </w:rPr>
      </w:pPr>
    </w:p>
    <w:p w14:paraId="0AEF7522" w14:textId="77777777" w:rsidR="00BE5D85" w:rsidRPr="000459B2" w:rsidRDefault="00BE5D85" w:rsidP="00BE5D85">
      <w:pPr>
        <w:spacing w:after="0"/>
        <w:jc w:val="center"/>
        <w:rPr>
          <w:rFonts w:ascii="Times New Roman" w:hAnsi="Times New Roman"/>
          <w:b/>
        </w:rPr>
      </w:pPr>
      <w:r w:rsidRPr="000459B2">
        <w:rPr>
          <w:rFonts w:ascii="Times New Roman" w:hAnsi="Times New Roman"/>
          <w:b/>
        </w:rPr>
        <w:t>по чл. 56, ал. 1, т. 8 от Закона за обществените поръчки</w:t>
      </w:r>
    </w:p>
    <w:p w14:paraId="1F6D558A" w14:textId="77777777" w:rsidR="00BE5D85" w:rsidRPr="000459B2" w:rsidRDefault="00BE5D85" w:rsidP="00BE5D85">
      <w:pPr>
        <w:spacing w:after="0"/>
        <w:rPr>
          <w:rFonts w:ascii="Times New Roman" w:hAnsi="Times New Roman"/>
          <w:sz w:val="16"/>
          <w:szCs w:val="16"/>
        </w:rPr>
      </w:pPr>
    </w:p>
    <w:p w14:paraId="40775BA7" w14:textId="77777777" w:rsidR="00BE5D85" w:rsidRPr="000459B2" w:rsidRDefault="00BE5D85" w:rsidP="00BE5D85">
      <w:pPr>
        <w:spacing w:after="0"/>
        <w:jc w:val="both"/>
        <w:rPr>
          <w:rFonts w:ascii="Times New Roman" w:hAnsi="Times New Roman"/>
          <w:bCs/>
        </w:rPr>
      </w:pPr>
      <w:r w:rsidRPr="000459B2">
        <w:rPr>
          <w:rFonts w:ascii="Times New Roman" w:hAnsi="Times New Roman"/>
          <w:bCs/>
        </w:rPr>
        <w:t>Долуподписаният/та ........................................................................................................................................... с ЕГН …………...................., притежаващ/ща л.к.№ …..……..………, издадена на …….….…………. г. от …………………..…,  с постоянен адрес в гр. ............................., община ………….……..., ул./№/ж.к./бл./ап./ет.…….……...................................................................……................................................, настоящ адрес в гр. ………………............................., община …...............……..……..…, ул./№/ж.к./бл./ап./ет. ……....................................................................………...…………………………,  телефон ……………..………, в качеството си на ……..................………............…………...………............</w:t>
      </w:r>
    </w:p>
    <w:p w14:paraId="3E03F919" w14:textId="77777777" w:rsidR="00BE5D85" w:rsidRPr="000459B2" w:rsidRDefault="00BE5D85" w:rsidP="00BE5D85">
      <w:pPr>
        <w:spacing w:after="0"/>
        <w:jc w:val="both"/>
        <w:rPr>
          <w:rFonts w:ascii="Times New Roman" w:hAnsi="Times New Roman"/>
          <w:bCs/>
          <w:i/>
        </w:rPr>
      </w:pPr>
      <w:r w:rsidRPr="000459B2">
        <w:rPr>
          <w:rFonts w:ascii="Times New Roman" w:hAnsi="Times New Roman"/>
          <w:bCs/>
          <w:i/>
        </w:rPr>
        <w:t xml:space="preserve">                                                                                    (управител, изпълнителен директор, друго)</w:t>
      </w:r>
    </w:p>
    <w:p w14:paraId="39780F58" w14:textId="77777777" w:rsidR="00BE5D85" w:rsidRPr="000459B2" w:rsidRDefault="00BE5D85" w:rsidP="00BE5D85">
      <w:pPr>
        <w:spacing w:after="0"/>
        <w:jc w:val="both"/>
        <w:rPr>
          <w:rFonts w:ascii="Times New Roman" w:hAnsi="Times New Roman"/>
          <w:bCs/>
          <w:i/>
        </w:rPr>
      </w:pPr>
      <w:r w:rsidRPr="000459B2">
        <w:rPr>
          <w:rFonts w:ascii="Times New Roman" w:hAnsi="Times New Roman"/>
          <w:bCs/>
        </w:rPr>
        <w:t>на …….............………………………..................……………………………………………………….........</w:t>
      </w:r>
    </w:p>
    <w:p w14:paraId="4DF185F3" w14:textId="77777777" w:rsidR="00BE5D85" w:rsidRPr="000459B2" w:rsidRDefault="00BE5D85" w:rsidP="00BE5D85">
      <w:pPr>
        <w:spacing w:after="0"/>
        <w:jc w:val="center"/>
        <w:rPr>
          <w:rFonts w:ascii="Times New Roman" w:hAnsi="Times New Roman"/>
          <w:bCs/>
          <w:i/>
        </w:rPr>
      </w:pPr>
      <w:r w:rsidRPr="000459B2">
        <w:rPr>
          <w:rFonts w:ascii="Times New Roman" w:hAnsi="Times New Roman"/>
          <w:bCs/>
          <w:i/>
        </w:rPr>
        <w:t>(изписва се  фирмата и правно-организационната й форма – ЕТ, ООД, ЕООД, АД, ЕАД, друго)</w:t>
      </w:r>
    </w:p>
    <w:p w14:paraId="45AC9318" w14:textId="284FF369" w:rsidR="00BE5D85" w:rsidRPr="000459B2" w:rsidRDefault="00BE5D85" w:rsidP="00900051">
      <w:pPr>
        <w:overflowPunct w:val="0"/>
        <w:autoSpaceDE w:val="0"/>
        <w:autoSpaceDN w:val="0"/>
        <w:adjustRightInd w:val="0"/>
        <w:spacing w:after="0"/>
        <w:jc w:val="both"/>
        <w:rPr>
          <w:rFonts w:ascii="Times New Roman" w:hAnsi="Times New Roman"/>
          <w:b/>
          <w:i/>
        </w:rPr>
      </w:pPr>
      <w:r w:rsidRPr="000459B2">
        <w:rPr>
          <w:rFonts w:ascii="Times New Roman" w:hAnsi="Times New Roman"/>
          <w:bCs/>
        </w:rPr>
        <w:t>ЕИК ….……………..…..., със седалище …………….……….......... и адрес на управление ................................................................................................................................................................................, тел./факс .........................…...................., в качеството ми на участник в открита процедура за възлагане на об</w:t>
      </w:r>
      <w:r w:rsidR="009F33CA">
        <w:rPr>
          <w:rFonts w:ascii="Times New Roman" w:hAnsi="Times New Roman"/>
          <w:bCs/>
        </w:rPr>
        <w:t>ществена поръчка</w:t>
      </w:r>
      <w:r w:rsidRPr="000459B2">
        <w:rPr>
          <w:rFonts w:ascii="Times New Roman" w:hAnsi="Times New Roman"/>
          <w:bCs/>
        </w:rPr>
        <w:t xml:space="preserve"> с предмет: </w:t>
      </w:r>
      <w:r w:rsidR="003F1F76" w:rsidRPr="003F1F76">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3F1F76" w:rsidRPr="003F1F76">
        <w:rPr>
          <w:rFonts w:ascii="Times New Roman" w:hAnsi="Times New Roman"/>
          <w:b/>
          <w:i/>
        </w:rPr>
        <w:t>многофамилни</w:t>
      </w:r>
      <w:proofErr w:type="spellEnd"/>
      <w:r w:rsidR="003F1F76" w:rsidRPr="003F1F76">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3F1F76" w:rsidRPr="003F1F76">
        <w:rPr>
          <w:rFonts w:ascii="Times New Roman" w:hAnsi="Times New Roman"/>
          <w:b/>
          <w:i/>
        </w:rPr>
        <w:t>многофамилни</w:t>
      </w:r>
      <w:proofErr w:type="spellEnd"/>
      <w:r w:rsidR="003F1F76" w:rsidRPr="003F1F76">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3F1F76" w:rsidRPr="003F1F76">
        <w:rPr>
          <w:rFonts w:ascii="Times New Roman" w:hAnsi="Times New Roman"/>
          <w:b/>
          <w:i/>
        </w:rPr>
        <w:t xml:space="preserve"> обособени позиции</w:t>
      </w:r>
      <w:r w:rsidRPr="000459B2">
        <w:rPr>
          <w:rFonts w:ascii="Times New Roman" w:hAnsi="Times New Roman"/>
          <w:b/>
          <w:i/>
        </w:rPr>
        <w:t>: за обособена позиция №……</w:t>
      </w:r>
      <w:r w:rsidRPr="000459B2">
        <w:rPr>
          <w:rFonts w:ascii="Times New Roman" w:hAnsi="Times New Roman"/>
          <w:i/>
        </w:rPr>
        <w:t>(изписва се № и наименование  на обособената позиция)</w:t>
      </w:r>
    </w:p>
    <w:p w14:paraId="0893D511" w14:textId="77777777" w:rsidR="00BE5D85" w:rsidRPr="000459B2" w:rsidRDefault="00BE5D85" w:rsidP="00BE5D85">
      <w:pPr>
        <w:spacing w:after="0"/>
        <w:jc w:val="both"/>
        <w:rPr>
          <w:rFonts w:ascii="Times New Roman" w:hAnsi="Times New Roman"/>
          <w:b/>
          <w:bCs/>
          <w:sz w:val="16"/>
          <w:szCs w:val="16"/>
        </w:rPr>
      </w:pPr>
    </w:p>
    <w:p w14:paraId="2A619C62" w14:textId="77777777" w:rsidR="00BE5D85" w:rsidRPr="000459B2" w:rsidRDefault="00BE5D85" w:rsidP="00BE5D85">
      <w:pPr>
        <w:spacing w:after="0"/>
        <w:jc w:val="center"/>
        <w:rPr>
          <w:rFonts w:ascii="Times New Roman" w:hAnsi="Times New Roman"/>
          <w:b/>
          <w:bCs/>
        </w:rPr>
      </w:pPr>
      <w:r w:rsidRPr="000459B2">
        <w:rPr>
          <w:rFonts w:ascii="Times New Roman" w:hAnsi="Times New Roman"/>
          <w:b/>
          <w:bCs/>
        </w:rPr>
        <w:t xml:space="preserve">Д Е К Л А Р И Р А М, че:  </w:t>
      </w:r>
    </w:p>
    <w:p w14:paraId="7DB91FB5" w14:textId="77777777" w:rsidR="00BE5D85" w:rsidRPr="000459B2" w:rsidRDefault="00BE5D85" w:rsidP="00BE5D85">
      <w:pPr>
        <w:spacing w:after="0"/>
        <w:jc w:val="center"/>
        <w:rPr>
          <w:rFonts w:ascii="Times New Roman" w:hAnsi="Times New Roman"/>
          <w:b/>
          <w:bCs/>
          <w:sz w:val="16"/>
          <w:szCs w:val="16"/>
        </w:rPr>
      </w:pPr>
    </w:p>
    <w:p w14:paraId="4202673A" w14:textId="77777777" w:rsidR="00BE5D85" w:rsidRPr="000459B2" w:rsidRDefault="00BE5D85" w:rsidP="00BE5D85">
      <w:pPr>
        <w:spacing w:after="0"/>
        <w:ind w:firstLine="720"/>
        <w:jc w:val="both"/>
        <w:rPr>
          <w:rFonts w:ascii="Times New Roman" w:hAnsi="Times New Roman"/>
          <w:bCs/>
        </w:rPr>
      </w:pPr>
      <w:r w:rsidRPr="000459B2">
        <w:rPr>
          <w:rFonts w:ascii="Times New Roman" w:hAnsi="Times New Roman"/>
          <w:bCs/>
        </w:rPr>
        <w:t>При изпълнение на поръчката ....…………............................. подизпълнители.</w:t>
      </w:r>
    </w:p>
    <w:p w14:paraId="713EFB4D" w14:textId="77777777" w:rsidR="00BE5D85" w:rsidRPr="000459B2" w:rsidRDefault="00BE5D85" w:rsidP="00BE5D85">
      <w:pPr>
        <w:spacing w:after="0"/>
        <w:jc w:val="both"/>
        <w:rPr>
          <w:rFonts w:ascii="Times New Roman" w:hAnsi="Times New Roman"/>
          <w:b/>
          <w:bCs/>
          <w:i/>
        </w:rPr>
      </w:pPr>
      <w:r w:rsidRPr="000459B2">
        <w:rPr>
          <w:rFonts w:ascii="Times New Roman" w:hAnsi="Times New Roman"/>
          <w:bCs/>
        </w:rPr>
        <w:t xml:space="preserve">                                                           </w:t>
      </w:r>
      <w:r w:rsidRPr="000459B2">
        <w:rPr>
          <w:rFonts w:ascii="Times New Roman" w:hAnsi="Times New Roman"/>
          <w:b/>
          <w:bCs/>
          <w:i/>
        </w:rPr>
        <w:t>(ще ползваме/няма да ползваме)</w:t>
      </w:r>
    </w:p>
    <w:p w14:paraId="183BB402" w14:textId="77777777" w:rsidR="00BE5D85" w:rsidRPr="000459B2" w:rsidRDefault="00BE5D85" w:rsidP="00BE5D85">
      <w:pPr>
        <w:spacing w:after="0"/>
        <w:jc w:val="both"/>
        <w:rPr>
          <w:rFonts w:ascii="Times New Roman" w:hAnsi="Times New Roman"/>
          <w:bCs/>
        </w:rPr>
      </w:pPr>
      <w:r w:rsidRPr="000459B2">
        <w:rPr>
          <w:rFonts w:ascii="Times New Roman" w:hAnsi="Times New Roman"/>
          <w:bCs/>
        </w:rPr>
        <w:tab/>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качеството на изпълнение.</w:t>
      </w:r>
    </w:p>
    <w:p w14:paraId="45756E18" w14:textId="77777777" w:rsidR="00BE5D85" w:rsidRPr="000459B2" w:rsidRDefault="00BE5D85" w:rsidP="00BE5D85">
      <w:pPr>
        <w:spacing w:after="0"/>
        <w:jc w:val="both"/>
        <w:rPr>
          <w:rFonts w:ascii="Times New Roman" w:hAnsi="Times New Roman"/>
          <w:bCs/>
          <w:sz w:val="16"/>
          <w:szCs w:val="16"/>
        </w:rPr>
      </w:pPr>
    </w:p>
    <w:tbl>
      <w:tblPr>
        <w:tblW w:w="0" w:type="auto"/>
        <w:jc w:val="center"/>
        <w:tblLayout w:type="fixed"/>
        <w:tblLook w:val="04A0" w:firstRow="1" w:lastRow="0" w:firstColumn="1" w:lastColumn="0" w:noHBand="0" w:noVBand="1"/>
      </w:tblPr>
      <w:tblGrid>
        <w:gridCol w:w="3048"/>
        <w:gridCol w:w="3264"/>
        <w:gridCol w:w="3304"/>
      </w:tblGrid>
      <w:tr w:rsidR="00BE5D85" w:rsidRPr="000459B2" w14:paraId="4B6B25DD" w14:textId="77777777" w:rsidTr="00BE5D85">
        <w:trPr>
          <w:jc w:val="center"/>
        </w:trPr>
        <w:tc>
          <w:tcPr>
            <w:tcW w:w="3048" w:type="dxa"/>
            <w:tcBorders>
              <w:top w:val="single" w:sz="4" w:space="0" w:color="000000"/>
              <w:left w:val="single" w:sz="4" w:space="0" w:color="000000"/>
              <w:bottom w:val="single" w:sz="4" w:space="0" w:color="000000"/>
              <w:right w:val="nil"/>
            </w:tcBorders>
            <w:hideMark/>
          </w:tcPr>
          <w:p w14:paraId="450D5F7E" w14:textId="77777777" w:rsidR="00BE5D85" w:rsidRPr="000459B2" w:rsidRDefault="00BE5D85">
            <w:pPr>
              <w:spacing w:after="0"/>
              <w:jc w:val="center"/>
              <w:rPr>
                <w:rFonts w:ascii="Times New Roman" w:hAnsi="Times New Roman"/>
                <w:b/>
                <w:bCs/>
              </w:rPr>
            </w:pPr>
            <w:r w:rsidRPr="000459B2">
              <w:rPr>
                <w:rFonts w:ascii="Times New Roman" w:hAnsi="Times New Roman"/>
                <w:b/>
                <w:bCs/>
              </w:rPr>
              <w:t>Предвиденият -те подизпълнител/ -и</w:t>
            </w:r>
          </w:p>
        </w:tc>
        <w:tc>
          <w:tcPr>
            <w:tcW w:w="3264" w:type="dxa"/>
            <w:tcBorders>
              <w:top w:val="single" w:sz="4" w:space="0" w:color="000000"/>
              <w:left w:val="single" w:sz="4" w:space="0" w:color="000000"/>
              <w:bottom w:val="single" w:sz="4" w:space="0" w:color="000000"/>
              <w:right w:val="nil"/>
            </w:tcBorders>
            <w:hideMark/>
          </w:tcPr>
          <w:p w14:paraId="2D153745" w14:textId="77777777" w:rsidR="00BE5D85" w:rsidRPr="000459B2" w:rsidRDefault="00BE5D85">
            <w:pPr>
              <w:spacing w:after="0"/>
              <w:jc w:val="center"/>
              <w:rPr>
                <w:rFonts w:ascii="Times New Roman" w:hAnsi="Times New Roman"/>
                <w:b/>
                <w:bCs/>
              </w:rPr>
            </w:pPr>
            <w:r w:rsidRPr="000459B2">
              <w:rPr>
                <w:rFonts w:ascii="Times New Roman" w:hAnsi="Times New Roman"/>
                <w:b/>
                <w:bCs/>
              </w:rPr>
              <w:t xml:space="preserve">Видове работи, които   </w:t>
            </w:r>
          </w:p>
          <w:p w14:paraId="21F62B62" w14:textId="77777777" w:rsidR="00BE5D85" w:rsidRPr="000459B2" w:rsidRDefault="00BE5D85">
            <w:pPr>
              <w:spacing w:after="0"/>
              <w:jc w:val="center"/>
              <w:rPr>
                <w:rFonts w:ascii="Times New Roman" w:hAnsi="Times New Roman"/>
                <w:b/>
                <w:bCs/>
              </w:rPr>
            </w:pPr>
            <w:r w:rsidRPr="000459B2">
              <w:rPr>
                <w:rFonts w:ascii="Times New Roman" w:hAnsi="Times New Roman"/>
                <w:b/>
                <w:bCs/>
              </w:rPr>
              <w:t xml:space="preserve"> ще се предложат на подизпълнителя /-</w:t>
            </w:r>
            <w:proofErr w:type="spellStart"/>
            <w:r w:rsidRPr="000459B2">
              <w:rPr>
                <w:rFonts w:ascii="Times New Roman" w:hAnsi="Times New Roman"/>
                <w:b/>
                <w:bCs/>
              </w:rPr>
              <w:t>ите</w:t>
            </w:r>
            <w:proofErr w:type="spellEnd"/>
          </w:p>
        </w:tc>
        <w:tc>
          <w:tcPr>
            <w:tcW w:w="3304" w:type="dxa"/>
            <w:tcBorders>
              <w:top w:val="single" w:sz="4" w:space="0" w:color="000000"/>
              <w:left w:val="single" w:sz="4" w:space="0" w:color="000000"/>
              <w:bottom w:val="single" w:sz="4" w:space="0" w:color="000000"/>
              <w:right w:val="single" w:sz="4" w:space="0" w:color="000000"/>
            </w:tcBorders>
            <w:hideMark/>
          </w:tcPr>
          <w:p w14:paraId="7BEB15DB" w14:textId="77777777" w:rsidR="00BE5D85" w:rsidRPr="000459B2" w:rsidRDefault="00BE5D85">
            <w:pPr>
              <w:spacing w:after="0"/>
              <w:jc w:val="center"/>
              <w:rPr>
                <w:rFonts w:ascii="Times New Roman" w:hAnsi="Times New Roman"/>
                <w:b/>
                <w:bCs/>
              </w:rPr>
            </w:pPr>
            <w:r w:rsidRPr="000459B2">
              <w:rPr>
                <w:rFonts w:ascii="Times New Roman" w:hAnsi="Times New Roman"/>
                <w:b/>
                <w:bCs/>
              </w:rPr>
              <w:t xml:space="preserve">Дял в % от общата </w:t>
            </w:r>
          </w:p>
          <w:p w14:paraId="04B268CD" w14:textId="77777777" w:rsidR="00BE5D85" w:rsidRPr="000459B2" w:rsidRDefault="00BE5D85">
            <w:pPr>
              <w:spacing w:after="0"/>
              <w:jc w:val="center"/>
              <w:rPr>
                <w:rFonts w:ascii="Times New Roman" w:hAnsi="Times New Roman"/>
                <w:b/>
                <w:bCs/>
              </w:rPr>
            </w:pPr>
            <w:r w:rsidRPr="000459B2">
              <w:rPr>
                <w:rFonts w:ascii="Times New Roman" w:hAnsi="Times New Roman"/>
                <w:b/>
                <w:bCs/>
              </w:rPr>
              <w:t>стойност на поръчката</w:t>
            </w:r>
          </w:p>
        </w:tc>
      </w:tr>
      <w:tr w:rsidR="00BE5D85" w:rsidRPr="000459B2" w14:paraId="368253B7" w14:textId="77777777" w:rsidTr="00BE5D85">
        <w:trPr>
          <w:jc w:val="center"/>
        </w:trPr>
        <w:tc>
          <w:tcPr>
            <w:tcW w:w="3048" w:type="dxa"/>
            <w:tcBorders>
              <w:top w:val="single" w:sz="4" w:space="0" w:color="000000"/>
              <w:left w:val="single" w:sz="4" w:space="0" w:color="000000"/>
              <w:bottom w:val="single" w:sz="4" w:space="0" w:color="000000"/>
              <w:right w:val="nil"/>
            </w:tcBorders>
          </w:tcPr>
          <w:p w14:paraId="68985B43" w14:textId="77777777" w:rsidR="00BE5D85" w:rsidRPr="000459B2" w:rsidRDefault="00BE5D85">
            <w:pPr>
              <w:spacing w:after="0"/>
              <w:jc w:val="both"/>
              <w:rPr>
                <w:rFonts w:ascii="Times New Roman" w:hAnsi="Times New Roman"/>
                <w:bCs/>
              </w:rPr>
            </w:pPr>
          </w:p>
        </w:tc>
        <w:tc>
          <w:tcPr>
            <w:tcW w:w="3264" w:type="dxa"/>
            <w:tcBorders>
              <w:top w:val="single" w:sz="4" w:space="0" w:color="000000"/>
              <w:left w:val="single" w:sz="4" w:space="0" w:color="000000"/>
              <w:bottom w:val="single" w:sz="4" w:space="0" w:color="000000"/>
              <w:right w:val="nil"/>
            </w:tcBorders>
          </w:tcPr>
          <w:p w14:paraId="37F1FA39" w14:textId="77777777" w:rsidR="00BE5D85" w:rsidRPr="000459B2" w:rsidRDefault="00BE5D85">
            <w:pPr>
              <w:spacing w:after="0"/>
              <w:jc w:val="both"/>
              <w:rPr>
                <w:rFonts w:ascii="Times New Roman" w:hAnsi="Times New Roman"/>
                <w:bCs/>
              </w:rPr>
            </w:pPr>
          </w:p>
        </w:tc>
        <w:tc>
          <w:tcPr>
            <w:tcW w:w="3304" w:type="dxa"/>
            <w:tcBorders>
              <w:top w:val="single" w:sz="4" w:space="0" w:color="000000"/>
              <w:left w:val="single" w:sz="4" w:space="0" w:color="000000"/>
              <w:bottom w:val="single" w:sz="4" w:space="0" w:color="000000"/>
              <w:right w:val="single" w:sz="4" w:space="0" w:color="000000"/>
            </w:tcBorders>
          </w:tcPr>
          <w:p w14:paraId="5919313A" w14:textId="77777777" w:rsidR="00BE5D85" w:rsidRPr="000459B2" w:rsidRDefault="00BE5D85">
            <w:pPr>
              <w:spacing w:after="0"/>
              <w:jc w:val="both"/>
              <w:rPr>
                <w:rFonts w:ascii="Times New Roman" w:hAnsi="Times New Roman"/>
                <w:bCs/>
              </w:rPr>
            </w:pPr>
          </w:p>
        </w:tc>
      </w:tr>
    </w:tbl>
    <w:p w14:paraId="40D25E8F" w14:textId="77777777" w:rsidR="00BE5D85" w:rsidRPr="000459B2" w:rsidRDefault="00BE5D85" w:rsidP="00BE5D85">
      <w:pPr>
        <w:spacing w:after="0"/>
        <w:jc w:val="both"/>
        <w:rPr>
          <w:rFonts w:ascii="Times New Roman" w:hAnsi="Times New Roman"/>
          <w:bCs/>
          <w:sz w:val="16"/>
          <w:szCs w:val="16"/>
        </w:rPr>
      </w:pPr>
    </w:p>
    <w:p w14:paraId="61826DF0" w14:textId="77777777" w:rsidR="00BE5D85" w:rsidRPr="000459B2" w:rsidRDefault="00BE5D85" w:rsidP="00BE5D85">
      <w:pPr>
        <w:spacing w:after="0"/>
        <w:jc w:val="center"/>
        <w:rPr>
          <w:rFonts w:ascii="Times New Roman" w:hAnsi="Times New Roman"/>
          <w:bCs/>
          <w:i/>
          <w:iCs/>
        </w:rPr>
      </w:pPr>
      <w:r w:rsidRPr="000459B2">
        <w:rPr>
          <w:rFonts w:ascii="Times New Roman" w:hAnsi="Times New Roman"/>
          <w:bCs/>
          <w:i/>
          <w:iCs/>
        </w:rPr>
        <w:t>(</w:t>
      </w:r>
      <w:proofErr w:type="spellStart"/>
      <w:r w:rsidRPr="000459B2">
        <w:rPr>
          <w:rFonts w:ascii="Times New Roman" w:hAnsi="Times New Roman"/>
          <w:bCs/>
          <w:i/>
          <w:iCs/>
        </w:rPr>
        <w:t>избройте</w:t>
      </w:r>
      <w:proofErr w:type="spellEnd"/>
      <w:r w:rsidRPr="000459B2">
        <w:rPr>
          <w:rFonts w:ascii="Times New Roman" w:hAnsi="Times New Roman"/>
          <w:bCs/>
          <w:i/>
          <w:iCs/>
        </w:rPr>
        <w:t xml:space="preserve"> конкретните части и техния обем от обекта на обществената поръчка, </w:t>
      </w:r>
    </w:p>
    <w:p w14:paraId="63C06FCB" w14:textId="77777777" w:rsidR="00BE5D85" w:rsidRPr="000459B2" w:rsidRDefault="00BE5D85" w:rsidP="00BE5D85">
      <w:pPr>
        <w:spacing w:after="0"/>
        <w:jc w:val="center"/>
        <w:rPr>
          <w:rFonts w:ascii="Times New Roman" w:hAnsi="Times New Roman"/>
          <w:bCs/>
          <w:i/>
          <w:iCs/>
        </w:rPr>
      </w:pPr>
      <w:r w:rsidRPr="000459B2">
        <w:rPr>
          <w:rFonts w:ascii="Times New Roman" w:hAnsi="Times New Roman"/>
          <w:bCs/>
          <w:i/>
          <w:iCs/>
        </w:rPr>
        <w:t>които ще бъдат предложени за изпълнение на подизпълнителя/ -</w:t>
      </w:r>
      <w:proofErr w:type="spellStart"/>
      <w:r w:rsidRPr="000459B2">
        <w:rPr>
          <w:rFonts w:ascii="Times New Roman" w:hAnsi="Times New Roman"/>
          <w:bCs/>
          <w:i/>
          <w:iCs/>
        </w:rPr>
        <w:t>ите</w:t>
      </w:r>
      <w:proofErr w:type="spellEnd"/>
      <w:r w:rsidRPr="000459B2">
        <w:rPr>
          <w:rFonts w:ascii="Times New Roman" w:hAnsi="Times New Roman"/>
          <w:bCs/>
          <w:i/>
          <w:iCs/>
        </w:rPr>
        <w:t>)</w:t>
      </w:r>
    </w:p>
    <w:p w14:paraId="688DB641" w14:textId="77777777" w:rsidR="00BE5D85" w:rsidRPr="000459B2" w:rsidRDefault="00BE5D85" w:rsidP="00BE5D85">
      <w:pPr>
        <w:spacing w:after="0"/>
        <w:jc w:val="center"/>
        <w:rPr>
          <w:rFonts w:ascii="Times New Roman" w:hAnsi="Times New Roman"/>
          <w:bCs/>
          <w:i/>
          <w:iCs/>
          <w:sz w:val="16"/>
          <w:szCs w:val="16"/>
        </w:rPr>
      </w:pPr>
    </w:p>
    <w:p w14:paraId="1F95D0F4" w14:textId="77777777" w:rsidR="00BE5D85" w:rsidRPr="000459B2" w:rsidRDefault="00BE5D85" w:rsidP="00BE5D85">
      <w:pPr>
        <w:spacing w:after="0"/>
        <w:ind w:firstLine="720"/>
        <w:jc w:val="both"/>
        <w:rPr>
          <w:rFonts w:ascii="Times New Roman" w:hAnsi="Times New Roman"/>
          <w:b/>
          <w:bCs/>
        </w:rPr>
      </w:pPr>
      <w:r w:rsidRPr="000459B2">
        <w:rPr>
          <w:rFonts w:ascii="Times New Roman" w:hAnsi="Times New Roman"/>
          <w:b/>
          <w:bCs/>
          <w:u w:val="single"/>
        </w:rPr>
        <w:t>Забележка:</w:t>
      </w:r>
      <w:r w:rsidRPr="000459B2">
        <w:rPr>
          <w:rFonts w:ascii="Times New Roman" w:hAnsi="Times New Roman"/>
          <w:b/>
          <w:bCs/>
        </w:rPr>
        <w:t xml:space="preserve"> Съществуващите редове се разширяват до побиране на цялата информация и при необходимост се добавят нови към тази таблица.</w:t>
      </w:r>
    </w:p>
    <w:p w14:paraId="517DE559" w14:textId="77777777" w:rsidR="00BE5D85" w:rsidRPr="000459B2" w:rsidRDefault="00BE5D85" w:rsidP="00BE5D85">
      <w:pPr>
        <w:spacing w:after="0"/>
        <w:jc w:val="both"/>
        <w:rPr>
          <w:rFonts w:ascii="Times New Roman" w:hAnsi="Times New Roman"/>
          <w:b/>
          <w:bCs/>
          <w:sz w:val="16"/>
          <w:szCs w:val="16"/>
        </w:rPr>
      </w:pPr>
    </w:p>
    <w:p w14:paraId="65D476D3" w14:textId="77777777" w:rsidR="00BE5D85" w:rsidRPr="000459B2" w:rsidRDefault="00BE5D85" w:rsidP="00BE5D85">
      <w:pPr>
        <w:spacing w:after="0"/>
        <w:ind w:firstLine="720"/>
        <w:jc w:val="both"/>
        <w:rPr>
          <w:rFonts w:ascii="Times New Roman" w:hAnsi="Times New Roman"/>
          <w:bCs/>
        </w:rPr>
      </w:pPr>
      <w:r w:rsidRPr="000459B2">
        <w:rPr>
          <w:rFonts w:ascii="Times New Roman" w:hAnsi="Times New Roman"/>
          <w:bCs/>
        </w:rPr>
        <w:t>Известна ми е отговорността по чл. 313 от Наказателния кодекс за посочване на неверни данни.</w:t>
      </w:r>
    </w:p>
    <w:p w14:paraId="22DF6148" w14:textId="77777777" w:rsidR="00BE5D85" w:rsidRPr="000459B2" w:rsidRDefault="00BE5D85" w:rsidP="00BE5D85">
      <w:pPr>
        <w:overflowPunct w:val="0"/>
        <w:autoSpaceDE w:val="0"/>
        <w:autoSpaceDN w:val="0"/>
        <w:adjustRightInd w:val="0"/>
        <w:spacing w:after="0"/>
        <w:jc w:val="both"/>
        <w:rPr>
          <w:rFonts w:ascii="Times New Roman" w:hAnsi="Times New Roman"/>
          <w:b/>
          <w:i/>
          <w:sz w:val="16"/>
          <w:szCs w:val="16"/>
        </w:rPr>
      </w:pPr>
    </w:p>
    <w:p w14:paraId="6EA3DED2" w14:textId="77777777" w:rsidR="00BE5D85" w:rsidRPr="000459B2" w:rsidRDefault="00BE5D85" w:rsidP="00BE5D85">
      <w:pPr>
        <w:spacing w:after="0"/>
        <w:rPr>
          <w:rFonts w:ascii="Times New Roman" w:hAnsi="Times New Roman"/>
          <w:u w:val="single"/>
        </w:rPr>
      </w:pP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xml:space="preserve">г.                                    </w:t>
      </w:r>
      <w:r w:rsidRPr="000459B2">
        <w:rPr>
          <w:rFonts w:ascii="Times New Roman" w:hAnsi="Times New Roman"/>
        </w:rPr>
        <w:tab/>
      </w:r>
      <w:r w:rsidRPr="000459B2">
        <w:rPr>
          <w:rFonts w:ascii="Times New Roman" w:hAnsi="Times New Roman"/>
        </w:rPr>
        <w:tab/>
        <w:t xml:space="preserve">Подпис и печат: </w:t>
      </w:r>
      <w:r w:rsidRPr="000459B2">
        <w:rPr>
          <w:rFonts w:ascii="Times New Roman" w:hAnsi="Times New Roman"/>
        </w:rPr>
        <w:softHyphen/>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p>
    <w:p w14:paraId="1FA80C10" w14:textId="77777777" w:rsidR="002B683B" w:rsidRPr="00953F44" w:rsidRDefault="00BE5D85" w:rsidP="002B683B">
      <w:pPr>
        <w:jc w:val="right"/>
        <w:rPr>
          <w:rFonts w:ascii="Times New Roman" w:hAnsi="Times New Roman"/>
          <w:sz w:val="24"/>
          <w:szCs w:val="24"/>
          <w:lang w:val="ru-RU"/>
        </w:rPr>
      </w:pPr>
      <w:r w:rsidRPr="000459B2">
        <w:rPr>
          <w:rFonts w:ascii="Times New Roman" w:hAnsi="Times New Roman"/>
          <w:i/>
          <w:iCs/>
        </w:rPr>
        <w:br w:type="page"/>
      </w:r>
      <w:r w:rsidR="002B683B" w:rsidRPr="00953F44">
        <w:rPr>
          <w:rFonts w:ascii="Times New Roman" w:hAnsi="Times New Roman"/>
          <w:b/>
          <w:sz w:val="24"/>
          <w:szCs w:val="24"/>
        </w:rPr>
        <w:lastRenderedPageBreak/>
        <w:t>Образец № 4а</w:t>
      </w:r>
    </w:p>
    <w:p w14:paraId="0CE37956" w14:textId="77777777" w:rsidR="002B683B" w:rsidRPr="00367DE6" w:rsidRDefault="002B683B" w:rsidP="002B683B">
      <w:pPr>
        <w:spacing w:after="0" w:line="240" w:lineRule="auto"/>
        <w:ind w:right="23" w:firstLine="357"/>
        <w:jc w:val="center"/>
        <w:rPr>
          <w:rFonts w:ascii="Times New Roman" w:hAnsi="Times New Roman"/>
          <w:b/>
        </w:rPr>
      </w:pPr>
      <w:r w:rsidRPr="00367DE6">
        <w:rPr>
          <w:rFonts w:ascii="Times New Roman" w:hAnsi="Times New Roman"/>
          <w:b/>
        </w:rPr>
        <w:t>ДЕКЛАРАЦИЯ</w:t>
      </w:r>
    </w:p>
    <w:p w14:paraId="0DB2A293" w14:textId="77777777" w:rsidR="002B683B" w:rsidRPr="00367DE6" w:rsidRDefault="002B683B" w:rsidP="002B683B">
      <w:pPr>
        <w:spacing w:after="0" w:line="240" w:lineRule="auto"/>
        <w:ind w:right="23" w:firstLine="357"/>
        <w:jc w:val="center"/>
        <w:rPr>
          <w:rFonts w:ascii="Times New Roman" w:hAnsi="Times New Roman"/>
        </w:rPr>
      </w:pPr>
      <w:r w:rsidRPr="00367DE6">
        <w:rPr>
          <w:rFonts w:ascii="Times New Roman" w:hAnsi="Times New Roman"/>
        </w:rPr>
        <w:t>за съгласие за участие като подизпълнител</w:t>
      </w:r>
    </w:p>
    <w:p w14:paraId="19139C13" w14:textId="77777777" w:rsidR="002B683B" w:rsidRPr="00367DE6" w:rsidRDefault="002B683B" w:rsidP="002B683B">
      <w:pPr>
        <w:spacing w:line="360" w:lineRule="auto"/>
        <w:ind w:firstLine="720"/>
        <w:jc w:val="both"/>
        <w:rPr>
          <w:rFonts w:ascii="Times New Roman" w:hAnsi="Times New Roman"/>
          <w:lang w:val="ru-RU"/>
        </w:rPr>
      </w:pPr>
    </w:p>
    <w:p w14:paraId="205740FF" w14:textId="77777777" w:rsidR="002B683B" w:rsidRPr="00367DE6" w:rsidRDefault="002B683B" w:rsidP="002B683B">
      <w:pPr>
        <w:spacing w:after="0" w:line="240" w:lineRule="auto"/>
        <w:ind w:firstLine="720"/>
        <w:jc w:val="both"/>
        <w:rPr>
          <w:rFonts w:ascii="Times New Roman" w:hAnsi="Times New Roman"/>
        </w:rPr>
      </w:pPr>
      <w:proofErr w:type="spellStart"/>
      <w:r w:rsidRPr="00367DE6">
        <w:rPr>
          <w:rFonts w:ascii="Times New Roman" w:hAnsi="Times New Roman"/>
          <w:lang w:val="ru-RU"/>
        </w:rPr>
        <w:t>Долуподписаният</w:t>
      </w:r>
      <w:proofErr w:type="spellEnd"/>
      <w:r w:rsidRPr="00367DE6">
        <w:rPr>
          <w:rFonts w:ascii="Times New Roman" w:hAnsi="Times New Roman"/>
        </w:rPr>
        <w:t>/та .............</w:t>
      </w:r>
      <w:r w:rsidRPr="00367DE6">
        <w:rPr>
          <w:rFonts w:ascii="Times New Roman" w:hAnsi="Times New Roman"/>
          <w:lang w:val="ru-RU"/>
        </w:rPr>
        <w:t>…………................…</w:t>
      </w:r>
      <w:r w:rsidRPr="00367DE6">
        <w:rPr>
          <w:rFonts w:ascii="Times New Roman" w:hAnsi="Times New Roman"/>
        </w:rPr>
        <w:t>....</w:t>
      </w:r>
      <w:r w:rsidRPr="00367DE6">
        <w:rPr>
          <w:rFonts w:ascii="Times New Roman" w:hAnsi="Times New Roman"/>
          <w:lang w:val="ru-RU"/>
        </w:rPr>
        <w:t>..........</w:t>
      </w:r>
      <w:r w:rsidRPr="00367DE6">
        <w:rPr>
          <w:rFonts w:ascii="Times New Roman" w:hAnsi="Times New Roman"/>
        </w:rPr>
        <w:t>.........</w:t>
      </w:r>
      <w:r w:rsidRPr="00367DE6">
        <w:rPr>
          <w:rFonts w:ascii="Times New Roman" w:hAnsi="Times New Roman"/>
          <w:lang w:val="ru-RU"/>
        </w:rPr>
        <w:t>.......</w:t>
      </w:r>
      <w:r w:rsidRPr="00367DE6">
        <w:rPr>
          <w:rFonts w:ascii="Times New Roman" w:hAnsi="Times New Roman"/>
        </w:rPr>
        <w:t xml:space="preserve"> </w:t>
      </w:r>
      <w:r w:rsidRPr="00367DE6">
        <w:rPr>
          <w:rFonts w:ascii="Times New Roman" w:hAnsi="Times New Roman"/>
          <w:i/>
          <w:color w:val="808080"/>
          <w:lang w:val="ru-RU"/>
        </w:rPr>
        <w:t>(трите имена)</w:t>
      </w:r>
      <w:r w:rsidRPr="00367DE6">
        <w:rPr>
          <w:rFonts w:ascii="Times New Roman" w:hAnsi="Times New Roman"/>
        </w:rPr>
        <w:t>,</w:t>
      </w:r>
    </w:p>
    <w:p w14:paraId="4E654409" w14:textId="77777777" w:rsidR="002B683B" w:rsidRPr="00367DE6" w:rsidRDefault="002B683B" w:rsidP="002B683B">
      <w:pPr>
        <w:spacing w:after="0" w:line="240" w:lineRule="auto"/>
        <w:jc w:val="both"/>
        <w:rPr>
          <w:rFonts w:ascii="Times New Roman" w:hAnsi="Times New Roman"/>
        </w:rPr>
      </w:pPr>
      <w:r w:rsidRPr="00367DE6">
        <w:rPr>
          <w:rFonts w:ascii="Times New Roman" w:hAnsi="Times New Roman"/>
        </w:rPr>
        <w:t xml:space="preserve">данни по документ за самоличност: ........................................................................... </w:t>
      </w:r>
      <w:r w:rsidRPr="00367DE6">
        <w:rPr>
          <w:rFonts w:ascii="Times New Roman" w:hAnsi="Times New Roman"/>
          <w:color w:val="808080"/>
        </w:rPr>
        <w:t>(</w:t>
      </w:r>
      <w:r w:rsidRPr="00367DE6">
        <w:rPr>
          <w:rFonts w:ascii="Times New Roman" w:hAnsi="Times New Roman"/>
          <w:i/>
          <w:color w:val="808080"/>
          <w:lang w:val="ru-RU"/>
        </w:rPr>
        <w:t xml:space="preserve">номер на </w:t>
      </w:r>
      <w:proofErr w:type="spellStart"/>
      <w:r w:rsidRPr="00367DE6">
        <w:rPr>
          <w:rFonts w:ascii="Times New Roman" w:hAnsi="Times New Roman"/>
          <w:i/>
          <w:color w:val="808080"/>
          <w:lang w:val="ru-RU"/>
        </w:rPr>
        <w:t>лична</w:t>
      </w:r>
      <w:proofErr w:type="spellEnd"/>
      <w:r w:rsidRPr="00367DE6">
        <w:rPr>
          <w:rFonts w:ascii="Times New Roman" w:hAnsi="Times New Roman"/>
          <w:i/>
          <w:color w:val="808080"/>
          <w:lang w:val="ru-RU"/>
        </w:rPr>
        <w:t xml:space="preserve"> карта, дата, орган и </w:t>
      </w:r>
      <w:proofErr w:type="spellStart"/>
      <w:r w:rsidRPr="00367DE6">
        <w:rPr>
          <w:rFonts w:ascii="Times New Roman" w:hAnsi="Times New Roman"/>
          <w:i/>
          <w:color w:val="808080"/>
          <w:lang w:val="ru-RU"/>
        </w:rPr>
        <w:t>място</w:t>
      </w:r>
      <w:proofErr w:type="spellEnd"/>
      <w:r w:rsidRPr="00367DE6">
        <w:rPr>
          <w:rFonts w:ascii="Times New Roman" w:hAnsi="Times New Roman"/>
          <w:i/>
          <w:color w:val="808080"/>
          <w:lang w:val="ru-RU"/>
        </w:rPr>
        <w:t xml:space="preserve"> на</w:t>
      </w:r>
      <w:r w:rsidRPr="00367DE6">
        <w:rPr>
          <w:rFonts w:ascii="Times New Roman" w:hAnsi="Times New Roman"/>
          <w:color w:val="808080"/>
        </w:rPr>
        <w:t xml:space="preserve"> </w:t>
      </w:r>
      <w:proofErr w:type="spellStart"/>
      <w:r w:rsidRPr="00367DE6">
        <w:rPr>
          <w:rFonts w:ascii="Times New Roman" w:hAnsi="Times New Roman"/>
          <w:i/>
          <w:color w:val="808080"/>
          <w:lang w:val="ru-RU"/>
        </w:rPr>
        <w:t>издаването</w:t>
      </w:r>
      <w:proofErr w:type="spellEnd"/>
      <w:r w:rsidRPr="00367DE6">
        <w:rPr>
          <w:rFonts w:ascii="Times New Roman" w:hAnsi="Times New Roman"/>
          <w:color w:val="808080"/>
        </w:rPr>
        <w:t>)</w:t>
      </w:r>
      <w:r w:rsidRPr="00367DE6">
        <w:rPr>
          <w:rFonts w:ascii="Times New Roman" w:hAnsi="Times New Roman"/>
        </w:rPr>
        <w:t xml:space="preserve">, представляващ/а ……………………… </w:t>
      </w:r>
    </w:p>
    <w:p w14:paraId="1DEFFF76" w14:textId="2C30291C" w:rsidR="002B683B" w:rsidRPr="00367DE6" w:rsidRDefault="002B683B" w:rsidP="002B683B">
      <w:pPr>
        <w:spacing w:after="0" w:line="240" w:lineRule="auto"/>
        <w:jc w:val="both"/>
        <w:rPr>
          <w:rFonts w:ascii="Times New Roman" w:hAnsi="Times New Roman"/>
          <w:b/>
        </w:rPr>
      </w:pPr>
      <w:r w:rsidRPr="00367DE6">
        <w:rPr>
          <w:rFonts w:ascii="Times New Roman" w:hAnsi="Times New Roman"/>
          <w:i/>
          <w:color w:val="808080"/>
          <w:lang w:val="ru-RU"/>
        </w:rPr>
        <w:t xml:space="preserve">(наименование на </w:t>
      </w:r>
      <w:proofErr w:type="spellStart"/>
      <w:r w:rsidRPr="00367DE6">
        <w:rPr>
          <w:rFonts w:ascii="Times New Roman" w:hAnsi="Times New Roman"/>
          <w:i/>
          <w:color w:val="808080"/>
          <w:lang w:val="ru-RU"/>
        </w:rPr>
        <w:t>подизпълнителя</w:t>
      </w:r>
      <w:proofErr w:type="spellEnd"/>
      <w:r w:rsidRPr="00367DE6">
        <w:rPr>
          <w:rFonts w:ascii="Times New Roman" w:hAnsi="Times New Roman"/>
          <w:i/>
          <w:color w:val="808080"/>
          <w:lang w:val="ru-RU"/>
        </w:rPr>
        <w:t>)</w:t>
      </w:r>
      <w:r w:rsidRPr="00367DE6">
        <w:rPr>
          <w:rFonts w:ascii="Times New Roman" w:hAnsi="Times New Roman"/>
          <w:lang w:val="ru-RU"/>
        </w:rPr>
        <w:t xml:space="preserve">, </w:t>
      </w:r>
      <w:r w:rsidRPr="00367DE6">
        <w:rPr>
          <w:rFonts w:ascii="Times New Roman" w:hAnsi="Times New Roman"/>
        </w:rPr>
        <w:t xml:space="preserve">ЕИК ......................., </w:t>
      </w:r>
      <w:r w:rsidRPr="00367DE6">
        <w:rPr>
          <w:rFonts w:ascii="Times New Roman" w:hAnsi="Times New Roman"/>
          <w:lang w:val="ru-RU"/>
        </w:rPr>
        <w:t>адрес на управление:</w:t>
      </w:r>
      <w:r w:rsidRPr="00367DE6">
        <w:rPr>
          <w:rFonts w:ascii="Times New Roman" w:hAnsi="Times New Roman"/>
        </w:rPr>
        <w:t xml:space="preserve"> ..............................., </w:t>
      </w:r>
      <w:r w:rsidRPr="00367DE6">
        <w:rPr>
          <w:rFonts w:ascii="Times New Roman" w:hAnsi="Times New Roman"/>
          <w:lang w:val="ru-RU"/>
        </w:rPr>
        <w:t xml:space="preserve">в </w:t>
      </w:r>
      <w:proofErr w:type="spellStart"/>
      <w:r w:rsidRPr="00367DE6">
        <w:rPr>
          <w:rFonts w:ascii="Times New Roman" w:hAnsi="Times New Roman"/>
          <w:lang w:val="ru-RU"/>
        </w:rPr>
        <w:t>качеството</w:t>
      </w:r>
      <w:proofErr w:type="spellEnd"/>
      <w:r w:rsidRPr="00367DE6">
        <w:rPr>
          <w:rFonts w:ascii="Times New Roman" w:hAnsi="Times New Roman"/>
          <w:lang w:val="ru-RU"/>
        </w:rPr>
        <w:t xml:space="preserve"> ми на .............................. </w:t>
      </w:r>
      <w:r w:rsidRPr="00367DE6">
        <w:rPr>
          <w:rFonts w:ascii="Times New Roman" w:hAnsi="Times New Roman"/>
          <w:i/>
          <w:color w:val="808080"/>
          <w:lang w:val="ru-RU"/>
        </w:rPr>
        <w:t>(</w:t>
      </w:r>
      <w:proofErr w:type="spellStart"/>
      <w:r w:rsidRPr="00367DE6">
        <w:rPr>
          <w:rFonts w:ascii="Times New Roman" w:hAnsi="Times New Roman"/>
          <w:i/>
          <w:color w:val="808080"/>
          <w:lang w:val="ru-RU"/>
        </w:rPr>
        <w:t>длъжност</w:t>
      </w:r>
      <w:proofErr w:type="spellEnd"/>
      <w:r w:rsidRPr="00367DE6">
        <w:rPr>
          <w:rFonts w:ascii="Times New Roman" w:hAnsi="Times New Roman"/>
          <w:i/>
          <w:color w:val="808080"/>
          <w:lang w:val="ru-RU"/>
        </w:rPr>
        <w:t>)</w:t>
      </w:r>
      <w:r w:rsidRPr="00367DE6">
        <w:rPr>
          <w:rFonts w:ascii="Times New Roman" w:hAnsi="Times New Roman"/>
        </w:rPr>
        <w:t xml:space="preserve">, във </w:t>
      </w:r>
      <w:r w:rsidR="003F1F76" w:rsidRPr="00367DE6">
        <w:rPr>
          <w:rFonts w:ascii="Times New Roman" w:hAnsi="Times New Roman"/>
        </w:rPr>
        <w:t>връзка с участие в открита про</w:t>
      </w:r>
      <w:r w:rsidRPr="00367DE6">
        <w:rPr>
          <w:rFonts w:ascii="Times New Roman" w:hAnsi="Times New Roman"/>
        </w:rPr>
        <w:t>цедура за възлагане на обществена поръчка с предмет:</w:t>
      </w:r>
      <w:r w:rsidRPr="00367DE6">
        <w:rPr>
          <w:rFonts w:ascii="Times New Roman" w:hAnsi="Times New Roman"/>
          <w:b/>
        </w:rPr>
        <w:t xml:space="preserve"> </w:t>
      </w:r>
      <w:r w:rsidR="003F1F76" w:rsidRPr="00367DE6">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3F1F76" w:rsidRPr="00367DE6">
        <w:rPr>
          <w:rFonts w:ascii="Times New Roman" w:hAnsi="Times New Roman"/>
          <w:b/>
          <w:i/>
        </w:rPr>
        <w:t>многофамилни</w:t>
      </w:r>
      <w:proofErr w:type="spellEnd"/>
      <w:r w:rsidR="003F1F76" w:rsidRPr="00367DE6">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3F1F76" w:rsidRPr="00367DE6">
        <w:rPr>
          <w:rFonts w:ascii="Times New Roman" w:hAnsi="Times New Roman"/>
          <w:b/>
          <w:i/>
        </w:rPr>
        <w:t>многофамилни</w:t>
      </w:r>
      <w:proofErr w:type="spellEnd"/>
      <w:r w:rsidR="003F1F76" w:rsidRPr="00367DE6">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3F1F76" w:rsidRPr="00367DE6">
        <w:rPr>
          <w:rFonts w:ascii="Times New Roman" w:hAnsi="Times New Roman"/>
          <w:b/>
          <w:i/>
        </w:rPr>
        <w:t xml:space="preserve"> обособени позиции</w:t>
      </w:r>
      <w:r w:rsidRPr="00367DE6">
        <w:rPr>
          <w:rFonts w:ascii="Times New Roman" w:hAnsi="Times New Roman"/>
          <w:b/>
          <w:i/>
        </w:rPr>
        <w:t>: за обособена позиция №……</w:t>
      </w:r>
      <w:r w:rsidRPr="00367DE6">
        <w:rPr>
          <w:rFonts w:ascii="Times New Roman" w:hAnsi="Times New Roman"/>
          <w:i/>
        </w:rPr>
        <w:t>(изписва се № и наименование  на обособената позиция)</w:t>
      </w:r>
    </w:p>
    <w:p w14:paraId="1B2824D1" w14:textId="77777777" w:rsidR="002B683B" w:rsidRPr="00367DE6" w:rsidRDefault="002B683B" w:rsidP="002B683B">
      <w:pPr>
        <w:spacing w:after="0" w:line="240" w:lineRule="auto"/>
        <w:jc w:val="both"/>
        <w:rPr>
          <w:rFonts w:ascii="Times New Roman" w:hAnsi="Times New Roman"/>
        </w:rPr>
      </w:pPr>
    </w:p>
    <w:p w14:paraId="6E191C52" w14:textId="77777777" w:rsidR="002B683B" w:rsidRPr="00367DE6" w:rsidRDefault="002B683B" w:rsidP="002B683B">
      <w:pPr>
        <w:spacing w:after="0" w:line="240" w:lineRule="auto"/>
        <w:ind w:firstLine="540"/>
        <w:jc w:val="both"/>
        <w:rPr>
          <w:rFonts w:ascii="Times New Roman" w:hAnsi="Times New Roman"/>
        </w:rPr>
      </w:pPr>
    </w:p>
    <w:p w14:paraId="5460710C" w14:textId="77777777" w:rsidR="002B683B" w:rsidRPr="00367DE6" w:rsidRDefault="002B683B" w:rsidP="002B683B">
      <w:pPr>
        <w:spacing w:after="0" w:line="240" w:lineRule="auto"/>
        <w:ind w:firstLine="360"/>
        <w:jc w:val="center"/>
        <w:rPr>
          <w:rFonts w:ascii="Times New Roman" w:hAnsi="Times New Roman"/>
          <w:b/>
        </w:rPr>
      </w:pPr>
      <w:r w:rsidRPr="00367DE6">
        <w:rPr>
          <w:rFonts w:ascii="Times New Roman" w:hAnsi="Times New Roman"/>
          <w:b/>
        </w:rPr>
        <w:t>ДЕКЛАРИРАМ:</w:t>
      </w:r>
    </w:p>
    <w:p w14:paraId="12DDAB8F" w14:textId="77777777" w:rsidR="002B683B" w:rsidRPr="00367DE6" w:rsidRDefault="002B683B" w:rsidP="002B683B">
      <w:pPr>
        <w:spacing w:after="0" w:line="240" w:lineRule="auto"/>
        <w:ind w:firstLine="360"/>
        <w:jc w:val="both"/>
        <w:rPr>
          <w:rFonts w:ascii="Times New Roman" w:hAnsi="Times New Roman"/>
        </w:rPr>
      </w:pPr>
    </w:p>
    <w:p w14:paraId="5D0B4A64" w14:textId="77777777" w:rsidR="002B683B" w:rsidRPr="00367DE6" w:rsidRDefault="002B683B" w:rsidP="002B683B">
      <w:pPr>
        <w:spacing w:after="0" w:line="240" w:lineRule="auto"/>
        <w:ind w:firstLine="567"/>
        <w:jc w:val="both"/>
        <w:rPr>
          <w:rFonts w:ascii="Times New Roman" w:hAnsi="Times New Roman"/>
          <w:bCs/>
        </w:rPr>
      </w:pPr>
      <w:r w:rsidRPr="00367DE6">
        <w:rPr>
          <w:rFonts w:ascii="Times New Roman" w:hAnsi="Times New Roman"/>
          <w:b/>
        </w:rPr>
        <w:t>1.</w:t>
      </w:r>
      <w:r w:rsidRPr="00367DE6">
        <w:rPr>
          <w:rFonts w:ascii="Times New Roman" w:hAnsi="Times New Roman"/>
        </w:rPr>
        <w:t xml:space="preserve"> Съгласието на представляваното от мен лице – търговско дружество, едноличен търговец, юридическо лице с нестопанска цел  </w:t>
      </w:r>
      <w:r w:rsidRPr="00367DE6">
        <w:rPr>
          <w:rFonts w:ascii="Times New Roman" w:hAnsi="Times New Roman"/>
          <w:i/>
          <w:color w:val="808080"/>
        </w:rPr>
        <w:t>(</w:t>
      </w:r>
      <w:proofErr w:type="spellStart"/>
      <w:r w:rsidRPr="00367DE6">
        <w:rPr>
          <w:rFonts w:ascii="Times New Roman" w:hAnsi="Times New Roman"/>
          <w:i/>
          <w:color w:val="808080"/>
          <w:lang w:val="ru-RU"/>
        </w:rPr>
        <w:t>вярното</w:t>
      </w:r>
      <w:proofErr w:type="spellEnd"/>
      <w:r w:rsidRPr="00367DE6">
        <w:rPr>
          <w:rFonts w:ascii="Times New Roman" w:hAnsi="Times New Roman"/>
          <w:i/>
          <w:color w:val="808080"/>
          <w:lang w:val="ru-RU"/>
        </w:rPr>
        <w:t xml:space="preserve"> се </w:t>
      </w:r>
      <w:proofErr w:type="spellStart"/>
      <w:r w:rsidRPr="00367DE6">
        <w:rPr>
          <w:rFonts w:ascii="Times New Roman" w:hAnsi="Times New Roman"/>
          <w:i/>
          <w:color w:val="808080"/>
          <w:lang w:val="ru-RU"/>
        </w:rPr>
        <w:t>подчертава</w:t>
      </w:r>
      <w:proofErr w:type="spellEnd"/>
      <w:r w:rsidRPr="00367DE6">
        <w:rPr>
          <w:rFonts w:ascii="Times New Roman" w:hAnsi="Times New Roman"/>
          <w:i/>
          <w:color w:val="808080"/>
        </w:rPr>
        <w:t>)</w:t>
      </w:r>
      <w:r w:rsidRPr="00367DE6">
        <w:rPr>
          <w:rFonts w:ascii="Times New Roman" w:hAnsi="Times New Roman"/>
        </w:rPr>
        <w:t xml:space="preserve">  да участва като подизпълнител на </w:t>
      </w:r>
      <w:r w:rsidRPr="00367DE6">
        <w:rPr>
          <w:rFonts w:ascii="Times New Roman" w:hAnsi="Times New Roman"/>
          <w:lang w:val="ru-RU"/>
        </w:rPr>
        <w:t>........................................</w:t>
      </w:r>
      <w:r w:rsidRPr="00367DE6">
        <w:rPr>
          <w:rFonts w:ascii="Times New Roman" w:hAnsi="Times New Roman"/>
          <w:i/>
          <w:color w:val="808080"/>
          <w:lang w:val="ru-RU"/>
        </w:rPr>
        <w:t xml:space="preserve"> (наименование на </w:t>
      </w:r>
      <w:proofErr w:type="spellStart"/>
      <w:r w:rsidRPr="00367DE6">
        <w:rPr>
          <w:rFonts w:ascii="Times New Roman" w:hAnsi="Times New Roman"/>
          <w:i/>
          <w:color w:val="808080"/>
          <w:lang w:val="ru-RU"/>
        </w:rPr>
        <w:t>фирмата</w:t>
      </w:r>
      <w:proofErr w:type="spellEnd"/>
      <w:r w:rsidRPr="00367DE6">
        <w:rPr>
          <w:rFonts w:ascii="Times New Roman" w:hAnsi="Times New Roman"/>
          <w:i/>
          <w:color w:val="808080"/>
          <w:lang w:val="ru-RU"/>
        </w:rPr>
        <w:t>-участник)</w:t>
      </w:r>
      <w:r w:rsidRPr="00367DE6">
        <w:rPr>
          <w:rFonts w:ascii="Times New Roman" w:hAnsi="Times New Roman"/>
          <w:lang w:val="ru-RU"/>
        </w:rPr>
        <w:t xml:space="preserve"> </w:t>
      </w:r>
      <w:r w:rsidRPr="00367DE6">
        <w:rPr>
          <w:rFonts w:ascii="Times New Roman" w:hAnsi="Times New Roman"/>
        </w:rPr>
        <w:t>в обществена поръчка с предмет: ..................................</w:t>
      </w:r>
      <w:r w:rsidRPr="00367DE6">
        <w:rPr>
          <w:rFonts w:ascii="Times New Roman" w:hAnsi="Times New Roman"/>
          <w:lang w:val="ru-RU"/>
        </w:rPr>
        <w:t>.................................</w:t>
      </w:r>
      <w:r w:rsidRPr="00367DE6">
        <w:rPr>
          <w:rFonts w:ascii="Times New Roman" w:hAnsi="Times New Roman"/>
        </w:rPr>
        <w:t xml:space="preserve">....... </w:t>
      </w:r>
      <w:r w:rsidRPr="00367DE6">
        <w:rPr>
          <w:rFonts w:ascii="Times New Roman" w:hAnsi="Times New Roman"/>
          <w:i/>
          <w:color w:val="808080"/>
          <w:lang w:val="ru-RU"/>
        </w:rPr>
        <w:t xml:space="preserve">(наименование на предмета на </w:t>
      </w:r>
      <w:proofErr w:type="spellStart"/>
      <w:r w:rsidRPr="00367DE6">
        <w:rPr>
          <w:rFonts w:ascii="Times New Roman" w:hAnsi="Times New Roman"/>
          <w:i/>
          <w:color w:val="808080"/>
          <w:lang w:val="ru-RU"/>
        </w:rPr>
        <w:t>поръчката</w:t>
      </w:r>
      <w:proofErr w:type="spellEnd"/>
      <w:r w:rsidRPr="00367DE6">
        <w:rPr>
          <w:rFonts w:ascii="Times New Roman" w:hAnsi="Times New Roman"/>
          <w:i/>
          <w:color w:val="808080"/>
          <w:lang w:val="ru-RU"/>
        </w:rPr>
        <w:t>)</w:t>
      </w:r>
      <w:r w:rsidRPr="00367DE6">
        <w:rPr>
          <w:rFonts w:ascii="Times New Roman" w:hAnsi="Times New Roman"/>
          <w:lang w:val="ru-RU"/>
        </w:rPr>
        <w:t xml:space="preserve">,  </w:t>
      </w:r>
      <w:r w:rsidRPr="00367DE6">
        <w:rPr>
          <w:rFonts w:ascii="Times New Roman" w:hAnsi="Times New Roman"/>
          <w:bCs/>
          <w:lang w:val="ru-RU"/>
        </w:rPr>
        <w:t xml:space="preserve">с </w:t>
      </w:r>
      <w:proofErr w:type="spellStart"/>
      <w:r w:rsidRPr="00367DE6">
        <w:rPr>
          <w:rFonts w:ascii="Times New Roman" w:hAnsi="Times New Roman"/>
          <w:bCs/>
          <w:lang w:val="ru-RU"/>
        </w:rPr>
        <w:t>дял</w:t>
      </w:r>
      <w:proofErr w:type="spellEnd"/>
      <w:r w:rsidRPr="00367DE6">
        <w:rPr>
          <w:rFonts w:ascii="Times New Roman" w:hAnsi="Times New Roman"/>
          <w:bCs/>
          <w:lang w:val="ru-RU"/>
        </w:rPr>
        <w:t xml:space="preserve"> на участие ................ %, </w:t>
      </w:r>
      <w:proofErr w:type="spellStart"/>
      <w:r w:rsidRPr="00367DE6">
        <w:rPr>
          <w:rFonts w:ascii="Times New Roman" w:hAnsi="Times New Roman"/>
          <w:bCs/>
          <w:lang w:val="ru-RU"/>
        </w:rPr>
        <w:t>като</w:t>
      </w:r>
      <w:proofErr w:type="spellEnd"/>
      <w:r w:rsidRPr="00367DE6">
        <w:rPr>
          <w:rFonts w:ascii="Times New Roman" w:hAnsi="Times New Roman"/>
          <w:bCs/>
          <w:lang w:val="ru-RU"/>
        </w:rPr>
        <w:t xml:space="preserve"> </w:t>
      </w:r>
      <w:proofErr w:type="spellStart"/>
      <w:r w:rsidRPr="00367DE6">
        <w:rPr>
          <w:rFonts w:ascii="Times New Roman" w:hAnsi="Times New Roman"/>
          <w:bCs/>
          <w:lang w:val="ru-RU"/>
        </w:rPr>
        <w:t>работата</w:t>
      </w:r>
      <w:proofErr w:type="spellEnd"/>
      <w:r w:rsidRPr="00367DE6">
        <w:rPr>
          <w:rFonts w:ascii="Times New Roman" w:hAnsi="Times New Roman"/>
          <w:bCs/>
          <w:lang w:val="ru-RU"/>
        </w:rPr>
        <w:t xml:space="preserve"> </w:t>
      </w:r>
      <w:proofErr w:type="spellStart"/>
      <w:r w:rsidRPr="00367DE6">
        <w:rPr>
          <w:rFonts w:ascii="Times New Roman" w:hAnsi="Times New Roman"/>
          <w:bCs/>
          <w:lang w:val="ru-RU"/>
        </w:rPr>
        <w:t>ще</w:t>
      </w:r>
      <w:proofErr w:type="spellEnd"/>
      <w:r w:rsidRPr="00367DE6">
        <w:rPr>
          <w:rFonts w:ascii="Times New Roman" w:hAnsi="Times New Roman"/>
          <w:bCs/>
          <w:lang w:val="ru-RU"/>
        </w:rPr>
        <w:t xml:space="preserve"> </w:t>
      </w:r>
      <w:proofErr w:type="spellStart"/>
      <w:r w:rsidRPr="00367DE6">
        <w:rPr>
          <w:rFonts w:ascii="Times New Roman" w:hAnsi="Times New Roman"/>
          <w:bCs/>
          <w:lang w:val="ru-RU"/>
        </w:rPr>
        <w:t>обхваща</w:t>
      </w:r>
      <w:proofErr w:type="spellEnd"/>
      <w:r w:rsidRPr="00367DE6">
        <w:rPr>
          <w:rFonts w:ascii="Times New Roman" w:hAnsi="Times New Roman"/>
          <w:bCs/>
          <w:lang w:val="ru-RU"/>
        </w:rPr>
        <w:t xml:space="preserve"> </w:t>
      </w:r>
      <w:proofErr w:type="spellStart"/>
      <w:r w:rsidRPr="00367DE6">
        <w:rPr>
          <w:rFonts w:ascii="Times New Roman" w:hAnsi="Times New Roman"/>
          <w:bCs/>
          <w:lang w:val="ru-RU"/>
        </w:rPr>
        <w:t>следните</w:t>
      </w:r>
      <w:proofErr w:type="spellEnd"/>
      <w:r w:rsidRPr="00367DE6">
        <w:rPr>
          <w:rFonts w:ascii="Times New Roman" w:hAnsi="Times New Roman"/>
          <w:bCs/>
          <w:lang w:val="ru-RU"/>
        </w:rPr>
        <w:t xml:space="preserve"> </w:t>
      </w:r>
      <w:proofErr w:type="spellStart"/>
      <w:r w:rsidRPr="00367DE6">
        <w:rPr>
          <w:rFonts w:ascii="Times New Roman" w:hAnsi="Times New Roman"/>
          <w:bCs/>
          <w:lang w:val="ru-RU"/>
        </w:rPr>
        <w:t>дейности</w:t>
      </w:r>
      <w:proofErr w:type="spellEnd"/>
      <w:r w:rsidRPr="00367DE6">
        <w:rPr>
          <w:rFonts w:ascii="Times New Roman" w:hAnsi="Times New Roman"/>
          <w:bCs/>
          <w:lang w:val="ru-RU"/>
        </w:rPr>
        <w:t xml:space="preserve">: ……………………….……………………… </w:t>
      </w:r>
      <w:r w:rsidRPr="00367DE6">
        <w:rPr>
          <w:rFonts w:ascii="Times New Roman" w:hAnsi="Times New Roman"/>
          <w:bCs/>
          <w:i/>
          <w:color w:val="808080"/>
          <w:lang w:val="ru-RU"/>
        </w:rPr>
        <w:t>(</w:t>
      </w:r>
      <w:proofErr w:type="spellStart"/>
      <w:r w:rsidRPr="00367DE6">
        <w:rPr>
          <w:rFonts w:ascii="Times New Roman" w:hAnsi="Times New Roman"/>
          <w:bCs/>
          <w:i/>
          <w:color w:val="808080"/>
          <w:lang w:val="ru-RU"/>
        </w:rPr>
        <w:t>посочва</w:t>
      </w:r>
      <w:proofErr w:type="spellEnd"/>
      <w:r w:rsidRPr="00367DE6">
        <w:rPr>
          <w:rFonts w:ascii="Times New Roman" w:hAnsi="Times New Roman"/>
          <w:bCs/>
          <w:i/>
          <w:color w:val="808080"/>
          <w:lang w:val="ru-RU"/>
        </w:rPr>
        <w:t xml:space="preserve"> се </w:t>
      </w:r>
      <w:proofErr w:type="spellStart"/>
      <w:r w:rsidRPr="00367DE6">
        <w:rPr>
          <w:rFonts w:ascii="Times New Roman" w:hAnsi="Times New Roman"/>
          <w:bCs/>
          <w:i/>
          <w:color w:val="808080"/>
          <w:lang w:val="ru-RU"/>
        </w:rPr>
        <w:t>конкретната</w:t>
      </w:r>
      <w:proofErr w:type="spellEnd"/>
      <w:r w:rsidRPr="00367DE6">
        <w:rPr>
          <w:rFonts w:ascii="Times New Roman" w:hAnsi="Times New Roman"/>
          <w:bCs/>
          <w:i/>
          <w:color w:val="808080"/>
          <w:lang w:val="ru-RU"/>
        </w:rPr>
        <w:t xml:space="preserve"> част от предмета на </w:t>
      </w:r>
      <w:proofErr w:type="spellStart"/>
      <w:r w:rsidRPr="00367DE6">
        <w:rPr>
          <w:rFonts w:ascii="Times New Roman" w:hAnsi="Times New Roman"/>
          <w:bCs/>
          <w:i/>
          <w:color w:val="808080"/>
          <w:lang w:val="ru-RU"/>
        </w:rPr>
        <w:t>поръчката</w:t>
      </w:r>
      <w:proofErr w:type="spellEnd"/>
      <w:r w:rsidRPr="00367DE6">
        <w:rPr>
          <w:rFonts w:ascii="Times New Roman" w:hAnsi="Times New Roman"/>
          <w:bCs/>
          <w:i/>
          <w:color w:val="808080"/>
          <w:lang w:val="ru-RU"/>
        </w:rPr>
        <w:t>)</w:t>
      </w:r>
      <w:r w:rsidRPr="00367DE6">
        <w:rPr>
          <w:rFonts w:ascii="Times New Roman" w:hAnsi="Times New Roman"/>
          <w:bCs/>
          <w:lang w:val="ru-RU"/>
        </w:rPr>
        <w:t>.</w:t>
      </w:r>
    </w:p>
    <w:p w14:paraId="1531B612" w14:textId="77777777" w:rsidR="002B683B" w:rsidRPr="00367DE6" w:rsidRDefault="002B683B" w:rsidP="002B683B">
      <w:pPr>
        <w:widowControl w:val="0"/>
        <w:autoSpaceDE w:val="0"/>
        <w:autoSpaceDN w:val="0"/>
        <w:adjustRightInd w:val="0"/>
        <w:spacing w:after="0" w:line="240" w:lineRule="auto"/>
        <w:ind w:firstLine="567"/>
        <w:jc w:val="both"/>
        <w:rPr>
          <w:rFonts w:ascii="Times New Roman" w:hAnsi="Times New Roman"/>
        </w:rPr>
      </w:pPr>
      <w:r w:rsidRPr="00367DE6">
        <w:rPr>
          <w:rFonts w:ascii="Times New Roman" w:hAnsi="Times New Roman"/>
          <w:b/>
          <w:bCs/>
        </w:rPr>
        <w:t>2.</w:t>
      </w:r>
      <w:r w:rsidRPr="00367DE6">
        <w:rPr>
          <w:rFonts w:ascii="Times New Roman" w:hAnsi="Times New Roman"/>
          <w:bCs/>
        </w:rPr>
        <w:t xml:space="preserve"> Няма да </w:t>
      </w:r>
      <w:proofErr w:type="spellStart"/>
      <w:r w:rsidRPr="00367DE6">
        <w:rPr>
          <w:rFonts w:ascii="Times New Roman" w:hAnsi="Times New Roman"/>
        </w:rPr>
        <w:t>превъзлагам</w:t>
      </w:r>
      <w:proofErr w:type="spellEnd"/>
      <w:r w:rsidRPr="00367DE6">
        <w:rPr>
          <w:rFonts w:ascii="Times New Roman" w:hAnsi="Times New Roman"/>
        </w:rPr>
        <w:t xml:space="preserve"> една или повече от дейностите, които са включени в предмета на договора за </w:t>
      </w:r>
      <w:proofErr w:type="spellStart"/>
      <w:r w:rsidRPr="00367DE6">
        <w:rPr>
          <w:rFonts w:ascii="Times New Roman" w:hAnsi="Times New Roman"/>
        </w:rPr>
        <w:t>подизпълнение</w:t>
      </w:r>
      <w:proofErr w:type="spellEnd"/>
      <w:r w:rsidRPr="00367DE6">
        <w:rPr>
          <w:rFonts w:ascii="Times New Roman" w:hAnsi="Times New Roman"/>
        </w:rPr>
        <w:t xml:space="preserve">. </w:t>
      </w:r>
    </w:p>
    <w:p w14:paraId="2F229EEA" w14:textId="77777777" w:rsidR="002B683B" w:rsidRPr="00367DE6" w:rsidRDefault="002B683B" w:rsidP="002B683B">
      <w:pPr>
        <w:widowControl w:val="0"/>
        <w:autoSpaceDE w:val="0"/>
        <w:autoSpaceDN w:val="0"/>
        <w:adjustRightInd w:val="0"/>
        <w:spacing w:after="0" w:line="240" w:lineRule="auto"/>
        <w:ind w:firstLine="540"/>
        <w:jc w:val="both"/>
        <w:rPr>
          <w:rFonts w:ascii="Times New Roman" w:hAnsi="Times New Roman"/>
          <w:b/>
          <w:bCs/>
        </w:rPr>
      </w:pPr>
      <w:r w:rsidRPr="00367DE6">
        <w:rPr>
          <w:rFonts w:ascii="Times New Roman" w:hAnsi="Times New Roman"/>
          <w:b/>
          <w:bCs/>
        </w:rPr>
        <w:t xml:space="preserve">3. </w:t>
      </w:r>
      <w:r w:rsidRPr="00367DE6">
        <w:rPr>
          <w:rFonts w:ascii="Times New Roman" w:hAnsi="Times New Roman"/>
        </w:rPr>
        <w:t>Представените от нас документи са подробно описани в списъка към офертата на участника и са надлежно приложени към нея.</w:t>
      </w:r>
      <w:r w:rsidRPr="00367DE6">
        <w:rPr>
          <w:rFonts w:ascii="Times New Roman" w:hAnsi="Times New Roman"/>
          <w:b/>
          <w:bCs/>
        </w:rPr>
        <w:t xml:space="preserve"> </w:t>
      </w:r>
    </w:p>
    <w:p w14:paraId="5E3750B2" w14:textId="77777777" w:rsidR="002B683B" w:rsidRPr="00367DE6" w:rsidRDefault="002B683B" w:rsidP="002B683B">
      <w:pPr>
        <w:widowControl w:val="0"/>
        <w:autoSpaceDE w:val="0"/>
        <w:autoSpaceDN w:val="0"/>
        <w:adjustRightInd w:val="0"/>
        <w:spacing w:after="0" w:line="240" w:lineRule="auto"/>
        <w:ind w:firstLine="540"/>
        <w:jc w:val="both"/>
        <w:rPr>
          <w:rFonts w:ascii="Times New Roman" w:hAnsi="Times New Roman"/>
        </w:rPr>
      </w:pPr>
      <w:r w:rsidRPr="00367DE6">
        <w:rPr>
          <w:rFonts w:ascii="Times New Roman" w:hAnsi="Times New Roman"/>
          <w:b/>
        </w:rPr>
        <w:t>4.</w:t>
      </w:r>
      <w:r w:rsidRPr="00367DE6">
        <w:rPr>
          <w:rFonts w:ascii="Times New Roman" w:hAnsi="Times New Roman"/>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14:paraId="0B1FA6C4" w14:textId="77777777" w:rsidR="002B683B" w:rsidRPr="00367DE6" w:rsidRDefault="002B683B" w:rsidP="002B683B">
      <w:pPr>
        <w:spacing w:after="0" w:line="240" w:lineRule="auto"/>
        <w:jc w:val="both"/>
        <w:rPr>
          <w:rFonts w:ascii="Times New Roman" w:hAnsi="Times New Roman"/>
        </w:rPr>
      </w:pPr>
    </w:p>
    <w:p w14:paraId="584D6878" w14:textId="77777777" w:rsidR="002B683B" w:rsidRPr="00367DE6" w:rsidRDefault="002B683B" w:rsidP="002B683B">
      <w:pPr>
        <w:spacing w:after="0" w:line="240" w:lineRule="auto"/>
        <w:ind w:firstLine="360"/>
        <w:jc w:val="both"/>
        <w:rPr>
          <w:rFonts w:ascii="Times New Roman" w:hAnsi="Times New Roman"/>
        </w:rPr>
      </w:pPr>
      <w:r w:rsidRPr="00367DE6">
        <w:rPr>
          <w:rFonts w:ascii="Times New Roman" w:hAnsi="Times New Roman"/>
        </w:rPr>
        <w:t>Известно ми е, че за деклариране на неверни обстоятелства, нося отговорност по чл.313 от Наказателния кодекс.</w:t>
      </w:r>
    </w:p>
    <w:p w14:paraId="2CADB76F" w14:textId="77777777" w:rsidR="002B683B" w:rsidRPr="00367DE6" w:rsidRDefault="002B683B" w:rsidP="002B683B">
      <w:pPr>
        <w:spacing w:after="0" w:line="240" w:lineRule="auto"/>
        <w:jc w:val="both"/>
        <w:rPr>
          <w:rFonts w:ascii="Times New Roman" w:hAnsi="Times New Roman"/>
        </w:rPr>
      </w:pPr>
    </w:p>
    <w:p w14:paraId="1F62F01F" w14:textId="77777777" w:rsidR="002B683B" w:rsidRPr="00367DE6" w:rsidRDefault="002B683B" w:rsidP="002B683B">
      <w:pPr>
        <w:spacing w:after="0" w:line="240" w:lineRule="auto"/>
        <w:jc w:val="both"/>
        <w:rPr>
          <w:rFonts w:ascii="Times New Roman" w:hAnsi="Times New Roman"/>
          <w:lang w:val="ru-RU"/>
        </w:rPr>
      </w:pPr>
      <w:r w:rsidRPr="00367DE6">
        <w:rPr>
          <w:rFonts w:ascii="Times New Roman" w:hAnsi="Times New Roman"/>
        </w:rPr>
        <w:t xml:space="preserve">Дата: ......................  </w:t>
      </w:r>
      <w:r w:rsidRPr="00367DE6">
        <w:rPr>
          <w:rFonts w:ascii="Times New Roman" w:hAnsi="Times New Roman"/>
        </w:rPr>
        <w:tab/>
      </w:r>
      <w:r w:rsidRPr="00367DE6">
        <w:rPr>
          <w:rFonts w:ascii="Times New Roman" w:hAnsi="Times New Roman"/>
        </w:rPr>
        <w:tab/>
      </w:r>
      <w:r w:rsidRPr="00367DE6">
        <w:rPr>
          <w:rFonts w:ascii="Times New Roman" w:hAnsi="Times New Roman"/>
        </w:rPr>
        <w:tab/>
      </w:r>
      <w:r w:rsidRPr="00367DE6">
        <w:rPr>
          <w:rFonts w:ascii="Times New Roman" w:hAnsi="Times New Roman"/>
          <w:lang w:val="ru-RU"/>
        </w:rPr>
        <w:t xml:space="preserve">                                 </w:t>
      </w:r>
      <w:r w:rsidRPr="00367DE6">
        <w:rPr>
          <w:rFonts w:ascii="Times New Roman" w:hAnsi="Times New Roman"/>
        </w:rPr>
        <w:t>ДЕКЛАРАТОР</w:t>
      </w:r>
      <w:r w:rsidRPr="00367DE6">
        <w:rPr>
          <w:rFonts w:ascii="Times New Roman" w:hAnsi="Times New Roman"/>
          <w:lang w:val="ru-RU"/>
        </w:rPr>
        <w:t>:</w:t>
      </w:r>
      <w:r w:rsidRPr="00367DE6">
        <w:rPr>
          <w:rFonts w:ascii="Times New Roman" w:hAnsi="Times New Roman"/>
        </w:rPr>
        <w:t xml:space="preserve">  ......................................</w:t>
      </w:r>
    </w:p>
    <w:p w14:paraId="31A2A416" w14:textId="77777777" w:rsidR="002B683B" w:rsidRPr="00367DE6" w:rsidRDefault="002B683B" w:rsidP="002B683B">
      <w:pPr>
        <w:spacing w:after="0" w:line="240" w:lineRule="auto"/>
        <w:jc w:val="both"/>
        <w:rPr>
          <w:rFonts w:ascii="Times New Roman" w:hAnsi="Times New Roman"/>
        </w:rPr>
      </w:pPr>
      <w:r w:rsidRPr="00367DE6">
        <w:rPr>
          <w:rFonts w:ascii="Times New Roman" w:hAnsi="Times New Roman"/>
          <w:i/>
          <w:color w:val="808080"/>
        </w:rPr>
        <w:t xml:space="preserve">          </w:t>
      </w:r>
      <w:r w:rsidRPr="00367DE6">
        <w:rPr>
          <w:rFonts w:ascii="Times New Roman" w:hAnsi="Times New Roman"/>
          <w:i/>
          <w:color w:val="808080"/>
          <w:lang w:val="ru-RU"/>
        </w:rPr>
        <w:t xml:space="preserve">                      </w:t>
      </w:r>
      <w:r w:rsidRPr="00367DE6">
        <w:rPr>
          <w:rFonts w:ascii="Times New Roman" w:hAnsi="Times New Roman"/>
          <w:i/>
          <w:color w:val="808080"/>
        </w:rPr>
        <w:t xml:space="preserve">                                                                                             (подпис и печат)</w:t>
      </w:r>
    </w:p>
    <w:p w14:paraId="477DBD21" w14:textId="77777777" w:rsidR="002B683B" w:rsidRPr="00367DE6" w:rsidRDefault="00C60B8F" w:rsidP="002B683B">
      <w:pPr>
        <w:spacing w:after="0" w:line="240" w:lineRule="auto"/>
        <w:jc w:val="both"/>
        <w:rPr>
          <w:rFonts w:ascii="Times New Roman" w:hAnsi="Times New Roman"/>
        </w:rPr>
      </w:pPr>
      <w:r>
        <w:rPr>
          <w:rFonts w:ascii="Times New Roman" w:hAnsi="Times New Roman"/>
          <w:noProof/>
          <w:lang w:eastAsia="bg-BG"/>
        </w:rPr>
        <mc:AlternateContent>
          <mc:Choice Requires="wps">
            <w:drawing>
              <wp:anchor distT="4294967293" distB="4294967293" distL="114300" distR="114300" simplePos="0" relativeHeight="251657728" behindDoc="0" locked="0" layoutInCell="1" allowOverlap="1" wp14:anchorId="28E322C5" wp14:editId="2CB9B18A">
                <wp:simplePos x="0" y="0"/>
                <wp:positionH relativeFrom="column">
                  <wp:posOffset>0</wp:posOffset>
                </wp:positionH>
                <wp:positionV relativeFrom="paragraph">
                  <wp:posOffset>153034</wp:posOffset>
                </wp:positionV>
                <wp:extent cx="6293485" cy="0"/>
                <wp:effectExtent l="0" t="0" r="31115" b="190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2.05pt" to="495.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jNFA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"/>
            </w:pict>
          </mc:Fallback>
        </mc:AlternateContent>
      </w:r>
    </w:p>
    <w:p w14:paraId="3DCD6C5C" w14:textId="77777777" w:rsidR="002B683B" w:rsidRPr="00367DE6" w:rsidRDefault="002B683B" w:rsidP="00835B1B">
      <w:pPr>
        <w:numPr>
          <w:ilvl w:val="0"/>
          <w:numId w:val="32"/>
        </w:numPr>
        <w:spacing w:after="0" w:line="240" w:lineRule="auto"/>
        <w:ind w:left="0" w:firstLine="360"/>
        <w:jc w:val="both"/>
        <w:rPr>
          <w:rFonts w:ascii="Times New Roman" w:hAnsi="Times New Roman"/>
          <w:i/>
        </w:rPr>
      </w:pPr>
      <w:r w:rsidRPr="00367DE6">
        <w:rPr>
          <w:rFonts w:ascii="Times New Roman" w:hAnsi="Times New Roman"/>
          <w:i/>
        </w:rPr>
        <w:t>Декларацията се попълва от законния представител на всеки един подизпълнител.</w:t>
      </w:r>
    </w:p>
    <w:p w14:paraId="0CC2E94E" w14:textId="77777777" w:rsidR="002B683B" w:rsidRPr="00367DE6" w:rsidRDefault="002B683B" w:rsidP="00BE5D85">
      <w:pPr>
        <w:spacing w:after="0"/>
        <w:jc w:val="right"/>
        <w:rPr>
          <w:rFonts w:ascii="Times New Roman" w:hAnsi="Times New Roman"/>
          <w:i/>
          <w:iCs/>
        </w:rPr>
      </w:pPr>
    </w:p>
    <w:p w14:paraId="2C7D0DAF" w14:textId="77777777" w:rsidR="002B683B" w:rsidRPr="00367DE6" w:rsidRDefault="002B683B" w:rsidP="00BE5D85">
      <w:pPr>
        <w:spacing w:after="0"/>
        <w:jc w:val="right"/>
        <w:rPr>
          <w:rFonts w:ascii="Times New Roman" w:hAnsi="Times New Roman"/>
          <w:i/>
          <w:iCs/>
        </w:rPr>
      </w:pPr>
    </w:p>
    <w:p w14:paraId="5482BCD4" w14:textId="77777777" w:rsidR="002B683B" w:rsidRPr="00367DE6" w:rsidRDefault="002B683B" w:rsidP="00BE5D85">
      <w:pPr>
        <w:spacing w:after="0"/>
        <w:jc w:val="right"/>
        <w:rPr>
          <w:rFonts w:ascii="Times New Roman" w:hAnsi="Times New Roman"/>
          <w:i/>
          <w:iCs/>
        </w:rPr>
      </w:pPr>
    </w:p>
    <w:p w14:paraId="3692EB15" w14:textId="77777777" w:rsidR="002B683B" w:rsidRPr="00367DE6" w:rsidRDefault="002B683B" w:rsidP="00BE5D85">
      <w:pPr>
        <w:spacing w:after="0"/>
        <w:jc w:val="right"/>
        <w:rPr>
          <w:rFonts w:ascii="Times New Roman" w:hAnsi="Times New Roman"/>
          <w:i/>
          <w:iCs/>
        </w:rPr>
      </w:pPr>
    </w:p>
    <w:p w14:paraId="3D5144D8" w14:textId="77777777" w:rsidR="002B683B" w:rsidRDefault="002B683B" w:rsidP="00BE5D85">
      <w:pPr>
        <w:spacing w:after="0"/>
        <w:jc w:val="right"/>
        <w:rPr>
          <w:rFonts w:ascii="Times New Roman" w:hAnsi="Times New Roman"/>
          <w:i/>
          <w:iCs/>
        </w:rPr>
      </w:pPr>
    </w:p>
    <w:p w14:paraId="71CADF7E" w14:textId="77777777" w:rsidR="002B683B" w:rsidRDefault="002B683B" w:rsidP="00BE5D85">
      <w:pPr>
        <w:spacing w:after="0"/>
        <w:jc w:val="right"/>
        <w:rPr>
          <w:rFonts w:ascii="Times New Roman" w:hAnsi="Times New Roman"/>
          <w:i/>
          <w:iCs/>
        </w:rPr>
      </w:pPr>
    </w:p>
    <w:p w14:paraId="0EECDA7D" w14:textId="77777777" w:rsidR="002B683B" w:rsidRDefault="002B683B" w:rsidP="00BE5D85">
      <w:pPr>
        <w:spacing w:after="0"/>
        <w:jc w:val="right"/>
        <w:rPr>
          <w:rFonts w:ascii="Times New Roman" w:hAnsi="Times New Roman"/>
          <w:i/>
          <w:iCs/>
        </w:rPr>
      </w:pPr>
    </w:p>
    <w:p w14:paraId="2F86AEAD" w14:textId="77777777" w:rsidR="002B683B" w:rsidRDefault="002B683B" w:rsidP="00BE5D85">
      <w:pPr>
        <w:spacing w:after="0"/>
        <w:jc w:val="right"/>
        <w:rPr>
          <w:rFonts w:ascii="Times New Roman" w:hAnsi="Times New Roman"/>
          <w:i/>
          <w:iCs/>
        </w:rPr>
      </w:pPr>
    </w:p>
    <w:p w14:paraId="5CE7DE57" w14:textId="77777777" w:rsidR="002B683B" w:rsidRDefault="002B683B" w:rsidP="002B683B">
      <w:pPr>
        <w:spacing w:after="0"/>
        <w:rPr>
          <w:rFonts w:ascii="Times New Roman" w:hAnsi="Times New Roman"/>
          <w:i/>
          <w:iCs/>
        </w:rPr>
      </w:pPr>
    </w:p>
    <w:p w14:paraId="464991FC" w14:textId="77777777" w:rsidR="002B683B" w:rsidRDefault="002B683B" w:rsidP="002B683B">
      <w:pPr>
        <w:spacing w:after="0"/>
        <w:rPr>
          <w:rFonts w:ascii="Times New Roman" w:hAnsi="Times New Roman"/>
          <w:i/>
          <w:iCs/>
        </w:rPr>
      </w:pPr>
    </w:p>
    <w:p w14:paraId="0F725D59" w14:textId="77777777" w:rsidR="000378E9" w:rsidRDefault="000378E9" w:rsidP="00BE5D85">
      <w:pPr>
        <w:spacing w:after="0"/>
        <w:jc w:val="right"/>
        <w:rPr>
          <w:rFonts w:ascii="Times New Roman" w:hAnsi="Times New Roman"/>
          <w:b/>
          <w:i/>
        </w:rPr>
      </w:pPr>
    </w:p>
    <w:p w14:paraId="3173C8EB" w14:textId="77777777" w:rsidR="000378E9" w:rsidRDefault="000378E9" w:rsidP="00BE5D85">
      <w:pPr>
        <w:spacing w:after="0"/>
        <w:jc w:val="right"/>
        <w:rPr>
          <w:rFonts w:ascii="Times New Roman" w:hAnsi="Times New Roman"/>
          <w:b/>
          <w:i/>
        </w:rPr>
      </w:pPr>
    </w:p>
    <w:p w14:paraId="41EFB1F1" w14:textId="77777777" w:rsidR="00BE5D85" w:rsidRPr="000459B2" w:rsidRDefault="00BE5D85" w:rsidP="00BE5D85">
      <w:pPr>
        <w:spacing w:after="0"/>
        <w:jc w:val="right"/>
        <w:rPr>
          <w:rFonts w:ascii="Times New Roman" w:hAnsi="Times New Roman"/>
          <w:b/>
          <w:i/>
        </w:rPr>
      </w:pPr>
      <w:r w:rsidRPr="000459B2">
        <w:rPr>
          <w:rFonts w:ascii="Times New Roman" w:hAnsi="Times New Roman"/>
          <w:b/>
          <w:i/>
        </w:rPr>
        <w:lastRenderedPageBreak/>
        <w:t>Образец №</w:t>
      </w:r>
      <w:r w:rsidR="000016D6" w:rsidRPr="00C60B8F">
        <w:rPr>
          <w:rFonts w:ascii="Times New Roman" w:hAnsi="Times New Roman"/>
          <w:b/>
          <w:i/>
        </w:rPr>
        <w:t xml:space="preserve"> </w:t>
      </w:r>
      <w:r w:rsidRPr="000459B2">
        <w:rPr>
          <w:rFonts w:ascii="Times New Roman" w:hAnsi="Times New Roman"/>
          <w:b/>
          <w:i/>
        </w:rPr>
        <w:t>5</w:t>
      </w:r>
    </w:p>
    <w:p w14:paraId="238A4AD6" w14:textId="77777777" w:rsidR="00BE5D85" w:rsidRPr="000459B2" w:rsidRDefault="00BE5D85" w:rsidP="00BE5D85">
      <w:pPr>
        <w:spacing w:after="0"/>
        <w:ind w:left="2160" w:hanging="2160"/>
        <w:jc w:val="center"/>
        <w:rPr>
          <w:rFonts w:ascii="Times New Roman" w:hAnsi="Times New Roman"/>
          <w:b/>
        </w:rPr>
      </w:pPr>
    </w:p>
    <w:p w14:paraId="0B65B6E2" w14:textId="77777777" w:rsidR="00BE5D85" w:rsidRPr="000459B2" w:rsidRDefault="00BE5D85" w:rsidP="00BE5D85">
      <w:pPr>
        <w:spacing w:after="0"/>
        <w:ind w:left="2160" w:hanging="2160"/>
        <w:jc w:val="center"/>
        <w:rPr>
          <w:rFonts w:ascii="Times New Roman" w:hAnsi="Times New Roman"/>
          <w:b/>
        </w:rPr>
      </w:pPr>
      <w:r w:rsidRPr="000459B2">
        <w:rPr>
          <w:rFonts w:ascii="Times New Roman" w:hAnsi="Times New Roman"/>
          <w:b/>
        </w:rPr>
        <w:t xml:space="preserve">Д Е К Л А Р А Ц И Я </w:t>
      </w:r>
      <w:r w:rsidRPr="000459B2">
        <w:rPr>
          <w:rStyle w:val="FootnoteReference1"/>
          <w:rFonts w:ascii="Times New Roman" w:hAnsi="Times New Roman"/>
          <w:b/>
        </w:rPr>
        <w:footnoteReference w:customMarkFollows="1" w:id="3"/>
        <w:t>*</w:t>
      </w:r>
    </w:p>
    <w:p w14:paraId="5825A5FC" w14:textId="77777777" w:rsidR="00BE5D85" w:rsidRPr="000459B2" w:rsidRDefault="00BE5D85" w:rsidP="00BE5D85">
      <w:pPr>
        <w:spacing w:after="0"/>
        <w:rPr>
          <w:rFonts w:ascii="Times New Roman" w:hAnsi="Times New Roman"/>
          <w:b/>
        </w:rPr>
      </w:pPr>
    </w:p>
    <w:p w14:paraId="375DA2FE" w14:textId="77777777" w:rsidR="00BE5D85" w:rsidRPr="000459B2" w:rsidRDefault="00BE5D85" w:rsidP="00BE5D85">
      <w:pPr>
        <w:spacing w:after="0"/>
        <w:jc w:val="center"/>
        <w:rPr>
          <w:rFonts w:ascii="Times New Roman" w:hAnsi="Times New Roman"/>
          <w:b/>
        </w:rPr>
      </w:pPr>
      <w:r w:rsidRPr="000459B2">
        <w:rPr>
          <w:rFonts w:ascii="Times New Roman" w:hAnsi="Times New Roman"/>
          <w:b/>
        </w:rPr>
        <w:t>по чл. 56, ал. 1, т. 11 от Закона за обществените поръчки</w:t>
      </w:r>
    </w:p>
    <w:p w14:paraId="1E42BA13" w14:textId="77777777" w:rsidR="00BE5D85" w:rsidRPr="000459B2" w:rsidRDefault="00BE5D85" w:rsidP="00BE5D85">
      <w:pPr>
        <w:spacing w:after="0"/>
        <w:rPr>
          <w:rFonts w:ascii="Times New Roman" w:hAnsi="Times New Roman"/>
        </w:rPr>
      </w:pPr>
    </w:p>
    <w:p w14:paraId="00E92F8A" w14:textId="77777777" w:rsidR="00BE5D85" w:rsidRPr="000459B2" w:rsidRDefault="00BE5D85" w:rsidP="00BE5D85">
      <w:pPr>
        <w:spacing w:after="0" w:line="240" w:lineRule="auto"/>
        <w:ind w:firstLine="706"/>
        <w:jc w:val="both"/>
        <w:rPr>
          <w:rFonts w:ascii="Times New Roman" w:hAnsi="Times New Roman"/>
        </w:rPr>
      </w:pPr>
      <w:r w:rsidRPr="000459B2">
        <w:rPr>
          <w:rFonts w:ascii="Times New Roman" w:hAnsi="Times New Roman"/>
        </w:rPr>
        <w:t xml:space="preserve">Долуподписаният/та............................................................................, ЕГН....................., притежаващ/ща л.к.№ ....................., издадена на ................................ г. от ....................,  в качеството си на..................................................................... на ........................................................................................ </w:t>
      </w:r>
    </w:p>
    <w:p w14:paraId="0CD1834C" w14:textId="77777777" w:rsidR="00BE5D85" w:rsidRPr="000459B2" w:rsidRDefault="00BE5D85" w:rsidP="00BE5D85">
      <w:pPr>
        <w:spacing w:after="0" w:line="240" w:lineRule="auto"/>
        <w:ind w:firstLine="706"/>
        <w:jc w:val="both"/>
        <w:rPr>
          <w:rFonts w:ascii="Times New Roman" w:hAnsi="Times New Roman"/>
          <w:b/>
        </w:rPr>
      </w:pPr>
      <w:r w:rsidRPr="000459B2">
        <w:rPr>
          <w:rFonts w:ascii="Times New Roman" w:hAnsi="Times New Roman"/>
        </w:rPr>
        <w:t xml:space="preserve">(управител, изпълнителен директор, друго)     (изписва се фирмата и </w:t>
      </w:r>
      <w:proofErr w:type="spellStart"/>
      <w:r w:rsidRPr="000459B2">
        <w:rPr>
          <w:rFonts w:ascii="Times New Roman" w:hAnsi="Times New Roman"/>
        </w:rPr>
        <w:t>правно-огранизационната</w:t>
      </w:r>
      <w:proofErr w:type="spellEnd"/>
      <w:r w:rsidRPr="000459B2">
        <w:rPr>
          <w:rFonts w:ascii="Times New Roman" w:hAnsi="Times New Roman"/>
        </w:rPr>
        <w:t xml:space="preserve"> й форма)</w:t>
      </w:r>
    </w:p>
    <w:p w14:paraId="5CA6BCFF" w14:textId="4C785027" w:rsidR="00BE5D85" w:rsidRPr="000459B2" w:rsidRDefault="00BE5D85" w:rsidP="00900051">
      <w:pPr>
        <w:spacing w:after="0" w:line="240" w:lineRule="auto"/>
        <w:jc w:val="both"/>
        <w:rPr>
          <w:rFonts w:ascii="Times New Roman" w:hAnsi="Times New Roman"/>
          <w:b/>
        </w:rPr>
      </w:pPr>
      <w:r w:rsidRPr="000459B2">
        <w:rPr>
          <w:rFonts w:ascii="Times New Roman" w:hAnsi="Times New Roman"/>
        </w:rPr>
        <w:t>ЕИК .........................., със седалище ............................................и адрес на управление .................................................................................., тел./факс ....................................,участник в процедура за възлагане на обществена поръчка с предмет:</w:t>
      </w:r>
      <w:r w:rsidRPr="000459B2">
        <w:rPr>
          <w:rFonts w:ascii="Times New Roman" w:hAnsi="Times New Roman"/>
          <w:bCs/>
        </w:rPr>
        <w:t xml:space="preserve"> </w:t>
      </w:r>
      <w:r w:rsidR="002672AF" w:rsidRPr="002672AF">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2672AF" w:rsidRPr="002672AF">
        <w:rPr>
          <w:rFonts w:ascii="Times New Roman" w:hAnsi="Times New Roman"/>
          <w:b/>
          <w:i/>
        </w:rPr>
        <w:t>многофамилни</w:t>
      </w:r>
      <w:proofErr w:type="spellEnd"/>
      <w:r w:rsidR="002672AF" w:rsidRPr="002672AF">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2672AF" w:rsidRPr="002672AF">
        <w:rPr>
          <w:rFonts w:ascii="Times New Roman" w:hAnsi="Times New Roman"/>
          <w:b/>
          <w:i/>
        </w:rPr>
        <w:t>многофамилни</w:t>
      </w:r>
      <w:proofErr w:type="spellEnd"/>
      <w:r w:rsidR="002672AF" w:rsidRPr="002672AF">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2672AF" w:rsidRPr="002672AF">
        <w:rPr>
          <w:rFonts w:ascii="Times New Roman" w:hAnsi="Times New Roman"/>
          <w:b/>
          <w:i/>
        </w:rPr>
        <w:t xml:space="preserve"> обособени позиции</w:t>
      </w:r>
      <w:r w:rsidRPr="000459B2">
        <w:rPr>
          <w:rFonts w:ascii="Times New Roman" w:hAnsi="Times New Roman"/>
          <w:b/>
          <w:i/>
        </w:rPr>
        <w:t>: за обособена позиция №……</w:t>
      </w:r>
      <w:r w:rsidRPr="000459B2">
        <w:rPr>
          <w:rFonts w:ascii="Times New Roman" w:hAnsi="Times New Roman"/>
          <w:i/>
        </w:rPr>
        <w:t>(изписва се № и наименование  на обособената позиция)</w:t>
      </w:r>
    </w:p>
    <w:p w14:paraId="03AD656F" w14:textId="77777777" w:rsidR="00BE5D85" w:rsidRPr="000459B2" w:rsidRDefault="00BE5D85" w:rsidP="00BE5D85">
      <w:pPr>
        <w:spacing w:after="0"/>
        <w:ind w:left="2160" w:hanging="2160"/>
        <w:jc w:val="center"/>
        <w:rPr>
          <w:rFonts w:ascii="Times New Roman" w:hAnsi="Times New Roman"/>
          <w:b/>
        </w:rPr>
      </w:pPr>
    </w:p>
    <w:p w14:paraId="2E190694" w14:textId="77777777" w:rsidR="00BE5D85" w:rsidRPr="000459B2" w:rsidRDefault="00BE5D85" w:rsidP="00BE5D85">
      <w:pPr>
        <w:spacing w:after="0"/>
        <w:ind w:hanging="2160"/>
        <w:jc w:val="center"/>
        <w:rPr>
          <w:rFonts w:ascii="Times New Roman" w:hAnsi="Times New Roman"/>
          <w:b/>
        </w:rPr>
      </w:pPr>
      <w:r w:rsidRPr="000459B2">
        <w:rPr>
          <w:rFonts w:ascii="Times New Roman" w:hAnsi="Times New Roman"/>
          <w:b/>
        </w:rPr>
        <w:t xml:space="preserve">                                       Д Е К Л А Р И Р А М, ЧЕ:</w:t>
      </w:r>
    </w:p>
    <w:p w14:paraId="111E1889" w14:textId="77777777" w:rsidR="00BE5D85" w:rsidRPr="000459B2" w:rsidRDefault="00BE5D85" w:rsidP="00BE5D85">
      <w:pPr>
        <w:spacing w:after="0" w:line="240" w:lineRule="auto"/>
        <w:jc w:val="both"/>
        <w:rPr>
          <w:rFonts w:ascii="Times New Roman" w:hAnsi="Times New Roman"/>
        </w:rPr>
      </w:pPr>
    </w:p>
    <w:p w14:paraId="4A9FFF29" w14:textId="77777777" w:rsidR="00BE5D85" w:rsidRPr="000459B2" w:rsidRDefault="00BE5D85" w:rsidP="00BE5D85">
      <w:pPr>
        <w:spacing w:after="0" w:line="240" w:lineRule="auto"/>
        <w:jc w:val="both"/>
        <w:rPr>
          <w:rFonts w:ascii="Times New Roman" w:hAnsi="Times New Roman"/>
        </w:rPr>
      </w:pPr>
      <w:r w:rsidRPr="000459B2">
        <w:rPr>
          <w:rFonts w:ascii="Times New Roman" w:hAnsi="Times New Roman"/>
        </w:rPr>
        <w:t>са спазени изискванията за закрила на заетостта, включително минимална цена на труда и условията на труд.</w:t>
      </w:r>
    </w:p>
    <w:p w14:paraId="770C94FE" w14:textId="6B77B751" w:rsidR="00BE5D85" w:rsidRPr="000459B2" w:rsidRDefault="00BE5D85" w:rsidP="00BE5D85">
      <w:pPr>
        <w:spacing w:after="0" w:line="240" w:lineRule="auto"/>
        <w:jc w:val="both"/>
        <w:rPr>
          <w:rFonts w:ascii="Times New Roman" w:hAnsi="Times New Roman"/>
        </w:rPr>
      </w:pPr>
      <w:r w:rsidRPr="000459B2">
        <w:rPr>
          <w:rFonts w:ascii="Times New Roman" w:hAnsi="Times New Roman"/>
        </w:rPr>
        <w:t>При определяне на предлаганата от (</w:t>
      </w:r>
      <w:r w:rsidRPr="000459B2">
        <w:rPr>
          <w:rFonts w:ascii="Times New Roman" w:hAnsi="Times New Roman"/>
          <w:i/>
          <w:iCs/>
        </w:rPr>
        <w:t>наименование на участника</w:t>
      </w:r>
      <w:r w:rsidRPr="000459B2">
        <w:rPr>
          <w:rFonts w:ascii="Times New Roman" w:hAnsi="Times New Roman"/>
        </w:rPr>
        <w:t>) цена е спазено изискването за минимална цена на труда, съгласно § 1, т. 12 от Допълнителната разпоредба на Закона за обществените поръчки.</w:t>
      </w:r>
    </w:p>
    <w:p w14:paraId="38BCD0F4" w14:textId="77777777" w:rsidR="00BE5D85" w:rsidRPr="000459B2" w:rsidRDefault="00BE5D85" w:rsidP="00BE5D85">
      <w:pPr>
        <w:spacing w:after="0"/>
        <w:jc w:val="both"/>
        <w:rPr>
          <w:rFonts w:ascii="Times New Roman" w:hAnsi="Times New Roman"/>
        </w:rPr>
      </w:pPr>
    </w:p>
    <w:p w14:paraId="3EA90412" w14:textId="77777777" w:rsidR="00BE5D85" w:rsidRPr="000459B2" w:rsidRDefault="00BE5D85" w:rsidP="00BE5D85">
      <w:pPr>
        <w:spacing w:after="0"/>
        <w:jc w:val="both"/>
        <w:rPr>
          <w:rFonts w:ascii="Times New Roman" w:hAnsi="Times New Roman"/>
        </w:rPr>
      </w:pPr>
      <w:r w:rsidRPr="000459B2">
        <w:rPr>
          <w:rFonts w:ascii="Times New Roman" w:hAnsi="Times New Roman"/>
        </w:rPr>
        <w:t>Известна ми е отговорността по чл. 313 от Наказателния кодекс за посочване на неверни данни.</w:t>
      </w:r>
    </w:p>
    <w:p w14:paraId="750E01CC" w14:textId="77777777" w:rsidR="00BE5D85" w:rsidRPr="000459B2" w:rsidRDefault="00BE5D85" w:rsidP="00BE5D85">
      <w:pPr>
        <w:spacing w:after="0"/>
        <w:rPr>
          <w:rFonts w:ascii="Times New Roman" w:hAnsi="Times New Roman"/>
        </w:rPr>
      </w:pPr>
    </w:p>
    <w:p w14:paraId="3567F874" w14:textId="77777777" w:rsidR="00BE5D85" w:rsidRPr="000459B2" w:rsidRDefault="00BE5D85" w:rsidP="00BE5D85">
      <w:pPr>
        <w:spacing w:line="360" w:lineRule="auto"/>
        <w:jc w:val="both"/>
        <w:rPr>
          <w:rFonts w:ascii="Times New Roman" w:hAnsi="Times New Roman"/>
        </w:rPr>
      </w:pPr>
    </w:p>
    <w:p w14:paraId="70B35207" w14:textId="77777777" w:rsidR="00BE5D85" w:rsidRPr="000459B2" w:rsidRDefault="00BE5D85" w:rsidP="00BE5D85">
      <w:pPr>
        <w:spacing w:line="360" w:lineRule="auto"/>
        <w:jc w:val="both"/>
        <w:rPr>
          <w:rFonts w:ascii="Times New Roman" w:hAnsi="Times New Roman"/>
        </w:rPr>
      </w:pPr>
      <w:r w:rsidRPr="000459B2">
        <w:rPr>
          <w:rFonts w:ascii="Times New Roman" w:hAnsi="Times New Roman"/>
        </w:rPr>
        <w:t>.................... г.</w:t>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t>Подпис и печат............................</w:t>
      </w:r>
    </w:p>
    <w:p w14:paraId="2A5ED938" w14:textId="77777777" w:rsidR="00BE5D85" w:rsidRPr="000459B2" w:rsidRDefault="00BE5D85" w:rsidP="00BE5D85">
      <w:pPr>
        <w:spacing w:after="0"/>
        <w:rPr>
          <w:rFonts w:ascii="Times New Roman" w:hAnsi="Times New Roman"/>
          <w:sz w:val="24"/>
          <w:szCs w:val="24"/>
        </w:rPr>
      </w:pPr>
      <w:r w:rsidRPr="000459B2">
        <w:rPr>
          <w:rFonts w:ascii="Times New Roman" w:hAnsi="Times New Roman"/>
          <w:sz w:val="24"/>
          <w:szCs w:val="24"/>
        </w:rPr>
        <w:br w:type="page"/>
      </w:r>
    </w:p>
    <w:p w14:paraId="13C00ACB" w14:textId="77777777" w:rsidR="00BE5D85" w:rsidRPr="000459B2" w:rsidRDefault="00BE5D85" w:rsidP="00BE5D85">
      <w:pPr>
        <w:pStyle w:val="21"/>
        <w:tabs>
          <w:tab w:val="left" w:pos="709"/>
        </w:tabs>
        <w:ind w:firstLine="709"/>
        <w:jc w:val="right"/>
        <w:rPr>
          <w:rFonts w:ascii="Times New Roman" w:hAnsi="Times New Roman"/>
          <w:b/>
          <w:i/>
        </w:rPr>
      </w:pPr>
      <w:r w:rsidRPr="000459B2">
        <w:rPr>
          <w:rFonts w:ascii="Times New Roman" w:hAnsi="Times New Roman"/>
          <w:b/>
          <w:i/>
          <w:sz w:val="22"/>
          <w:szCs w:val="22"/>
        </w:rPr>
        <w:lastRenderedPageBreak/>
        <w:t>Образец</w:t>
      </w:r>
      <w:r w:rsidRPr="000459B2">
        <w:rPr>
          <w:rFonts w:ascii="Times New Roman" w:hAnsi="Times New Roman"/>
          <w:b/>
          <w:i/>
        </w:rPr>
        <w:t xml:space="preserve"> № 6</w:t>
      </w:r>
    </w:p>
    <w:p w14:paraId="496AD23B" w14:textId="77777777" w:rsidR="00BE5D85" w:rsidRPr="000459B2" w:rsidRDefault="00BE5D85" w:rsidP="00BE5D85">
      <w:pPr>
        <w:ind w:left="2160" w:hanging="2160"/>
        <w:jc w:val="center"/>
        <w:rPr>
          <w:rFonts w:ascii="Times New Roman" w:hAnsi="Times New Roman"/>
          <w:b/>
        </w:rPr>
      </w:pPr>
      <w:r w:rsidRPr="000459B2">
        <w:rPr>
          <w:rFonts w:ascii="Times New Roman" w:hAnsi="Times New Roman"/>
          <w:b/>
        </w:rPr>
        <w:t xml:space="preserve">Д Е К Л А Р А Ц И Я </w:t>
      </w:r>
    </w:p>
    <w:p w14:paraId="220FFC06" w14:textId="77777777" w:rsidR="00BE5D85" w:rsidRPr="000459B2" w:rsidRDefault="00BE5D85" w:rsidP="00BE5D85">
      <w:pPr>
        <w:ind w:left="720" w:hanging="720"/>
        <w:jc w:val="center"/>
        <w:rPr>
          <w:rFonts w:ascii="Times New Roman" w:hAnsi="Times New Roman"/>
          <w:b/>
        </w:rPr>
      </w:pPr>
      <w:r w:rsidRPr="000459B2">
        <w:rPr>
          <w:rFonts w:ascii="Times New Roman" w:hAnsi="Times New Roman"/>
          <w:b/>
        </w:rPr>
        <w:t>по чл. 56, ал. 1, т. 12 от Закона за обществените поръчки</w:t>
      </w:r>
    </w:p>
    <w:p w14:paraId="5A443CCF" w14:textId="77777777" w:rsidR="00BE5D85" w:rsidRPr="000459B2" w:rsidRDefault="00BE5D85" w:rsidP="00BE5D85">
      <w:pPr>
        <w:spacing w:after="0" w:line="240" w:lineRule="auto"/>
        <w:ind w:firstLine="706"/>
        <w:jc w:val="both"/>
        <w:rPr>
          <w:rFonts w:ascii="Times New Roman" w:hAnsi="Times New Roman"/>
        </w:rPr>
      </w:pPr>
      <w:r w:rsidRPr="000459B2">
        <w:rPr>
          <w:rFonts w:ascii="Times New Roman" w:hAnsi="Times New Roman"/>
        </w:rPr>
        <w:t xml:space="preserve">Долуподписаният/та............................................................................, ЕГН....................., притежаващ/ща л.к.№ ....................., издадена на ................................ г. от ....................,  в качеството си на.................................................................... на ..................................................................................... </w:t>
      </w:r>
    </w:p>
    <w:p w14:paraId="06DDA7BF" w14:textId="4620A902" w:rsidR="00BE5D85" w:rsidRPr="000459B2" w:rsidRDefault="00BE5D85" w:rsidP="00900051">
      <w:pPr>
        <w:spacing w:after="0" w:line="240" w:lineRule="auto"/>
        <w:jc w:val="both"/>
        <w:rPr>
          <w:rFonts w:ascii="Times New Roman" w:hAnsi="Times New Roman"/>
          <w:b/>
        </w:rPr>
      </w:pPr>
      <w:r w:rsidRPr="000459B2">
        <w:rPr>
          <w:rFonts w:ascii="Times New Roman" w:hAnsi="Times New Roman"/>
        </w:rPr>
        <w:t xml:space="preserve">(управител, изпълнителен директор, друго)(изписва се фирмата и </w:t>
      </w:r>
      <w:proofErr w:type="spellStart"/>
      <w:r w:rsidRPr="000459B2">
        <w:rPr>
          <w:rFonts w:ascii="Times New Roman" w:hAnsi="Times New Roman"/>
        </w:rPr>
        <w:t>правно-огранизационнатай</w:t>
      </w:r>
      <w:proofErr w:type="spellEnd"/>
      <w:r w:rsidRPr="000459B2">
        <w:rPr>
          <w:rFonts w:ascii="Times New Roman" w:hAnsi="Times New Roman"/>
        </w:rPr>
        <w:t xml:space="preserve"> форма)ЕИК .........................., със седалище ............................................и адрес на управление .................................................................................., тел./факс ....................................,участник в процедура за възлагане на обществена поръчка с предмет:</w:t>
      </w:r>
      <w:r w:rsidRPr="000459B2">
        <w:rPr>
          <w:rFonts w:ascii="Times New Roman" w:hAnsi="Times New Roman"/>
          <w:b/>
          <w:i/>
        </w:rPr>
        <w:t xml:space="preserve"> </w:t>
      </w:r>
      <w:r w:rsidR="002672AF" w:rsidRPr="002672AF">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2672AF" w:rsidRPr="002672AF">
        <w:rPr>
          <w:rFonts w:ascii="Times New Roman" w:hAnsi="Times New Roman"/>
          <w:b/>
          <w:i/>
        </w:rPr>
        <w:t>многофамилни</w:t>
      </w:r>
      <w:proofErr w:type="spellEnd"/>
      <w:r w:rsidR="002672AF" w:rsidRPr="002672AF">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2672AF" w:rsidRPr="002672AF">
        <w:rPr>
          <w:rFonts w:ascii="Times New Roman" w:hAnsi="Times New Roman"/>
          <w:b/>
          <w:i/>
        </w:rPr>
        <w:t>многофамилни</w:t>
      </w:r>
      <w:proofErr w:type="spellEnd"/>
      <w:r w:rsidR="002672AF" w:rsidRPr="002672AF">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2672AF" w:rsidRPr="002672AF">
        <w:rPr>
          <w:rFonts w:ascii="Times New Roman" w:hAnsi="Times New Roman"/>
          <w:b/>
          <w:i/>
        </w:rPr>
        <w:t xml:space="preserve"> обособени позиции</w:t>
      </w:r>
      <w:r w:rsidRPr="000459B2">
        <w:rPr>
          <w:rFonts w:ascii="Times New Roman" w:hAnsi="Times New Roman"/>
          <w:b/>
          <w:i/>
        </w:rPr>
        <w:t>: за обособена позиция №……</w:t>
      </w:r>
      <w:r w:rsidRPr="000459B2">
        <w:rPr>
          <w:rFonts w:ascii="Times New Roman" w:hAnsi="Times New Roman"/>
          <w:i/>
        </w:rPr>
        <w:t>(изписва се № и наименование  на обособената позиция)</w:t>
      </w:r>
    </w:p>
    <w:p w14:paraId="0078F600" w14:textId="77777777" w:rsidR="00BE5D85" w:rsidRPr="000459B2" w:rsidRDefault="00BE5D85" w:rsidP="00BE5D85">
      <w:pPr>
        <w:spacing w:after="0" w:line="240" w:lineRule="auto"/>
        <w:ind w:firstLine="706"/>
        <w:jc w:val="both"/>
        <w:rPr>
          <w:b/>
        </w:rPr>
      </w:pPr>
    </w:p>
    <w:p w14:paraId="3B820689" w14:textId="77777777" w:rsidR="00BE5D85" w:rsidRPr="000459B2" w:rsidRDefault="00BE5D85" w:rsidP="00BE5D85">
      <w:pPr>
        <w:pStyle w:val="af"/>
        <w:ind w:firstLine="709"/>
        <w:jc w:val="center"/>
        <w:rPr>
          <w:b/>
          <w:sz w:val="22"/>
          <w:szCs w:val="22"/>
        </w:rPr>
      </w:pPr>
      <w:r w:rsidRPr="000459B2">
        <w:rPr>
          <w:b/>
          <w:sz w:val="22"/>
          <w:szCs w:val="22"/>
        </w:rPr>
        <w:t>ДЕКЛАРИРАМ, ЧЕ:</w:t>
      </w:r>
    </w:p>
    <w:p w14:paraId="064199E1" w14:textId="77777777" w:rsidR="00BE5D85" w:rsidRPr="000459B2" w:rsidRDefault="00BE5D85" w:rsidP="00BE5D85">
      <w:pPr>
        <w:pStyle w:val="af"/>
        <w:ind w:firstLine="709"/>
        <w:rPr>
          <w:b/>
          <w:sz w:val="22"/>
          <w:szCs w:val="22"/>
        </w:rPr>
      </w:pPr>
    </w:p>
    <w:p w14:paraId="1DB8FF18" w14:textId="2724DDC5" w:rsidR="002A511B" w:rsidRPr="000E62CC" w:rsidRDefault="002A511B" w:rsidP="00900051">
      <w:pPr>
        <w:pStyle w:val="af"/>
        <w:ind w:firstLine="709"/>
        <w:rPr>
          <w:b/>
          <w:sz w:val="22"/>
          <w:szCs w:val="22"/>
        </w:rPr>
      </w:pPr>
      <w:r w:rsidRPr="000E62CC">
        <w:rPr>
          <w:sz w:val="22"/>
          <w:szCs w:val="22"/>
        </w:rPr>
        <w:t xml:space="preserve">Съм запознат и приемам условията в проекта на договор за изпълнение на настоящата обществената поръчка с предмет: </w:t>
      </w:r>
      <w:r w:rsidR="000E62CC" w:rsidRPr="000E62CC">
        <w:rPr>
          <w:b/>
          <w:i/>
          <w:sz w:val="22"/>
          <w:szCs w:val="22"/>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0E62CC" w:rsidRPr="000E62CC">
        <w:rPr>
          <w:b/>
          <w:i/>
          <w:sz w:val="22"/>
          <w:szCs w:val="22"/>
        </w:rPr>
        <w:t>многофамилни</w:t>
      </w:r>
      <w:proofErr w:type="spellEnd"/>
      <w:r w:rsidR="000E62CC" w:rsidRPr="000E62CC">
        <w:rPr>
          <w:b/>
          <w:i/>
          <w:sz w:val="22"/>
          <w:szCs w:val="22"/>
        </w:rPr>
        <w:t xml:space="preserve"> жилищни сгради, във връзка реализирането на Национална програма за енергийна ефективност на </w:t>
      </w:r>
      <w:proofErr w:type="spellStart"/>
      <w:r w:rsidR="000E62CC" w:rsidRPr="000E62CC">
        <w:rPr>
          <w:b/>
          <w:i/>
          <w:sz w:val="22"/>
          <w:szCs w:val="22"/>
        </w:rPr>
        <w:t>многофамилни</w:t>
      </w:r>
      <w:proofErr w:type="spellEnd"/>
      <w:r w:rsidR="000E62CC" w:rsidRPr="000E62CC">
        <w:rPr>
          <w:b/>
          <w:i/>
          <w:sz w:val="22"/>
          <w:szCs w:val="22"/>
        </w:rPr>
        <w:t xml:space="preserve"> жилищни сгради на територията на община Разград”  по </w:t>
      </w:r>
      <w:r w:rsidR="000232EE">
        <w:rPr>
          <w:b/>
          <w:i/>
          <w:sz w:val="22"/>
          <w:szCs w:val="22"/>
        </w:rPr>
        <w:t>6 /шест/</w:t>
      </w:r>
      <w:r w:rsidR="000E62CC" w:rsidRPr="000E62CC">
        <w:rPr>
          <w:b/>
          <w:i/>
          <w:sz w:val="22"/>
          <w:szCs w:val="22"/>
        </w:rPr>
        <w:t xml:space="preserve"> обособени позиции.</w:t>
      </w:r>
    </w:p>
    <w:p w14:paraId="5D1EF197" w14:textId="77777777" w:rsidR="002A511B" w:rsidRPr="000459B2" w:rsidRDefault="002A511B" w:rsidP="00BE5D85">
      <w:pPr>
        <w:pStyle w:val="af"/>
        <w:ind w:firstLine="709"/>
        <w:rPr>
          <w:b/>
          <w:sz w:val="22"/>
          <w:szCs w:val="22"/>
        </w:rPr>
      </w:pPr>
    </w:p>
    <w:p w14:paraId="07271EB4" w14:textId="77777777" w:rsidR="00BE5D85" w:rsidRPr="000459B2" w:rsidRDefault="00BE5D85" w:rsidP="00BE5D85">
      <w:pPr>
        <w:spacing w:after="0"/>
        <w:jc w:val="both"/>
        <w:rPr>
          <w:rFonts w:ascii="Times New Roman" w:hAnsi="Times New Roman"/>
          <w:bCs/>
        </w:rPr>
      </w:pPr>
      <w:r w:rsidRPr="000459B2">
        <w:rPr>
          <w:rFonts w:ascii="Times New Roman" w:hAnsi="Times New Roman"/>
          <w:bCs/>
        </w:rPr>
        <w:t>.</w:t>
      </w:r>
    </w:p>
    <w:p w14:paraId="02D181A3" w14:textId="77777777" w:rsidR="00BE5D85" w:rsidRPr="000459B2" w:rsidRDefault="00BE5D85" w:rsidP="00BE5D85">
      <w:pPr>
        <w:spacing w:after="0"/>
        <w:ind w:firstLine="720"/>
        <w:jc w:val="both"/>
        <w:rPr>
          <w:rFonts w:ascii="Times New Roman" w:hAnsi="Times New Roman"/>
          <w:b/>
          <w:bCs/>
        </w:rPr>
      </w:pPr>
      <w:r w:rsidRPr="000459B2">
        <w:rPr>
          <w:rFonts w:ascii="Times New Roman" w:hAnsi="Times New Roman"/>
          <w:b/>
          <w:bCs/>
        </w:rPr>
        <w:t xml:space="preserve"> В случай, че представляваният от мен участник бъде избран за изпълнител, от името на последния заявявам, че приемам да сключа договор за възлагане на обществена поръчка при условията на приложения в документацията проект на договор.</w:t>
      </w:r>
    </w:p>
    <w:p w14:paraId="3A66FE11" w14:textId="77777777" w:rsidR="00BE5D85" w:rsidRPr="000459B2" w:rsidRDefault="00BE5D85" w:rsidP="00BE5D85">
      <w:pPr>
        <w:pStyle w:val="af"/>
        <w:rPr>
          <w:sz w:val="22"/>
          <w:szCs w:val="22"/>
          <w:highlight w:val="yellow"/>
        </w:rPr>
      </w:pPr>
    </w:p>
    <w:p w14:paraId="1C2DA055" w14:textId="77777777" w:rsidR="00BE5D85" w:rsidRPr="000459B2" w:rsidRDefault="00BE5D85" w:rsidP="00BE5D85">
      <w:pPr>
        <w:spacing w:line="360" w:lineRule="auto"/>
        <w:jc w:val="both"/>
        <w:rPr>
          <w:rFonts w:ascii="Times New Roman" w:hAnsi="Times New Roman"/>
        </w:rPr>
      </w:pPr>
      <w:r w:rsidRPr="000459B2">
        <w:rPr>
          <w:rFonts w:ascii="Times New Roman" w:hAnsi="Times New Roman"/>
        </w:rPr>
        <w:t>.................... г.</w:t>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t>Подпис и печат............................</w:t>
      </w:r>
    </w:p>
    <w:p w14:paraId="1D6C924E" w14:textId="77777777" w:rsidR="00BE5D85" w:rsidRPr="000459B2" w:rsidRDefault="00BE5D85" w:rsidP="00BE5D85">
      <w:pPr>
        <w:pStyle w:val="af"/>
        <w:rPr>
          <w:sz w:val="22"/>
          <w:szCs w:val="22"/>
        </w:rPr>
      </w:pPr>
    </w:p>
    <w:p w14:paraId="6935815E" w14:textId="77777777" w:rsidR="00BE5D85" w:rsidRPr="000459B2" w:rsidRDefault="00BE5D85" w:rsidP="00BE5D85">
      <w:pPr>
        <w:pStyle w:val="af"/>
        <w:ind w:firstLine="709"/>
        <w:rPr>
          <w:i/>
          <w:sz w:val="20"/>
          <w:szCs w:val="20"/>
        </w:rPr>
      </w:pPr>
      <w:r w:rsidRPr="000459B2">
        <w:rPr>
          <w:b/>
          <w:i/>
          <w:sz w:val="20"/>
          <w:szCs w:val="20"/>
          <w:u w:val="single"/>
        </w:rPr>
        <w:t>Забележка:</w:t>
      </w:r>
      <w:r w:rsidRPr="000459B2">
        <w:rPr>
          <w:b/>
          <w:i/>
          <w:sz w:val="20"/>
          <w:szCs w:val="20"/>
        </w:rPr>
        <w:tab/>
      </w:r>
      <w:r w:rsidRPr="000459B2">
        <w:rPr>
          <w:i/>
          <w:sz w:val="20"/>
          <w:szCs w:val="20"/>
        </w:rPr>
        <w:t>Декларацията се попълва от представляващите/управляващите участника. Когато участникът е юридическо лице, е достатъчно подаване на декларация от едно от лицата, които могат самостоятелно да го представляват.</w:t>
      </w:r>
    </w:p>
    <w:p w14:paraId="44B0D47B" w14:textId="77777777" w:rsidR="00BE5D85" w:rsidRPr="000459B2" w:rsidRDefault="00BE5D85" w:rsidP="00BE5D85">
      <w:pPr>
        <w:pStyle w:val="af"/>
        <w:rPr>
          <w:sz w:val="22"/>
          <w:szCs w:val="22"/>
        </w:rPr>
      </w:pPr>
    </w:p>
    <w:p w14:paraId="4ED44AA6" w14:textId="77777777" w:rsidR="00BE5D85" w:rsidRPr="000459B2" w:rsidRDefault="00BE5D85" w:rsidP="00BE5D85">
      <w:pPr>
        <w:pStyle w:val="af"/>
        <w:rPr>
          <w:sz w:val="22"/>
          <w:szCs w:val="22"/>
        </w:rPr>
      </w:pPr>
    </w:p>
    <w:p w14:paraId="4140A596" w14:textId="77777777" w:rsidR="00BE5D85" w:rsidRPr="000459B2" w:rsidRDefault="00BE5D85" w:rsidP="00BE5D85">
      <w:pPr>
        <w:keepNext/>
        <w:spacing w:after="0"/>
        <w:ind w:left="5664" w:firstLine="708"/>
        <w:rPr>
          <w:rFonts w:ascii="Verdana-Bold" w:hAnsi="Verdana-Bold" w:cs="Verdana-Bold"/>
          <w:b/>
          <w:bCs/>
          <w:sz w:val="18"/>
          <w:szCs w:val="18"/>
        </w:rPr>
      </w:pPr>
      <w:r w:rsidRPr="000459B2">
        <w:rPr>
          <w:rFonts w:ascii="Times New Roman" w:hAnsi="Times New Roman"/>
          <w:b/>
          <w:i/>
          <w:sz w:val="24"/>
          <w:szCs w:val="24"/>
        </w:rPr>
        <w:br w:type="page"/>
      </w:r>
      <w:bookmarkStart w:id="69" w:name="_Toc329089969"/>
    </w:p>
    <w:p w14:paraId="681D38D1" w14:textId="77777777" w:rsidR="00BE5D85" w:rsidRPr="000459B2" w:rsidRDefault="00BE5D85" w:rsidP="00BE5D85">
      <w:pPr>
        <w:keepNext/>
        <w:spacing w:after="0"/>
        <w:ind w:left="7788"/>
        <w:jc w:val="right"/>
        <w:rPr>
          <w:rFonts w:ascii="Times New Roman" w:hAnsi="Times New Roman"/>
          <w:b/>
          <w:i/>
          <w:sz w:val="24"/>
          <w:szCs w:val="24"/>
        </w:rPr>
      </w:pPr>
      <w:r w:rsidRPr="000459B2">
        <w:rPr>
          <w:rFonts w:ascii="Times New Roman" w:hAnsi="Times New Roman"/>
          <w:b/>
          <w:i/>
          <w:sz w:val="24"/>
          <w:szCs w:val="24"/>
        </w:rPr>
        <w:lastRenderedPageBreak/>
        <w:t xml:space="preserve">Образец № </w:t>
      </w:r>
      <w:bookmarkEnd w:id="69"/>
      <w:r w:rsidRPr="000459B2">
        <w:rPr>
          <w:rFonts w:ascii="Times New Roman" w:hAnsi="Times New Roman"/>
          <w:b/>
          <w:i/>
          <w:sz w:val="24"/>
          <w:szCs w:val="24"/>
        </w:rPr>
        <w:t>7</w:t>
      </w:r>
    </w:p>
    <w:p w14:paraId="44199526" w14:textId="77777777" w:rsidR="00BE5D85" w:rsidRPr="000459B2" w:rsidRDefault="00BE5D85" w:rsidP="00BE5D85">
      <w:pPr>
        <w:keepNext/>
        <w:spacing w:after="0"/>
        <w:rPr>
          <w:rFonts w:ascii="Times New Roman" w:hAnsi="Times New Roman"/>
          <w:b/>
          <w:i/>
          <w:sz w:val="24"/>
          <w:szCs w:val="24"/>
        </w:rPr>
      </w:pPr>
    </w:p>
    <w:p w14:paraId="247BA9E0" w14:textId="77777777" w:rsidR="00BE5D85" w:rsidRPr="000459B2" w:rsidRDefault="00BE5D85" w:rsidP="00BE5D85">
      <w:pPr>
        <w:keepNext/>
        <w:spacing w:after="0"/>
        <w:rPr>
          <w:rFonts w:ascii="Times New Roman" w:hAnsi="Times New Roman"/>
          <w:b/>
          <w:sz w:val="24"/>
          <w:szCs w:val="24"/>
        </w:rPr>
      </w:pPr>
      <w:bookmarkStart w:id="70" w:name="_Toc329089970"/>
      <w:r w:rsidRPr="000459B2">
        <w:rPr>
          <w:rFonts w:ascii="Times New Roman" w:hAnsi="Times New Roman"/>
          <w:b/>
          <w:sz w:val="24"/>
          <w:szCs w:val="24"/>
        </w:rPr>
        <w:t>До</w:t>
      </w:r>
      <w:bookmarkEnd w:id="70"/>
    </w:p>
    <w:p w14:paraId="3730AC66" w14:textId="77777777" w:rsidR="00BE5D85" w:rsidRPr="000459B2" w:rsidRDefault="00BE5D85" w:rsidP="00BE5D85">
      <w:pPr>
        <w:keepNext/>
        <w:spacing w:after="0"/>
        <w:rPr>
          <w:rFonts w:ascii="Times New Roman" w:hAnsi="Times New Roman"/>
          <w:b/>
          <w:sz w:val="24"/>
          <w:szCs w:val="24"/>
        </w:rPr>
      </w:pPr>
      <w:r w:rsidRPr="000459B2">
        <w:rPr>
          <w:rFonts w:ascii="Times New Roman" w:hAnsi="Times New Roman"/>
          <w:b/>
          <w:sz w:val="24"/>
          <w:szCs w:val="24"/>
        </w:rPr>
        <w:t xml:space="preserve">Община </w:t>
      </w:r>
      <w:r w:rsidR="000E62CC">
        <w:rPr>
          <w:rFonts w:ascii="Times New Roman" w:hAnsi="Times New Roman"/>
          <w:b/>
          <w:sz w:val="24"/>
          <w:szCs w:val="24"/>
        </w:rPr>
        <w:t>Разград</w:t>
      </w:r>
    </w:p>
    <w:p w14:paraId="61529D78" w14:textId="77777777" w:rsidR="00BE5D85" w:rsidRPr="000459B2" w:rsidRDefault="000E62CC" w:rsidP="00BE5D85">
      <w:pPr>
        <w:keepNext/>
        <w:spacing w:after="0" w:line="240" w:lineRule="auto"/>
        <w:rPr>
          <w:rFonts w:ascii="Times New Roman" w:hAnsi="Times New Roman"/>
          <w:b/>
          <w:sz w:val="24"/>
          <w:szCs w:val="24"/>
        </w:rPr>
      </w:pPr>
      <w:r>
        <w:rPr>
          <w:rFonts w:ascii="Times New Roman" w:hAnsi="Times New Roman"/>
          <w:b/>
          <w:sz w:val="24"/>
          <w:szCs w:val="24"/>
        </w:rPr>
        <w:t>гр. Разград</w:t>
      </w:r>
      <w:r w:rsidR="00BE5D85" w:rsidRPr="000459B2">
        <w:rPr>
          <w:rFonts w:ascii="Times New Roman" w:hAnsi="Times New Roman"/>
          <w:b/>
          <w:sz w:val="24"/>
          <w:szCs w:val="24"/>
        </w:rPr>
        <w:t xml:space="preserve">, </w:t>
      </w:r>
      <w:r w:rsidR="0031204A" w:rsidRPr="0031204A">
        <w:rPr>
          <w:rFonts w:ascii="Times New Roman" w:hAnsi="Times New Roman"/>
          <w:b/>
          <w:sz w:val="24"/>
          <w:szCs w:val="24"/>
        </w:rPr>
        <w:t>бул."Бели Лом" №37А</w:t>
      </w:r>
    </w:p>
    <w:p w14:paraId="396FEB52" w14:textId="77777777" w:rsidR="00BE5D85" w:rsidRPr="000459B2" w:rsidRDefault="00BE5D85" w:rsidP="00BE5D85">
      <w:pPr>
        <w:keepNext/>
        <w:spacing w:after="0"/>
        <w:rPr>
          <w:rFonts w:ascii="Times New Roman" w:hAnsi="Times New Roman"/>
          <w:b/>
          <w:sz w:val="24"/>
          <w:szCs w:val="24"/>
        </w:rPr>
      </w:pPr>
    </w:p>
    <w:p w14:paraId="15A383C1" w14:textId="77777777" w:rsidR="00BE5D85" w:rsidRPr="000459B2" w:rsidRDefault="00BE5D85" w:rsidP="00BE5D85">
      <w:pPr>
        <w:spacing w:after="0"/>
        <w:ind w:hanging="3432"/>
        <w:rPr>
          <w:rFonts w:ascii="Times New Roman" w:hAnsi="Times New Roman"/>
          <w:b/>
          <w:sz w:val="24"/>
          <w:szCs w:val="24"/>
        </w:rPr>
      </w:pPr>
    </w:p>
    <w:p w14:paraId="3D024A39" w14:textId="77777777" w:rsidR="00BE5D85" w:rsidRPr="000459B2" w:rsidRDefault="00BE5D85" w:rsidP="00BE5D85">
      <w:pPr>
        <w:spacing w:after="0" w:line="360" w:lineRule="auto"/>
        <w:rPr>
          <w:rFonts w:ascii="Times New Roman" w:hAnsi="Times New Roman"/>
          <w:b/>
          <w:sz w:val="24"/>
          <w:szCs w:val="24"/>
          <w:u w:val="single"/>
        </w:rPr>
      </w:pPr>
    </w:p>
    <w:p w14:paraId="1BE62EA5" w14:textId="77777777" w:rsidR="00BE5D85" w:rsidRPr="000459B2" w:rsidRDefault="00BE5D85" w:rsidP="00782CB3">
      <w:pPr>
        <w:spacing w:after="0" w:line="360" w:lineRule="auto"/>
        <w:jc w:val="center"/>
        <w:rPr>
          <w:rFonts w:ascii="Times New Roman" w:hAnsi="Times New Roman"/>
          <w:b/>
          <w:u w:val="single"/>
        </w:rPr>
      </w:pPr>
      <w:r w:rsidRPr="000459B2">
        <w:rPr>
          <w:rFonts w:ascii="Times New Roman" w:hAnsi="Times New Roman"/>
          <w:b/>
          <w:u w:val="single"/>
        </w:rPr>
        <w:t>БАНКОВА ГАРАНЦИЯ ЗА УЧАСТИЕ</w:t>
      </w:r>
    </w:p>
    <w:p w14:paraId="689843C9" w14:textId="77777777" w:rsidR="00BE5D85" w:rsidRPr="000459B2" w:rsidRDefault="00BE5D85" w:rsidP="00BE5D85">
      <w:pPr>
        <w:spacing w:after="0" w:line="360" w:lineRule="auto"/>
        <w:jc w:val="center"/>
        <w:rPr>
          <w:rFonts w:ascii="Times New Roman" w:hAnsi="Times New Roman"/>
          <w:b/>
          <w:u w:val="single"/>
        </w:rPr>
      </w:pPr>
      <w:r w:rsidRPr="000459B2">
        <w:rPr>
          <w:rFonts w:ascii="Times New Roman" w:hAnsi="Times New Roman"/>
          <w:b/>
          <w:u w:val="single"/>
        </w:rPr>
        <w:t>В ОТКРИТА ПРОЦЕДУРА ЗА ВЪЗЛАГАНЕ НА ОБЩЕСТВЕНА ПОРЪЧКА</w:t>
      </w:r>
    </w:p>
    <w:p w14:paraId="346D59AD" w14:textId="77777777" w:rsidR="00BE5D85" w:rsidRPr="000459B2" w:rsidRDefault="00BE5D85" w:rsidP="00BE5D85">
      <w:pPr>
        <w:spacing w:after="0" w:line="360" w:lineRule="auto"/>
        <w:jc w:val="center"/>
        <w:rPr>
          <w:rFonts w:ascii="Times New Roman" w:hAnsi="Times New Roman"/>
          <w:b/>
          <w:u w:val="single"/>
        </w:rPr>
      </w:pPr>
      <w:r w:rsidRPr="000459B2">
        <w:rPr>
          <w:rFonts w:ascii="Times New Roman" w:hAnsi="Times New Roman"/>
          <w:b/>
          <w:u w:val="single"/>
        </w:rPr>
        <w:t>С ПРЕДМЕТ</w:t>
      </w:r>
    </w:p>
    <w:p w14:paraId="62160BA6" w14:textId="180C0299" w:rsidR="00BE5D85" w:rsidRPr="000459B2" w:rsidRDefault="00795206" w:rsidP="00D64E34">
      <w:pPr>
        <w:spacing w:after="0" w:line="240" w:lineRule="auto"/>
        <w:jc w:val="center"/>
        <w:rPr>
          <w:rFonts w:ascii="Times New Roman" w:hAnsi="Times New Roman"/>
          <w:b/>
        </w:rPr>
      </w:pPr>
      <w:r w:rsidRPr="00795206">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Pr="00795206">
        <w:rPr>
          <w:rFonts w:ascii="Times New Roman" w:hAnsi="Times New Roman"/>
          <w:b/>
          <w:i/>
        </w:rPr>
        <w:t>многофамилни</w:t>
      </w:r>
      <w:proofErr w:type="spellEnd"/>
      <w:r w:rsidRPr="00795206">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Pr="00795206">
        <w:rPr>
          <w:rFonts w:ascii="Times New Roman" w:hAnsi="Times New Roman"/>
          <w:b/>
          <w:i/>
        </w:rPr>
        <w:t>многофамилни</w:t>
      </w:r>
      <w:proofErr w:type="spellEnd"/>
      <w:r w:rsidRPr="00795206">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Pr="00795206">
        <w:rPr>
          <w:rFonts w:ascii="Times New Roman" w:hAnsi="Times New Roman"/>
          <w:b/>
          <w:i/>
        </w:rPr>
        <w:t xml:space="preserve"> обособени позиции</w:t>
      </w:r>
      <w:r w:rsidR="00BE5D85" w:rsidRPr="000459B2">
        <w:rPr>
          <w:rFonts w:ascii="Times New Roman" w:hAnsi="Times New Roman"/>
          <w:b/>
          <w:i/>
        </w:rPr>
        <w:t>: за обособена позиция №……</w:t>
      </w:r>
      <w:r w:rsidR="00BE5D85" w:rsidRPr="000459B2">
        <w:rPr>
          <w:rFonts w:ascii="Times New Roman" w:hAnsi="Times New Roman"/>
          <w:i/>
        </w:rPr>
        <w:t>(изписва се № и наименование  на обособената позиция)</w:t>
      </w:r>
    </w:p>
    <w:p w14:paraId="02C9DC4A" w14:textId="77777777" w:rsidR="00BE5D85" w:rsidRPr="000459B2" w:rsidRDefault="00BE5D85" w:rsidP="00BE5D85">
      <w:pPr>
        <w:spacing w:after="0"/>
        <w:jc w:val="center"/>
        <w:rPr>
          <w:rFonts w:ascii="Times New Roman" w:hAnsi="Times New Roman"/>
          <w:b/>
        </w:rPr>
      </w:pPr>
    </w:p>
    <w:p w14:paraId="1514B576" w14:textId="77777777" w:rsidR="00BE5D85" w:rsidRPr="000459B2" w:rsidRDefault="00BE5D85" w:rsidP="0031204A">
      <w:pPr>
        <w:keepNext/>
        <w:spacing w:after="0"/>
        <w:rPr>
          <w:rFonts w:ascii="Times New Roman" w:hAnsi="Times New Roman"/>
        </w:rPr>
      </w:pPr>
      <w:bookmarkStart w:id="71" w:name="_Toc329089974"/>
      <w:r w:rsidRPr="000459B2">
        <w:rPr>
          <w:rFonts w:ascii="Times New Roman" w:hAnsi="Times New Roman"/>
          <w:b/>
        </w:rPr>
        <w:t>Име и адрес на Възложителя:</w:t>
      </w:r>
      <w:bookmarkEnd w:id="71"/>
      <w:r w:rsidRPr="000459B2">
        <w:rPr>
          <w:rFonts w:ascii="Times New Roman" w:hAnsi="Times New Roman"/>
          <w:b/>
        </w:rPr>
        <w:t xml:space="preserve"> </w:t>
      </w:r>
      <w:r w:rsidRPr="000459B2">
        <w:rPr>
          <w:rFonts w:ascii="Times New Roman" w:hAnsi="Times New Roman"/>
        </w:rPr>
        <w:t xml:space="preserve">община </w:t>
      </w:r>
      <w:r w:rsidR="00795206">
        <w:rPr>
          <w:rFonts w:ascii="Times New Roman" w:hAnsi="Times New Roman"/>
        </w:rPr>
        <w:t>Разград</w:t>
      </w:r>
      <w:r w:rsidRPr="000459B2">
        <w:rPr>
          <w:rFonts w:ascii="Times New Roman" w:hAnsi="Times New Roman"/>
        </w:rPr>
        <w:t xml:space="preserve">, гр. </w:t>
      </w:r>
      <w:r w:rsidR="00795206">
        <w:rPr>
          <w:rFonts w:ascii="Times New Roman" w:hAnsi="Times New Roman"/>
        </w:rPr>
        <w:t>Разград</w:t>
      </w:r>
      <w:r w:rsidR="0031204A">
        <w:rPr>
          <w:rFonts w:ascii="Times New Roman" w:hAnsi="Times New Roman"/>
        </w:rPr>
        <w:t>,</w:t>
      </w:r>
      <w:r w:rsidRPr="000459B2">
        <w:rPr>
          <w:rFonts w:ascii="Times New Roman" w:hAnsi="Times New Roman"/>
        </w:rPr>
        <w:t xml:space="preserve"> </w:t>
      </w:r>
      <w:r w:rsidR="0031204A" w:rsidRPr="0031204A">
        <w:rPr>
          <w:rFonts w:ascii="Times New Roman" w:hAnsi="Times New Roman"/>
        </w:rPr>
        <w:t>бул."Бели Лом" №37А</w:t>
      </w:r>
    </w:p>
    <w:p w14:paraId="56823AA6" w14:textId="01B5A8F1" w:rsidR="00BE5D85" w:rsidRPr="000459B2" w:rsidRDefault="003A1D59" w:rsidP="00BE5D85">
      <w:pPr>
        <w:numPr>
          <w:ilvl w:val="12"/>
          <w:numId w:val="0"/>
        </w:numPr>
        <w:spacing w:after="0"/>
        <w:jc w:val="both"/>
        <w:rPr>
          <w:rFonts w:ascii="Times New Roman" w:hAnsi="Times New Roman"/>
        </w:rPr>
      </w:pPr>
      <w:r w:rsidRPr="000459B2">
        <w:rPr>
          <w:rFonts w:ascii="Times New Roman" w:hAnsi="Times New Roman"/>
        </w:rPr>
        <w:t>Известени сме, че нашият Клиент,</w:t>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w:t>
      </w:r>
      <w:r w:rsidRPr="000459B2">
        <w:rPr>
          <w:rFonts w:ascii="Times New Roman" w:hAnsi="Times New Roman"/>
          <w:i/>
        </w:rPr>
        <w:t>наименование и адрес на участника</w:t>
      </w:r>
      <w:r w:rsidRPr="000459B2">
        <w:rPr>
          <w:rFonts w:ascii="Times New Roman" w:hAnsi="Times New Roman"/>
        </w:rPr>
        <w:t xml:space="preserve">],  наричан за краткост по-долу </w:t>
      </w:r>
      <w:r w:rsidRPr="000459B2">
        <w:rPr>
          <w:rFonts w:ascii="Times New Roman" w:hAnsi="Times New Roman"/>
          <w:caps/>
        </w:rPr>
        <w:t>УЧАСТНИК</w:t>
      </w:r>
      <w:r w:rsidRPr="000459B2">
        <w:rPr>
          <w:rFonts w:ascii="Times New Roman" w:hAnsi="Times New Roman"/>
        </w:rPr>
        <w:t xml:space="preserve">, ще участва в откритата с Ваше Решение № </w:t>
      </w:r>
      <w:r w:rsidRPr="000459B2">
        <w:rPr>
          <w:rFonts w:ascii="Times New Roman" w:hAnsi="Times New Roman"/>
          <w:u w:val="single"/>
        </w:rPr>
        <w:tab/>
      </w:r>
      <w:r w:rsidRPr="000459B2">
        <w:rPr>
          <w:rFonts w:ascii="Times New Roman" w:hAnsi="Times New Roman"/>
          <w:u w:val="single"/>
        </w:rPr>
        <w:tab/>
        <w:t>/</w:t>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г. [</w:t>
      </w:r>
      <w:r w:rsidRPr="000459B2">
        <w:rPr>
          <w:rFonts w:ascii="Times New Roman" w:hAnsi="Times New Roman"/>
          <w:i/>
        </w:rPr>
        <w:t>посочва се № и дата на Решението за откриването на процедурата</w:t>
      </w:r>
      <w:r w:rsidRPr="000459B2">
        <w:rPr>
          <w:rFonts w:ascii="Times New Roman" w:hAnsi="Times New Roman"/>
        </w:rPr>
        <w:t>] процедура за възлагане на обществена поръчка с</w:t>
      </w:r>
      <w:r>
        <w:rPr>
          <w:rFonts w:ascii="Times New Roman" w:hAnsi="Times New Roman"/>
        </w:rPr>
        <w:t xml:space="preserve"> </w:t>
      </w:r>
      <w:r w:rsidRPr="000459B2">
        <w:rPr>
          <w:rFonts w:ascii="Times New Roman" w:hAnsi="Times New Roman"/>
        </w:rPr>
        <w:t>обект</w:t>
      </w:r>
      <w:r w:rsidRPr="00725AA2">
        <w:rPr>
          <w:rFonts w:ascii="Times New Roman" w:hAnsi="Times New Roman"/>
        </w:rPr>
        <w:t>:</w:t>
      </w:r>
      <w:r w:rsidRPr="000459B2">
        <w:rPr>
          <w:rFonts w:ascii="Times New Roman" w:hAnsi="Times New Roman"/>
        </w:rPr>
        <w:t xml:space="preserve"> </w:t>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xml:space="preserve"> [</w:t>
      </w:r>
      <w:r w:rsidRPr="000459B2">
        <w:rPr>
          <w:rFonts w:ascii="Times New Roman" w:hAnsi="Times New Roman"/>
          <w:i/>
        </w:rPr>
        <w:t>описва се обектът и съответната обособена позиция, както и идентификационният номер, ако има такива</w:t>
      </w:r>
      <w:r w:rsidRPr="000459B2">
        <w:rPr>
          <w:rFonts w:ascii="Times New Roman" w:hAnsi="Times New Roman"/>
        </w:rPr>
        <w:t>]</w:t>
      </w:r>
      <w:r w:rsidR="00BE5D85" w:rsidRPr="000459B2">
        <w:rPr>
          <w:rFonts w:ascii="Times New Roman" w:hAnsi="Times New Roman"/>
        </w:rPr>
        <w:t>.</w:t>
      </w:r>
    </w:p>
    <w:p w14:paraId="5D10C76C" w14:textId="77777777" w:rsidR="00BE5D85" w:rsidRPr="000459B2" w:rsidRDefault="00BE5D85" w:rsidP="00BE5D85">
      <w:pPr>
        <w:numPr>
          <w:ilvl w:val="12"/>
          <w:numId w:val="0"/>
        </w:numPr>
        <w:spacing w:after="0"/>
        <w:jc w:val="both"/>
        <w:rPr>
          <w:rFonts w:ascii="Times New Roman" w:hAnsi="Times New Roman"/>
        </w:rPr>
      </w:pPr>
      <w:r w:rsidRPr="000459B2">
        <w:rPr>
          <w:rFonts w:ascii="Times New Roman" w:hAnsi="Times New Roman"/>
        </w:rPr>
        <w:t xml:space="preserve">Също така, сме информирани, че в съответствие с условията на процедурата и разпоредбите на Закона на обществените поръчки, </w:t>
      </w:r>
      <w:r w:rsidRPr="000459B2">
        <w:rPr>
          <w:rFonts w:ascii="Times New Roman" w:hAnsi="Times New Roman"/>
          <w:caps/>
        </w:rPr>
        <w:t xml:space="preserve">УЧАСТНИКЪТ </w:t>
      </w:r>
      <w:r w:rsidRPr="000459B2">
        <w:rPr>
          <w:rFonts w:ascii="Times New Roman" w:hAnsi="Times New Roman"/>
        </w:rPr>
        <w:t xml:space="preserve">трябва да представи в офертата си банкова гаранция за участие в процедурата, открита във Ваша полза, за сумата в размер на  </w:t>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xml:space="preserve"> (словом: </w:t>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w:t>
      </w:r>
      <w:r w:rsidRPr="000459B2">
        <w:rPr>
          <w:rFonts w:ascii="Times New Roman" w:hAnsi="Times New Roman"/>
          <w:i/>
        </w:rPr>
        <w:t>посочва се цифром и словом стойността и валутата на гаранцията съгласно обявлението по процедурата</w:t>
      </w:r>
      <w:r w:rsidRPr="000459B2">
        <w:rPr>
          <w:rFonts w:ascii="Times New Roman" w:hAnsi="Times New Roman"/>
        </w:rPr>
        <w:t>].</w:t>
      </w:r>
    </w:p>
    <w:p w14:paraId="67BF6142" w14:textId="77777777" w:rsidR="00BE5D85" w:rsidRPr="000459B2" w:rsidRDefault="00BE5D85" w:rsidP="00BE5D85">
      <w:pPr>
        <w:numPr>
          <w:ilvl w:val="12"/>
          <w:numId w:val="0"/>
        </w:numPr>
        <w:spacing w:after="0"/>
        <w:jc w:val="both"/>
        <w:rPr>
          <w:rFonts w:ascii="Times New Roman" w:hAnsi="Times New Roman"/>
        </w:rPr>
      </w:pPr>
      <w:r w:rsidRPr="000459B2">
        <w:rPr>
          <w:rFonts w:ascii="Times New Roman" w:hAnsi="Times New Roman"/>
        </w:rPr>
        <w:t>Като се има предвид гореспоменатото, ние ______________ [</w:t>
      </w:r>
      <w:r w:rsidRPr="000459B2">
        <w:rPr>
          <w:rFonts w:ascii="Times New Roman" w:hAnsi="Times New Roman"/>
          <w:i/>
        </w:rPr>
        <w:t>наименование и адрес на Банката</w:t>
      </w:r>
      <w:r w:rsidRPr="000459B2">
        <w:rPr>
          <w:rFonts w:ascii="Times New Roman" w:hAnsi="Times New Roman"/>
        </w:rPr>
        <w:t xml:space="preserve">], с настоящето поемаме неотменимо и безусловно задължение да заплатим по посочената от Вас банкова сметка, сумата от </w:t>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xml:space="preserve"> (словом: </w:t>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w:t>
      </w:r>
      <w:r w:rsidRPr="000459B2">
        <w:rPr>
          <w:rFonts w:ascii="Times New Roman" w:hAnsi="Times New Roman"/>
          <w:i/>
        </w:rPr>
        <w:t>посочва се цифром и словом стойността и валутата на гаранцията</w:t>
      </w:r>
      <w:r w:rsidRPr="000459B2">
        <w:rPr>
          <w:rFonts w:ascii="Times New Roman" w:hAnsi="Times New Roman"/>
        </w:rPr>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14:paraId="340317D0" w14:textId="77777777" w:rsidR="00BE5D85" w:rsidRPr="000459B2" w:rsidRDefault="00BE5D85" w:rsidP="00BE5D85">
      <w:pPr>
        <w:numPr>
          <w:ilvl w:val="0"/>
          <w:numId w:val="8"/>
        </w:numPr>
        <w:tabs>
          <w:tab w:val="left" w:pos="851"/>
        </w:tabs>
        <w:spacing w:after="0" w:line="240" w:lineRule="auto"/>
        <w:ind w:left="567" w:firstLine="0"/>
        <w:jc w:val="both"/>
        <w:rPr>
          <w:rFonts w:ascii="Times New Roman" w:hAnsi="Times New Roman"/>
        </w:rPr>
      </w:pPr>
      <w:r w:rsidRPr="000459B2">
        <w:rPr>
          <w:rFonts w:ascii="Times New Roman" w:hAnsi="Times New Roman"/>
        </w:rPr>
        <w:t>оттегли офертата си след изтичане на срока за представяне на офертите;</w:t>
      </w:r>
    </w:p>
    <w:p w14:paraId="75B5638C" w14:textId="77777777" w:rsidR="00BE5D85" w:rsidRPr="000459B2" w:rsidRDefault="00BE5D85" w:rsidP="00BE5D85">
      <w:pPr>
        <w:numPr>
          <w:ilvl w:val="0"/>
          <w:numId w:val="8"/>
        </w:numPr>
        <w:tabs>
          <w:tab w:val="num" w:pos="851"/>
        </w:tabs>
        <w:spacing w:after="0" w:line="240" w:lineRule="auto"/>
        <w:ind w:left="567" w:firstLine="0"/>
        <w:jc w:val="both"/>
        <w:rPr>
          <w:rFonts w:ascii="Times New Roman" w:hAnsi="Times New Roman"/>
        </w:rPr>
      </w:pPr>
      <w:r w:rsidRPr="000459B2">
        <w:rPr>
          <w:rFonts w:ascii="Times New Roman" w:hAnsi="Times New Roman"/>
        </w:rPr>
        <w:t>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14:paraId="4AB8DBA8" w14:textId="77777777" w:rsidR="00BE5D85" w:rsidRPr="000459B2" w:rsidRDefault="00BE5D85" w:rsidP="00BE5D85">
      <w:pPr>
        <w:spacing w:after="0"/>
        <w:jc w:val="both"/>
        <w:rPr>
          <w:rFonts w:ascii="Times New Roman" w:hAnsi="Times New Roman"/>
        </w:rPr>
      </w:pPr>
      <w:r w:rsidRPr="000459B2">
        <w:rPr>
          <w:rFonts w:ascii="Times New Roman" w:hAnsi="Times New Roman"/>
        </w:rPr>
        <w:t xml:space="preserve">Вашето искане за усвояване  на суми по тази гаранция e приемливо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и след постъпване на Вашата писмена молба за плащане, или по телекс, или по телеграф на посочения по-горе адрес. </w:t>
      </w:r>
    </w:p>
    <w:p w14:paraId="30CFA827" w14:textId="77777777" w:rsidR="00BE5D85" w:rsidRPr="000459B2" w:rsidRDefault="00BE5D85" w:rsidP="00BE5D85">
      <w:pPr>
        <w:spacing w:after="0"/>
        <w:jc w:val="both"/>
        <w:rPr>
          <w:rFonts w:ascii="Times New Roman" w:hAnsi="Times New Roman"/>
        </w:rPr>
      </w:pPr>
      <w:r w:rsidRPr="000459B2">
        <w:rPr>
          <w:rFonts w:ascii="Times New Roman" w:hAnsi="Times New Roman"/>
        </w:rPr>
        <w:t xml:space="preserve">Тази гаранция влиза в сила, от </w:t>
      </w:r>
      <w:r w:rsidRPr="000459B2">
        <w:rPr>
          <w:rFonts w:ascii="Times New Roman" w:hAnsi="Times New Roman"/>
          <w:u w:val="single"/>
        </w:rPr>
        <w:tab/>
      </w:r>
      <w:r w:rsidRPr="000459B2">
        <w:rPr>
          <w:rFonts w:ascii="Times New Roman" w:hAnsi="Times New Roman"/>
        </w:rPr>
        <w:t xml:space="preserve">часа на </w:t>
      </w:r>
      <w:r w:rsidRPr="000459B2">
        <w:rPr>
          <w:rFonts w:ascii="Times New Roman" w:hAnsi="Times New Roman"/>
          <w:u w:val="single"/>
        </w:rPr>
        <w:tab/>
      </w:r>
      <w:r w:rsidRPr="000459B2">
        <w:rPr>
          <w:rFonts w:ascii="Times New Roman" w:hAnsi="Times New Roman"/>
          <w:u w:val="single"/>
        </w:rPr>
        <w:tab/>
        <w:t>г.</w:t>
      </w:r>
      <w:r w:rsidRPr="000459B2">
        <w:rPr>
          <w:rFonts w:ascii="Times New Roman" w:hAnsi="Times New Roman"/>
        </w:rPr>
        <w:t xml:space="preserve"> [</w:t>
      </w:r>
      <w:r w:rsidRPr="000459B2">
        <w:rPr>
          <w:rFonts w:ascii="Times New Roman" w:hAnsi="Times New Roman"/>
          <w:i/>
        </w:rPr>
        <w:t>посочва се датата и часа на крайния срок за представяне на офертите</w:t>
      </w:r>
      <w:r w:rsidRPr="000459B2">
        <w:rPr>
          <w:rFonts w:ascii="Times New Roman" w:hAnsi="Times New Roman"/>
        </w:rPr>
        <w:t>].</w:t>
      </w:r>
    </w:p>
    <w:p w14:paraId="2972BE21" w14:textId="77777777" w:rsidR="00BE5D85" w:rsidRPr="000459B2" w:rsidRDefault="00BE5D85" w:rsidP="00BE5D85">
      <w:pPr>
        <w:spacing w:after="0"/>
        <w:jc w:val="both"/>
        <w:rPr>
          <w:rFonts w:ascii="Times New Roman" w:hAnsi="Times New Roman"/>
        </w:rPr>
      </w:pPr>
      <w:r w:rsidRPr="000459B2">
        <w:rPr>
          <w:rFonts w:ascii="Times New Roman" w:hAnsi="Times New Roman"/>
        </w:rPr>
        <w:t>Отговорността ни по тази гаранция  ще изтече в  ___часа  на _________ г. [</w:t>
      </w:r>
      <w:r w:rsidRPr="000459B2">
        <w:rPr>
          <w:rFonts w:ascii="Times New Roman" w:hAnsi="Times New Roman"/>
          <w:i/>
        </w:rPr>
        <w:t>посочва се дата и час съобразени с валидността на офертата на Участника</w:t>
      </w:r>
      <w:r w:rsidRPr="000459B2">
        <w:rPr>
          <w:rFonts w:ascii="Times New Roman" w:hAnsi="Times New Roman"/>
        </w:rPr>
        <w:t xml:space="preserve">], до която дата какъвто и да е иск по нея трябва да бъде получен от нас. След тази дата гаранцията автоматично става невалидна, независимо </w:t>
      </w:r>
      <w:r w:rsidRPr="000459B2">
        <w:rPr>
          <w:rFonts w:ascii="Times New Roman" w:hAnsi="Times New Roman"/>
        </w:rPr>
        <w:lastRenderedPageBreak/>
        <w:t xml:space="preserve">дали това писмо-гаранция ни е изпратено обратно или не, освен ако отговорността ни по тази гаранция не бъде автоматично удължена, в случай че УЧАСТНИКЪТ обжалва решението Ви за определяне на изпълнител, до решаване на спора. </w:t>
      </w:r>
    </w:p>
    <w:p w14:paraId="31F4C949" w14:textId="77777777" w:rsidR="00BE5D85" w:rsidRPr="000459B2" w:rsidRDefault="00BE5D85" w:rsidP="00BE5D85">
      <w:pPr>
        <w:spacing w:after="0"/>
        <w:jc w:val="both"/>
        <w:rPr>
          <w:rFonts w:ascii="Times New Roman" w:hAnsi="Times New Roman"/>
        </w:rPr>
      </w:pPr>
      <w:r w:rsidRPr="000459B2">
        <w:rPr>
          <w:rFonts w:ascii="Times New Roman" w:hAnsi="Times New Roman"/>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16DAD26F" w14:textId="77777777" w:rsidR="00BE5D85" w:rsidRPr="000459B2" w:rsidRDefault="00BE5D85" w:rsidP="00BE5D85">
      <w:pPr>
        <w:spacing w:after="0"/>
        <w:jc w:val="both"/>
        <w:rPr>
          <w:rFonts w:ascii="Times New Roman" w:hAnsi="Times New Roman"/>
        </w:rPr>
      </w:pPr>
      <w:r w:rsidRPr="000459B2">
        <w:rPr>
          <w:rFonts w:ascii="Times New Roman" w:hAnsi="Times New Roman"/>
        </w:rPr>
        <w:t>Гаранцията е лично за Вас и не може да бъде прехвърляна.</w:t>
      </w:r>
    </w:p>
    <w:p w14:paraId="63C7A8CA" w14:textId="77777777" w:rsidR="00BE5D85" w:rsidRPr="000459B2" w:rsidRDefault="00BE5D85" w:rsidP="00BE5D85">
      <w:pPr>
        <w:spacing w:after="0"/>
        <w:jc w:val="both"/>
        <w:rPr>
          <w:rFonts w:ascii="Times New Roman" w:hAnsi="Times New Roman"/>
        </w:rPr>
      </w:pPr>
      <w:r w:rsidRPr="000459B2">
        <w:rPr>
          <w:rFonts w:ascii="Times New Roman" w:hAnsi="Times New Roman"/>
        </w:rPr>
        <w:t> </w:t>
      </w:r>
    </w:p>
    <w:p w14:paraId="7DA33D9F" w14:textId="77777777" w:rsidR="00BE5D85" w:rsidRPr="000459B2" w:rsidRDefault="00BE5D85" w:rsidP="00BE5D85">
      <w:pPr>
        <w:spacing w:after="0"/>
        <w:jc w:val="both"/>
        <w:rPr>
          <w:rFonts w:ascii="Times New Roman" w:hAnsi="Times New Roman"/>
        </w:rPr>
      </w:pPr>
      <w:r w:rsidRPr="000459B2">
        <w:rPr>
          <w:rFonts w:ascii="Times New Roman" w:hAnsi="Times New Roman"/>
        </w:rPr>
        <w:t xml:space="preserve">Подпис и печат, </w:t>
      </w:r>
      <w:r w:rsidRPr="000459B2">
        <w:rPr>
          <w:rFonts w:ascii="Times New Roman" w:hAnsi="Times New Roman"/>
        </w:rPr>
        <w:tab/>
      </w:r>
    </w:p>
    <w:p w14:paraId="7A8000B5" w14:textId="77777777" w:rsidR="00BE5D85" w:rsidRPr="000459B2" w:rsidRDefault="00BE5D85" w:rsidP="00BE5D85">
      <w:pPr>
        <w:spacing w:after="0"/>
        <w:jc w:val="both"/>
        <w:rPr>
          <w:rStyle w:val="FontStyle224"/>
          <w:b w:val="0"/>
          <w:bCs w:val="0"/>
        </w:rPr>
      </w:pPr>
      <w:r w:rsidRPr="000459B2">
        <w:rPr>
          <w:rFonts w:ascii="Times New Roman" w:hAnsi="Times New Roman"/>
        </w:rPr>
        <w:t>(БАНКА)</w:t>
      </w:r>
    </w:p>
    <w:p w14:paraId="1BA81B03" w14:textId="77777777" w:rsidR="00BE5D85" w:rsidRPr="000459B2" w:rsidRDefault="00BE5D85" w:rsidP="00BE5D85">
      <w:pPr>
        <w:ind w:left="5700" w:firstLine="672"/>
        <w:jc w:val="right"/>
      </w:pPr>
    </w:p>
    <w:p w14:paraId="1B21144A" w14:textId="77777777" w:rsidR="00BE5D85" w:rsidRPr="000459B2" w:rsidRDefault="00BE5D85" w:rsidP="00BE5D85">
      <w:pPr>
        <w:spacing w:after="0"/>
        <w:rPr>
          <w:rFonts w:ascii="Times New Roman" w:hAnsi="Times New Roman"/>
          <w:b/>
          <w:i/>
        </w:rPr>
      </w:pPr>
    </w:p>
    <w:p w14:paraId="5F141853" w14:textId="77777777" w:rsidR="00BE5D85" w:rsidRPr="000459B2" w:rsidRDefault="00BE5D85" w:rsidP="00BE5D85">
      <w:pPr>
        <w:spacing w:after="0"/>
        <w:rPr>
          <w:rFonts w:ascii="Times New Roman" w:hAnsi="Times New Roman"/>
          <w:b/>
          <w:i/>
        </w:rPr>
        <w:sectPr w:rsidR="00BE5D85" w:rsidRPr="000459B2">
          <w:pgSz w:w="11906" w:h="16838"/>
          <w:pgMar w:top="1267" w:right="1133" w:bottom="1138" w:left="1134" w:header="706" w:footer="210" w:gutter="0"/>
          <w:cols w:space="720"/>
        </w:sectPr>
      </w:pPr>
    </w:p>
    <w:p w14:paraId="20F5FFE5" w14:textId="77777777" w:rsidR="00BE5D85" w:rsidRPr="000459B2" w:rsidRDefault="0007311B" w:rsidP="00BE5D85">
      <w:pPr>
        <w:spacing w:after="0"/>
        <w:jc w:val="right"/>
        <w:rPr>
          <w:rFonts w:ascii="Times New Roman" w:hAnsi="Times New Roman"/>
          <w:b/>
          <w:i/>
        </w:rPr>
      </w:pPr>
      <w:r w:rsidRPr="000459B2">
        <w:rPr>
          <w:rFonts w:ascii="Times New Roman" w:hAnsi="Times New Roman"/>
          <w:b/>
          <w:i/>
        </w:rPr>
        <w:lastRenderedPageBreak/>
        <w:t>Образец № 8</w:t>
      </w:r>
    </w:p>
    <w:p w14:paraId="1866C292" w14:textId="77777777" w:rsidR="00BE5D85" w:rsidRDefault="00BE5D85" w:rsidP="00BE5D85">
      <w:pPr>
        <w:spacing w:after="0"/>
        <w:rPr>
          <w:rFonts w:ascii="Times New Roman" w:hAnsi="Times New Roman"/>
        </w:rPr>
      </w:pPr>
    </w:p>
    <w:p w14:paraId="39430E5E" w14:textId="77777777" w:rsidR="00DE7F27" w:rsidRPr="00DE7F27" w:rsidRDefault="00DE7F27" w:rsidP="00DE7F27">
      <w:pPr>
        <w:jc w:val="center"/>
        <w:rPr>
          <w:rFonts w:ascii="Times New Roman" w:hAnsi="Times New Roman"/>
          <w:b/>
        </w:rPr>
      </w:pPr>
      <w:bookmarkStart w:id="72" w:name="_Toc347823936"/>
      <w:bookmarkStart w:id="73" w:name="_Toc362008525"/>
      <w:r w:rsidRPr="00DE7F27">
        <w:rPr>
          <w:rFonts w:ascii="Times New Roman" w:hAnsi="Times New Roman"/>
          <w:b/>
        </w:rPr>
        <w:t>Д Е К Л А Р А Ц И Я</w:t>
      </w:r>
      <w:bookmarkEnd w:id="72"/>
      <w:bookmarkEnd w:id="73"/>
    </w:p>
    <w:p w14:paraId="5C8AEFE2" w14:textId="77777777" w:rsidR="00DE7F27" w:rsidRPr="00DE7F27" w:rsidRDefault="00DE7F27" w:rsidP="00DE7F27">
      <w:pPr>
        <w:spacing w:after="120" w:line="240" w:lineRule="auto"/>
        <w:jc w:val="center"/>
        <w:rPr>
          <w:rFonts w:ascii="Times New Roman" w:hAnsi="Times New Roman"/>
          <w:b/>
        </w:rPr>
      </w:pPr>
      <w:r w:rsidRPr="00DE7F27">
        <w:rPr>
          <w:rFonts w:ascii="Times New Roman" w:hAnsi="Times New Roman"/>
          <w:b/>
        </w:rPr>
        <w:t>във връзка с чл. 166, ал. 3 и ал. 4 от Закона за устройство на територията</w:t>
      </w:r>
    </w:p>
    <w:p w14:paraId="592192BB" w14:textId="7D27679E" w:rsidR="00DE7F27" w:rsidRPr="00DE7F27" w:rsidRDefault="00DE7F27" w:rsidP="00DE7F27">
      <w:pPr>
        <w:spacing w:after="120" w:line="240" w:lineRule="auto"/>
        <w:jc w:val="both"/>
        <w:rPr>
          <w:rFonts w:ascii="Times New Roman" w:hAnsi="Times New Roman"/>
          <w:i/>
        </w:rPr>
      </w:pPr>
      <w:r w:rsidRPr="00DE7F27">
        <w:rPr>
          <w:rFonts w:ascii="Times New Roman" w:hAnsi="Times New Roman"/>
        </w:rPr>
        <w:t>Долуподписаният/та ..........................................................................................................., ЕГН....................., притежаващ/ща л.к.№ ....................., издадена на ................................... г. от ...............................,  в качеството си на ............................................... (</w:t>
      </w:r>
      <w:r w:rsidRPr="00DE7F27">
        <w:rPr>
          <w:rFonts w:ascii="Times New Roman" w:hAnsi="Times New Roman"/>
          <w:i/>
        </w:rPr>
        <w:t>управител, изпълнителен директор, друго</w:t>
      </w:r>
      <w:r w:rsidRPr="00DE7F27">
        <w:rPr>
          <w:rFonts w:ascii="Times New Roman" w:hAnsi="Times New Roman"/>
        </w:rPr>
        <w:t>), на ................................................................................ (</w:t>
      </w:r>
      <w:r w:rsidRPr="00DE7F27">
        <w:rPr>
          <w:rFonts w:ascii="Times New Roman" w:hAnsi="Times New Roman"/>
          <w:i/>
        </w:rPr>
        <w:t xml:space="preserve">изписва се наименованието на участника и </w:t>
      </w:r>
      <w:proofErr w:type="spellStart"/>
      <w:r w:rsidRPr="00DE7F27">
        <w:rPr>
          <w:rFonts w:ascii="Times New Roman" w:hAnsi="Times New Roman"/>
          <w:i/>
        </w:rPr>
        <w:t>правноогранизационната</w:t>
      </w:r>
      <w:proofErr w:type="spellEnd"/>
      <w:r w:rsidRPr="00DE7F27">
        <w:rPr>
          <w:rFonts w:ascii="Times New Roman" w:hAnsi="Times New Roman"/>
          <w:i/>
        </w:rPr>
        <w:t xml:space="preserve"> форма</w:t>
      </w:r>
      <w:r w:rsidRPr="00DE7F27">
        <w:rPr>
          <w:rFonts w:ascii="Times New Roman" w:hAnsi="Times New Roman"/>
        </w:rPr>
        <w:t>)</w:t>
      </w:r>
      <w:r w:rsidRPr="00DE7F27">
        <w:rPr>
          <w:rFonts w:ascii="Times New Roman" w:hAnsi="Times New Roman"/>
          <w:b/>
        </w:rPr>
        <w:t xml:space="preserve"> </w:t>
      </w:r>
      <w:r w:rsidRPr="00DE7F27">
        <w:rPr>
          <w:rFonts w:ascii="Times New Roman" w:hAnsi="Times New Roman"/>
        </w:rPr>
        <w:t>с ЕИК .........................., седалище ............................................ и адрес на управление ................................................................................................................................, тел./факс ....................................,</w:t>
      </w:r>
      <w:r w:rsidRPr="00DE7F27">
        <w:rPr>
          <w:rFonts w:ascii="Times New Roman" w:hAnsi="Times New Roman"/>
          <w:b/>
        </w:rPr>
        <w:t xml:space="preserve"> </w:t>
      </w:r>
      <w:r w:rsidRPr="00DE7F27">
        <w:rPr>
          <w:rFonts w:ascii="Times New Roman" w:hAnsi="Times New Roman"/>
        </w:rPr>
        <w:t>участник в процедура за възлагане на обществена поръчка с предмет:</w:t>
      </w:r>
      <w:r w:rsidRPr="00DE7F27">
        <w:rPr>
          <w:rFonts w:ascii="Times New Roman" w:hAnsi="Times New Roman"/>
          <w:b/>
        </w:rPr>
        <w:t xml:space="preserve"> </w:t>
      </w:r>
      <w:r w:rsidR="00E53BA3" w:rsidRPr="00795206">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E53BA3" w:rsidRPr="00795206">
        <w:rPr>
          <w:rFonts w:ascii="Times New Roman" w:hAnsi="Times New Roman"/>
          <w:b/>
          <w:i/>
        </w:rPr>
        <w:t>многофамилни</w:t>
      </w:r>
      <w:proofErr w:type="spellEnd"/>
      <w:r w:rsidR="00E53BA3" w:rsidRPr="00795206">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E53BA3" w:rsidRPr="00795206">
        <w:rPr>
          <w:rFonts w:ascii="Times New Roman" w:hAnsi="Times New Roman"/>
          <w:b/>
          <w:i/>
        </w:rPr>
        <w:t>многофамилни</w:t>
      </w:r>
      <w:proofErr w:type="spellEnd"/>
      <w:r w:rsidR="00E53BA3" w:rsidRPr="00795206">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E53BA3" w:rsidRPr="00795206">
        <w:rPr>
          <w:rFonts w:ascii="Times New Roman" w:hAnsi="Times New Roman"/>
          <w:b/>
          <w:i/>
        </w:rPr>
        <w:t xml:space="preserve"> обособени позиции</w:t>
      </w:r>
      <w:r w:rsidR="00E53BA3">
        <w:rPr>
          <w:rFonts w:ascii="Times New Roman" w:hAnsi="Times New Roman"/>
          <w:i/>
        </w:rPr>
        <w:t>:</w:t>
      </w:r>
      <w:r w:rsidRPr="00DE7F27">
        <w:rPr>
          <w:rFonts w:ascii="Times New Roman" w:hAnsi="Times New Roman"/>
          <w:i/>
        </w:rPr>
        <w:t xml:space="preserve"> </w:t>
      </w:r>
      <w:r w:rsidR="00E53BA3" w:rsidRPr="000459B2">
        <w:rPr>
          <w:rFonts w:ascii="Times New Roman" w:hAnsi="Times New Roman"/>
          <w:b/>
          <w:i/>
        </w:rPr>
        <w:t>за обособена позиция №……</w:t>
      </w:r>
      <w:r w:rsidR="00E53BA3" w:rsidRPr="000459B2">
        <w:rPr>
          <w:rFonts w:ascii="Times New Roman" w:hAnsi="Times New Roman"/>
          <w:i/>
        </w:rPr>
        <w:t>(изписва се № и наименование  на обособената позиция)</w:t>
      </w:r>
      <w:r w:rsidRPr="00DE7F27">
        <w:rPr>
          <w:rFonts w:ascii="Times New Roman" w:hAnsi="Times New Roman"/>
          <w:i/>
        </w:rPr>
        <w:t>,</w:t>
      </w:r>
    </w:p>
    <w:p w14:paraId="780703C5" w14:textId="77777777" w:rsidR="00DE7F27" w:rsidRPr="00DE7F27" w:rsidRDefault="00DE7F27" w:rsidP="00DE7F27">
      <w:pPr>
        <w:jc w:val="center"/>
        <w:rPr>
          <w:rFonts w:ascii="Times New Roman" w:hAnsi="Times New Roman"/>
          <w:b/>
        </w:rPr>
      </w:pPr>
      <w:bookmarkStart w:id="74" w:name="_Toc347823937"/>
      <w:bookmarkStart w:id="75" w:name="_Toc362008526"/>
      <w:r w:rsidRPr="00DE7F27">
        <w:rPr>
          <w:rFonts w:ascii="Times New Roman" w:hAnsi="Times New Roman"/>
          <w:b/>
        </w:rPr>
        <w:t>ДЕКЛАРИРАМ, ЧЕ:</w:t>
      </w:r>
      <w:bookmarkEnd w:id="74"/>
      <w:bookmarkEnd w:id="75"/>
    </w:p>
    <w:p w14:paraId="402895BA" w14:textId="77777777" w:rsidR="00DE7F27" w:rsidRPr="00DE7F27" w:rsidRDefault="00DE7F27" w:rsidP="00DE7F27">
      <w:pPr>
        <w:pStyle w:val="af"/>
        <w:spacing w:after="120"/>
        <w:rPr>
          <w:rFonts w:eastAsia="SimSun"/>
          <w:sz w:val="22"/>
          <w:szCs w:val="22"/>
          <w:lang w:eastAsia="bg-BG"/>
        </w:rPr>
      </w:pPr>
      <w:r w:rsidRPr="00DE7F27">
        <w:rPr>
          <w:rFonts w:eastAsia="SimSun"/>
          <w:sz w:val="22"/>
          <w:szCs w:val="22"/>
          <w:lang w:eastAsia="bg-BG"/>
        </w:rPr>
        <w:t>Преди подписване на договор ще уведомя Възложителя, в случай че за мен/за представлявания от мен Изпълнител, както и за наетите по трудово правоотношение от представлявания от мен Изпълнител са на лице обстоятелствата по чл. 166, ал. 3</w:t>
      </w:r>
      <w:r w:rsidR="007F7EA5">
        <w:rPr>
          <w:rFonts w:eastAsia="SimSun"/>
          <w:sz w:val="22"/>
          <w:szCs w:val="22"/>
          <w:lang w:eastAsia="bg-BG"/>
        </w:rPr>
        <w:t xml:space="preserve"> и ал. 4</w:t>
      </w:r>
      <w:r w:rsidRPr="00DE7F27">
        <w:rPr>
          <w:rFonts w:eastAsia="SimSun"/>
          <w:sz w:val="22"/>
          <w:szCs w:val="22"/>
          <w:lang w:eastAsia="bg-BG"/>
        </w:rPr>
        <w:t xml:space="preserve"> от Закона за устройство на територията (ЗУТ).</w:t>
      </w:r>
    </w:p>
    <w:p w14:paraId="7004CF78" w14:textId="77777777" w:rsidR="00DE7F27" w:rsidRPr="00DE7F27" w:rsidRDefault="00DE7F27" w:rsidP="00DE7F27">
      <w:pPr>
        <w:spacing w:after="120" w:line="240" w:lineRule="auto"/>
        <w:rPr>
          <w:rFonts w:ascii="Times New Roman" w:hAnsi="Times New Roman"/>
        </w:rPr>
      </w:pPr>
    </w:p>
    <w:p w14:paraId="039812B4" w14:textId="77777777" w:rsidR="00DE7F27" w:rsidRPr="00DE7F27" w:rsidRDefault="00DE7F27" w:rsidP="00DE7F27">
      <w:pPr>
        <w:spacing w:after="120" w:line="240" w:lineRule="auto"/>
        <w:rPr>
          <w:rFonts w:ascii="Times New Roman" w:hAnsi="Times New Roman"/>
        </w:rPr>
      </w:pPr>
      <w:r w:rsidRPr="00DE7F27">
        <w:rPr>
          <w:rFonts w:ascii="Times New Roman" w:hAnsi="Times New Roman"/>
        </w:rPr>
        <w:t>..................... г.</w:t>
      </w:r>
      <w:r w:rsidRPr="00DE7F27">
        <w:rPr>
          <w:rFonts w:ascii="Times New Roman" w:hAnsi="Times New Roman"/>
        </w:rPr>
        <w:tab/>
      </w:r>
      <w:r w:rsidRPr="00DE7F27">
        <w:rPr>
          <w:rFonts w:ascii="Times New Roman" w:hAnsi="Times New Roman"/>
        </w:rPr>
        <w:tab/>
      </w:r>
      <w:r w:rsidRPr="00DE7F27">
        <w:rPr>
          <w:rFonts w:ascii="Times New Roman" w:hAnsi="Times New Roman"/>
        </w:rPr>
        <w:tab/>
      </w:r>
      <w:r w:rsidRPr="00DE7F27">
        <w:rPr>
          <w:rFonts w:ascii="Times New Roman" w:hAnsi="Times New Roman"/>
        </w:rPr>
        <w:tab/>
      </w:r>
      <w:r w:rsidRPr="00DE7F27">
        <w:rPr>
          <w:rFonts w:ascii="Times New Roman" w:hAnsi="Times New Roman"/>
        </w:rPr>
        <w:tab/>
      </w:r>
      <w:r w:rsidRPr="00DE7F27">
        <w:rPr>
          <w:rFonts w:ascii="Times New Roman" w:hAnsi="Times New Roman"/>
        </w:rPr>
        <w:tab/>
      </w:r>
      <w:r w:rsidR="007F7EA5">
        <w:rPr>
          <w:rFonts w:ascii="Times New Roman" w:hAnsi="Times New Roman"/>
        </w:rPr>
        <w:tab/>
      </w:r>
      <w:r w:rsidR="007F7EA5">
        <w:rPr>
          <w:rFonts w:ascii="Times New Roman" w:hAnsi="Times New Roman"/>
        </w:rPr>
        <w:tab/>
      </w:r>
      <w:r w:rsidRPr="00DE7F27">
        <w:rPr>
          <w:rFonts w:ascii="Times New Roman" w:hAnsi="Times New Roman"/>
        </w:rPr>
        <w:t>Подпис и печат............................</w:t>
      </w:r>
    </w:p>
    <w:p w14:paraId="7C122A46" w14:textId="77777777" w:rsidR="00DE7F27" w:rsidRPr="00DE7F27" w:rsidRDefault="00DE7F27" w:rsidP="00DE7F27">
      <w:pPr>
        <w:spacing w:after="120" w:line="240" w:lineRule="auto"/>
        <w:rPr>
          <w:rFonts w:ascii="Times New Roman" w:hAnsi="Times New Roman"/>
        </w:rPr>
      </w:pPr>
      <w:r w:rsidRPr="00DE7F27">
        <w:rPr>
          <w:rFonts w:ascii="Times New Roman" w:hAnsi="Times New Roman"/>
        </w:rPr>
        <w:tab/>
      </w:r>
    </w:p>
    <w:p w14:paraId="5FECCA0C" w14:textId="77777777" w:rsidR="000378E9" w:rsidRPr="000459B2" w:rsidRDefault="00DE7F27" w:rsidP="00DE7F27">
      <w:pPr>
        <w:spacing w:after="0"/>
        <w:rPr>
          <w:rFonts w:ascii="Times New Roman" w:hAnsi="Times New Roman"/>
        </w:rPr>
        <w:sectPr w:rsidR="000378E9" w:rsidRPr="000459B2" w:rsidSect="00DE7F27">
          <w:pgSz w:w="11906" w:h="16838"/>
          <w:pgMar w:top="1267" w:right="1260" w:bottom="1138" w:left="1134" w:header="706" w:footer="0" w:gutter="0"/>
          <w:cols w:space="720"/>
          <w:docGrid w:linePitch="299"/>
        </w:sectPr>
      </w:pPr>
      <w:bookmarkStart w:id="76" w:name="_Toc347823938"/>
      <w:bookmarkStart w:id="77" w:name="_Toc362008527"/>
      <w:r w:rsidRPr="00DE7F27">
        <w:rPr>
          <w:rFonts w:ascii="Times New Roman" w:hAnsi="Times New Roman"/>
          <w:b/>
          <w:i/>
          <w:u w:val="single"/>
        </w:rPr>
        <w:t>Забележка:</w:t>
      </w:r>
      <w:bookmarkEnd w:id="76"/>
      <w:r w:rsidR="007F7EA5">
        <w:rPr>
          <w:rFonts w:ascii="Times New Roman" w:hAnsi="Times New Roman"/>
          <w:b/>
          <w:i/>
          <w:u w:val="single"/>
        </w:rPr>
        <w:t xml:space="preserve"> </w:t>
      </w:r>
      <w:r w:rsidRPr="00DE7F27">
        <w:rPr>
          <w:rFonts w:ascii="Times New Roman" w:hAnsi="Times New Roman"/>
          <w:i/>
        </w:rPr>
        <w:t>Декларацията се попълва от представляващите/управляващите участника. Когато участникът е юридическо лице, е достатъчно подаване на декларация от едно от лицата, които могат самостоятелно да го представляват.</w:t>
      </w:r>
      <w:bookmarkEnd w:id="77"/>
    </w:p>
    <w:p w14:paraId="1A1009B3" w14:textId="77777777" w:rsidR="00BE5D85" w:rsidRPr="000459B2" w:rsidRDefault="00BE5D85" w:rsidP="00BE5D85">
      <w:pPr>
        <w:spacing w:after="0"/>
        <w:jc w:val="right"/>
        <w:rPr>
          <w:rFonts w:ascii="Times New Roman" w:hAnsi="Times New Roman"/>
          <w:b/>
          <w:i/>
        </w:rPr>
      </w:pPr>
      <w:r w:rsidRPr="000459B2">
        <w:rPr>
          <w:rFonts w:ascii="Times New Roman" w:hAnsi="Times New Roman"/>
          <w:b/>
          <w:i/>
        </w:rPr>
        <w:lastRenderedPageBreak/>
        <w:t>Образец №</w:t>
      </w:r>
      <w:r w:rsidR="000016D6" w:rsidRPr="00C60B8F">
        <w:rPr>
          <w:rFonts w:ascii="Times New Roman" w:hAnsi="Times New Roman"/>
          <w:b/>
          <w:i/>
        </w:rPr>
        <w:t xml:space="preserve"> </w:t>
      </w:r>
      <w:r w:rsidR="0007311B" w:rsidRPr="000459B2">
        <w:rPr>
          <w:rFonts w:ascii="Times New Roman" w:hAnsi="Times New Roman"/>
          <w:b/>
          <w:i/>
        </w:rPr>
        <w:t>9</w:t>
      </w:r>
    </w:p>
    <w:p w14:paraId="7450DB9C" w14:textId="77777777" w:rsidR="00BE5D85" w:rsidRPr="000459B2" w:rsidRDefault="00BE5D85" w:rsidP="00BE5D85">
      <w:pPr>
        <w:spacing w:after="0"/>
        <w:jc w:val="center"/>
        <w:rPr>
          <w:rFonts w:ascii="Times New Roman" w:hAnsi="Times New Roman"/>
          <w:b/>
        </w:rPr>
      </w:pPr>
      <w:r w:rsidRPr="000459B2">
        <w:rPr>
          <w:rFonts w:ascii="Times New Roman" w:hAnsi="Times New Roman"/>
          <w:b/>
        </w:rPr>
        <w:t>СПИСЪК</w:t>
      </w:r>
    </w:p>
    <w:p w14:paraId="5D05E9BB" w14:textId="202CC515" w:rsidR="00BE5D85" w:rsidRPr="000459B2" w:rsidRDefault="00BE5D85" w:rsidP="009557AF">
      <w:pPr>
        <w:spacing w:after="0"/>
        <w:jc w:val="center"/>
        <w:rPr>
          <w:rFonts w:ascii="Times New Roman" w:hAnsi="Times New Roman"/>
          <w:b/>
        </w:rPr>
      </w:pPr>
      <w:r w:rsidRPr="000459B2">
        <w:rPr>
          <w:rFonts w:ascii="Times New Roman" w:hAnsi="Times New Roman"/>
          <w:b/>
        </w:rPr>
        <w:t xml:space="preserve">на изпълнени </w:t>
      </w:r>
      <w:r w:rsidR="009557AF">
        <w:rPr>
          <w:rFonts w:ascii="Times New Roman" w:hAnsi="Times New Roman"/>
          <w:b/>
        </w:rPr>
        <w:t>услуги</w:t>
      </w:r>
      <w:r w:rsidRPr="000459B2">
        <w:rPr>
          <w:rFonts w:ascii="Times New Roman" w:hAnsi="Times New Roman"/>
          <w:b/>
        </w:rPr>
        <w:t xml:space="preserve">, </w:t>
      </w:r>
      <w:r w:rsidR="001E4E68">
        <w:rPr>
          <w:rFonts w:ascii="Times New Roman" w:hAnsi="Times New Roman"/>
          <w:b/>
        </w:rPr>
        <w:t xml:space="preserve">еднакви или </w:t>
      </w:r>
      <w:r w:rsidRPr="000459B2">
        <w:rPr>
          <w:rFonts w:ascii="Times New Roman" w:hAnsi="Times New Roman"/>
          <w:b/>
        </w:rPr>
        <w:t xml:space="preserve">сходни с предмета на поръчката, изпълнени през последните три години, считано </w:t>
      </w:r>
      <w:r w:rsidR="003B48CB">
        <w:rPr>
          <w:rFonts w:ascii="Times New Roman" w:hAnsi="Times New Roman"/>
          <w:b/>
        </w:rPr>
        <w:t>от</w:t>
      </w:r>
      <w:r w:rsidRPr="000459B2">
        <w:rPr>
          <w:rFonts w:ascii="Times New Roman" w:hAnsi="Times New Roman"/>
          <w:b/>
        </w:rPr>
        <w:t xml:space="preserve"> дата</w:t>
      </w:r>
      <w:r w:rsidR="003B48CB">
        <w:rPr>
          <w:rFonts w:ascii="Times New Roman" w:hAnsi="Times New Roman"/>
          <w:b/>
        </w:rPr>
        <w:t>та</w:t>
      </w:r>
      <w:r w:rsidRPr="000459B2">
        <w:rPr>
          <w:rFonts w:ascii="Times New Roman" w:hAnsi="Times New Roman"/>
          <w:b/>
        </w:rPr>
        <w:t xml:space="preserve"> </w:t>
      </w:r>
      <w:r w:rsidR="003B48CB">
        <w:rPr>
          <w:rFonts w:ascii="Times New Roman" w:hAnsi="Times New Roman"/>
          <w:b/>
        </w:rPr>
        <w:t>н</w:t>
      </w:r>
      <w:r w:rsidRPr="000459B2">
        <w:rPr>
          <w:rFonts w:ascii="Times New Roman" w:hAnsi="Times New Roman"/>
          <w:b/>
        </w:rPr>
        <w:t>а подаване на оферт</w:t>
      </w:r>
      <w:r w:rsidR="003B48CB">
        <w:rPr>
          <w:rFonts w:ascii="Times New Roman" w:hAnsi="Times New Roman"/>
          <w:b/>
        </w:rPr>
        <w:t>ата</w:t>
      </w:r>
    </w:p>
    <w:p w14:paraId="46E480BA" w14:textId="77777777" w:rsidR="00BE5D85" w:rsidRPr="000459B2" w:rsidRDefault="00BE5D85" w:rsidP="00BE5D85">
      <w:pPr>
        <w:spacing w:after="0"/>
        <w:jc w:val="center"/>
        <w:rPr>
          <w:rFonts w:ascii="Times New Roman" w:hAnsi="Times New Roman"/>
          <w:b/>
          <w:bCs/>
        </w:rPr>
      </w:pPr>
    </w:p>
    <w:tbl>
      <w:tblPr>
        <w:tblpPr w:leftFromText="180" w:rightFromText="180" w:bottomFromText="160" w:vertAnchor="text" w:horzAnchor="margin" w:tblpY="76"/>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773"/>
        <w:gridCol w:w="4040"/>
        <w:gridCol w:w="2126"/>
        <w:gridCol w:w="1636"/>
        <w:gridCol w:w="3894"/>
      </w:tblGrid>
      <w:tr w:rsidR="00BE5D85" w:rsidRPr="000459B2" w14:paraId="5306DBDD" w14:textId="77777777" w:rsidTr="00BE5D85">
        <w:tc>
          <w:tcPr>
            <w:tcW w:w="4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2B3896" w14:textId="77777777" w:rsidR="00BE5D85" w:rsidRPr="000459B2" w:rsidRDefault="00BE5D85">
            <w:pPr>
              <w:ind w:left="-44" w:firstLine="44"/>
              <w:jc w:val="center"/>
              <w:rPr>
                <w:rFonts w:ascii="Times New Roman" w:hAnsi="Times New Roman"/>
                <w:b/>
                <w:bCs/>
                <w:i/>
              </w:rPr>
            </w:pPr>
            <w:r w:rsidRPr="000459B2">
              <w:rPr>
                <w:rFonts w:ascii="Times New Roman" w:hAnsi="Times New Roman"/>
                <w:b/>
                <w:bCs/>
                <w:i/>
              </w:rPr>
              <w:t>№</w:t>
            </w:r>
          </w:p>
        </w:tc>
        <w:tc>
          <w:tcPr>
            <w:tcW w:w="17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26A43D" w14:textId="77777777" w:rsidR="00BE5D85" w:rsidRPr="000459B2" w:rsidRDefault="00BE5D85">
            <w:pPr>
              <w:jc w:val="center"/>
              <w:rPr>
                <w:rFonts w:ascii="Times New Roman" w:hAnsi="Times New Roman"/>
                <w:b/>
                <w:bCs/>
                <w:i/>
              </w:rPr>
            </w:pPr>
            <w:r w:rsidRPr="000459B2">
              <w:rPr>
                <w:rFonts w:ascii="Times New Roman" w:hAnsi="Times New Roman"/>
                <w:b/>
                <w:bCs/>
                <w:i/>
              </w:rPr>
              <w:t>Дата на завършване</w:t>
            </w:r>
          </w:p>
        </w:tc>
        <w:tc>
          <w:tcPr>
            <w:tcW w:w="40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779885" w14:textId="77777777" w:rsidR="00BE5D85" w:rsidRPr="000459B2" w:rsidRDefault="00BE5D85">
            <w:pPr>
              <w:jc w:val="center"/>
              <w:rPr>
                <w:rFonts w:ascii="Times New Roman" w:hAnsi="Times New Roman"/>
                <w:b/>
                <w:bCs/>
                <w:i/>
              </w:rPr>
            </w:pPr>
            <w:r w:rsidRPr="000459B2">
              <w:rPr>
                <w:rFonts w:ascii="Times New Roman" w:hAnsi="Times New Roman"/>
                <w:b/>
                <w:bCs/>
                <w:i/>
              </w:rPr>
              <w:t>Предмет на договора/Описание на основните дейности</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22F06C" w14:textId="77777777" w:rsidR="00BE5D85" w:rsidRPr="000459B2" w:rsidRDefault="00BE5D85">
            <w:pPr>
              <w:jc w:val="center"/>
              <w:rPr>
                <w:rFonts w:ascii="Times New Roman" w:hAnsi="Times New Roman"/>
                <w:b/>
                <w:bCs/>
                <w:i/>
              </w:rPr>
            </w:pPr>
            <w:r w:rsidRPr="000459B2">
              <w:rPr>
                <w:rFonts w:ascii="Times New Roman" w:hAnsi="Times New Roman"/>
                <w:b/>
                <w:bCs/>
                <w:i/>
              </w:rPr>
              <w:t>Стойност</w:t>
            </w:r>
          </w:p>
          <w:p w14:paraId="0F6E2B5D" w14:textId="77777777" w:rsidR="00BE5D85" w:rsidRPr="000459B2" w:rsidRDefault="00BE5D85">
            <w:pPr>
              <w:jc w:val="center"/>
              <w:rPr>
                <w:rFonts w:ascii="Times New Roman" w:hAnsi="Times New Roman"/>
                <w:b/>
                <w:bCs/>
                <w:i/>
              </w:rPr>
            </w:pPr>
            <w:r w:rsidRPr="000459B2">
              <w:rPr>
                <w:rFonts w:ascii="Times New Roman" w:hAnsi="Times New Roman"/>
                <w:b/>
                <w:bCs/>
                <w:i/>
              </w:rPr>
              <w:t>/лева без ДДС/</w:t>
            </w:r>
          </w:p>
        </w:tc>
        <w:tc>
          <w:tcPr>
            <w:tcW w:w="16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82573E" w14:textId="77777777" w:rsidR="00BE5D85" w:rsidRPr="000459B2" w:rsidRDefault="00BE5D85">
            <w:pPr>
              <w:jc w:val="center"/>
              <w:rPr>
                <w:rFonts w:ascii="Times New Roman" w:hAnsi="Times New Roman"/>
                <w:b/>
                <w:bCs/>
                <w:i/>
              </w:rPr>
            </w:pPr>
            <w:r w:rsidRPr="000459B2">
              <w:rPr>
                <w:rFonts w:ascii="Times New Roman" w:hAnsi="Times New Roman"/>
                <w:b/>
                <w:bCs/>
                <w:i/>
              </w:rPr>
              <w:t>Възложител</w:t>
            </w:r>
          </w:p>
        </w:tc>
        <w:tc>
          <w:tcPr>
            <w:tcW w:w="38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59B1CC" w14:textId="77777777" w:rsidR="00BE5D85" w:rsidRPr="000459B2" w:rsidRDefault="00BE5D85">
            <w:pPr>
              <w:jc w:val="center"/>
              <w:rPr>
                <w:rFonts w:ascii="Times New Roman" w:hAnsi="Times New Roman"/>
                <w:b/>
                <w:bCs/>
                <w:i/>
              </w:rPr>
            </w:pPr>
            <w:r w:rsidRPr="000459B2">
              <w:rPr>
                <w:rFonts w:ascii="Times New Roman" w:hAnsi="Times New Roman"/>
                <w:b/>
                <w:bCs/>
                <w:i/>
              </w:rPr>
              <w:t xml:space="preserve">Данни за контакт на възложителя (лице, адрес, телефон,факс, </w:t>
            </w:r>
            <w:proofErr w:type="spellStart"/>
            <w:r w:rsidRPr="000459B2">
              <w:rPr>
                <w:rFonts w:ascii="Times New Roman" w:hAnsi="Times New Roman"/>
                <w:b/>
                <w:bCs/>
                <w:i/>
              </w:rPr>
              <w:t>e-mail</w:t>
            </w:r>
            <w:proofErr w:type="spellEnd"/>
            <w:r w:rsidRPr="000459B2">
              <w:rPr>
                <w:rFonts w:ascii="Times New Roman" w:hAnsi="Times New Roman"/>
                <w:b/>
                <w:bCs/>
                <w:i/>
              </w:rPr>
              <w:t>)</w:t>
            </w:r>
          </w:p>
        </w:tc>
      </w:tr>
      <w:tr w:rsidR="00BE5D85" w:rsidRPr="000459B2" w14:paraId="304096C1" w14:textId="77777777" w:rsidTr="00BE5D85">
        <w:tc>
          <w:tcPr>
            <w:tcW w:w="451" w:type="dxa"/>
            <w:tcBorders>
              <w:top w:val="single" w:sz="4" w:space="0" w:color="auto"/>
              <w:left w:val="single" w:sz="4" w:space="0" w:color="auto"/>
              <w:bottom w:val="single" w:sz="4" w:space="0" w:color="auto"/>
              <w:right w:val="single" w:sz="4" w:space="0" w:color="auto"/>
            </w:tcBorders>
            <w:hideMark/>
          </w:tcPr>
          <w:p w14:paraId="492D97C2" w14:textId="77777777" w:rsidR="00BE5D85" w:rsidRPr="000459B2" w:rsidRDefault="00BE5D85">
            <w:pPr>
              <w:jc w:val="both"/>
              <w:rPr>
                <w:rFonts w:ascii="Times New Roman" w:hAnsi="Times New Roman"/>
                <w:b/>
                <w:bCs/>
              </w:rPr>
            </w:pPr>
            <w:r w:rsidRPr="000459B2">
              <w:rPr>
                <w:rFonts w:ascii="Times New Roman" w:hAnsi="Times New Roman"/>
                <w:b/>
                <w:bCs/>
              </w:rPr>
              <w:t>1.</w:t>
            </w:r>
          </w:p>
        </w:tc>
        <w:tc>
          <w:tcPr>
            <w:tcW w:w="1773" w:type="dxa"/>
            <w:tcBorders>
              <w:top w:val="single" w:sz="4" w:space="0" w:color="auto"/>
              <w:left w:val="single" w:sz="4" w:space="0" w:color="auto"/>
              <w:bottom w:val="single" w:sz="4" w:space="0" w:color="auto"/>
              <w:right w:val="single" w:sz="4" w:space="0" w:color="auto"/>
            </w:tcBorders>
          </w:tcPr>
          <w:p w14:paraId="7523CB95" w14:textId="77777777" w:rsidR="00BE5D85" w:rsidRPr="000459B2" w:rsidRDefault="00BE5D85">
            <w:pPr>
              <w:jc w:val="both"/>
              <w:rPr>
                <w:rFonts w:ascii="Times New Roman" w:hAnsi="Times New Roman"/>
                <w:b/>
                <w:bCs/>
              </w:rPr>
            </w:pPr>
          </w:p>
        </w:tc>
        <w:tc>
          <w:tcPr>
            <w:tcW w:w="4040" w:type="dxa"/>
            <w:tcBorders>
              <w:top w:val="single" w:sz="4" w:space="0" w:color="auto"/>
              <w:left w:val="single" w:sz="4" w:space="0" w:color="auto"/>
              <w:bottom w:val="single" w:sz="4" w:space="0" w:color="auto"/>
              <w:right w:val="single" w:sz="4" w:space="0" w:color="auto"/>
            </w:tcBorders>
          </w:tcPr>
          <w:p w14:paraId="794618B9" w14:textId="77777777" w:rsidR="00BE5D85" w:rsidRPr="000459B2" w:rsidRDefault="00BE5D85">
            <w:pPr>
              <w:jc w:val="both"/>
              <w:rPr>
                <w:rFonts w:ascii="Times New Roman" w:hAnsi="Times New Roman"/>
                <w:b/>
                <w:bCs/>
              </w:rPr>
            </w:pPr>
          </w:p>
        </w:tc>
        <w:tc>
          <w:tcPr>
            <w:tcW w:w="2126" w:type="dxa"/>
            <w:tcBorders>
              <w:top w:val="single" w:sz="4" w:space="0" w:color="auto"/>
              <w:left w:val="single" w:sz="4" w:space="0" w:color="auto"/>
              <w:bottom w:val="single" w:sz="4" w:space="0" w:color="auto"/>
              <w:right w:val="single" w:sz="4" w:space="0" w:color="auto"/>
            </w:tcBorders>
          </w:tcPr>
          <w:p w14:paraId="112F6C51" w14:textId="77777777" w:rsidR="00BE5D85" w:rsidRPr="000459B2" w:rsidRDefault="00BE5D85">
            <w:pPr>
              <w:jc w:val="both"/>
              <w:rPr>
                <w:rFonts w:ascii="Times New Roman" w:hAnsi="Times New Roman"/>
                <w:b/>
                <w:bCs/>
              </w:rPr>
            </w:pPr>
          </w:p>
        </w:tc>
        <w:tc>
          <w:tcPr>
            <w:tcW w:w="1636" w:type="dxa"/>
            <w:tcBorders>
              <w:top w:val="single" w:sz="4" w:space="0" w:color="auto"/>
              <w:left w:val="single" w:sz="4" w:space="0" w:color="auto"/>
              <w:bottom w:val="single" w:sz="4" w:space="0" w:color="auto"/>
              <w:right w:val="single" w:sz="4" w:space="0" w:color="auto"/>
            </w:tcBorders>
          </w:tcPr>
          <w:p w14:paraId="635B23AF" w14:textId="77777777" w:rsidR="00BE5D85" w:rsidRPr="000459B2" w:rsidRDefault="00BE5D85">
            <w:pPr>
              <w:jc w:val="both"/>
              <w:rPr>
                <w:rFonts w:ascii="Times New Roman" w:hAnsi="Times New Roman"/>
                <w:b/>
                <w:bCs/>
              </w:rPr>
            </w:pPr>
          </w:p>
        </w:tc>
        <w:tc>
          <w:tcPr>
            <w:tcW w:w="3894" w:type="dxa"/>
            <w:tcBorders>
              <w:top w:val="single" w:sz="4" w:space="0" w:color="auto"/>
              <w:left w:val="single" w:sz="4" w:space="0" w:color="auto"/>
              <w:bottom w:val="single" w:sz="4" w:space="0" w:color="auto"/>
              <w:right w:val="single" w:sz="4" w:space="0" w:color="auto"/>
            </w:tcBorders>
          </w:tcPr>
          <w:p w14:paraId="3A74DC9F" w14:textId="77777777" w:rsidR="00BE5D85" w:rsidRPr="000459B2" w:rsidRDefault="00BE5D85">
            <w:pPr>
              <w:jc w:val="both"/>
              <w:rPr>
                <w:rFonts w:ascii="Times New Roman" w:hAnsi="Times New Roman"/>
                <w:b/>
                <w:bCs/>
              </w:rPr>
            </w:pPr>
          </w:p>
        </w:tc>
      </w:tr>
      <w:tr w:rsidR="00BE5D85" w:rsidRPr="000459B2" w14:paraId="114FA1F7" w14:textId="77777777" w:rsidTr="00BE5D85">
        <w:tc>
          <w:tcPr>
            <w:tcW w:w="451" w:type="dxa"/>
            <w:tcBorders>
              <w:top w:val="single" w:sz="4" w:space="0" w:color="auto"/>
              <w:left w:val="single" w:sz="4" w:space="0" w:color="auto"/>
              <w:bottom w:val="single" w:sz="4" w:space="0" w:color="auto"/>
              <w:right w:val="single" w:sz="4" w:space="0" w:color="auto"/>
            </w:tcBorders>
            <w:hideMark/>
          </w:tcPr>
          <w:p w14:paraId="38E43F88" w14:textId="77777777" w:rsidR="00BE5D85" w:rsidRPr="000459B2" w:rsidRDefault="00BE5D85">
            <w:pPr>
              <w:jc w:val="both"/>
              <w:rPr>
                <w:rFonts w:ascii="Times New Roman" w:hAnsi="Times New Roman"/>
                <w:b/>
                <w:bCs/>
              </w:rPr>
            </w:pPr>
            <w:r w:rsidRPr="000459B2">
              <w:rPr>
                <w:rFonts w:ascii="Times New Roman" w:hAnsi="Times New Roman"/>
                <w:b/>
                <w:bCs/>
              </w:rPr>
              <w:t>2.</w:t>
            </w:r>
          </w:p>
        </w:tc>
        <w:tc>
          <w:tcPr>
            <w:tcW w:w="1773" w:type="dxa"/>
            <w:tcBorders>
              <w:top w:val="single" w:sz="4" w:space="0" w:color="auto"/>
              <w:left w:val="single" w:sz="4" w:space="0" w:color="auto"/>
              <w:bottom w:val="single" w:sz="4" w:space="0" w:color="auto"/>
              <w:right w:val="single" w:sz="4" w:space="0" w:color="auto"/>
            </w:tcBorders>
          </w:tcPr>
          <w:p w14:paraId="276620F2" w14:textId="77777777" w:rsidR="00BE5D85" w:rsidRPr="000459B2" w:rsidRDefault="00BE5D85">
            <w:pPr>
              <w:jc w:val="both"/>
              <w:rPr>
                <w:rFonts w:ascii="Times New Roman" w:hAnsi="Times New Roman"/>
                <w:b/>
                <w:bCs/>
              </w:rPr>
            </w:pPr>
          </w:p>
        </w:tc>
        <w:tc>
          <w:tcPr>
            <w:tcW w:w="4040" w:type="dxa"/>
            <w:tcBorders>
              <w:top w:val="single" w:sz="4" w:space="0" w:color="auto"/>
              <w:left w:val="single" w:sz="4" w:space="0" w:color="auto"/>
              <w:bottom w:val="single" w:sz="4" w:space="0" w:color="auto"/>
              <w:right w:val="single" w:sz="4" w:space="0" w:color="auto"/>
            </w:tcBorders>
          </w:tcPr>
          <w:p w14:paraId="140AA3E8" w14:textId="77777777" w:rsidR="00BE5D85" w:rsidRPr="000459B2" w:rsidRDefault="00BE5D85">
            <w:pPr>
              <w:jc w:val="both"/>
              <w:rPr>
                <w:rFonts w:ascii="Times New Roman" w:hAnsi="Times New Roman"/>
                <w:b/>
                <w:bCs/>
              </w:rPr>
            </w:pPr>
          </w:p>
        </w:tc>
        <w:tc>
          <w:tcPr>
            <w:tcW w:w="2126" w:type="dxa"/>
            <w:tcBorders>
              <w:top w:val="single" w:sz="4" w:space="0" w:color="auto"/>
              <w:left w:val="single" w:sz="4" w:space="0" w:color="auto"/>
              <w:bottom w:val="single" w:sz="4" w:space="0" w:color="auto"/>
              <w:right w:val="single" w:sz="4" w:space="0" w:color="auto"/>
            </w:tcBorders>
          </w:tcPr>
          <w:p w14:paraId="773EB366" w14:textId="77777777" w:rsidR="00BE5D85" w:rsidRPr="000459B2" w:rsidRDefault="00BE5D85">
            <w:pPr>
              <w:jc w:val="both"/>
              <w:rPr>
                <w:rFonts w:ascii="Times New Roman" w:hAnsi="Times New Roman"/>
                <w:b/>
                <w:bCs/>
              </w:rPr>
            </w:pPr>
          </w:p>
        </w:tc>
        <w:tc>
          <w:tcPr>
            <w:tcW w:w="1636" w:type="dxa"/>
            <w:tcBorders>
              <w:top w:val="single" w:sz="4" w:space="0" w:color="auto"/>
              <w:left w:val="single" w:sz="4" w:space="0" w:color="auto"/>
              <w:bottom w:val="single" w:sz="4" w:space="0" w:color="auto"/>
              <w:right w:val="single" w:sz="4" w:space="0" w:color="auto"/>
            </w:tcBorders>
          </w:tcPr>
          <w:p w14:paraId="3B755221" w14:textId="77777777" w:rsidR="00BE5D85" w:rsidRPr="000459B2" w:rsidRDefault="00BE5D85">
            <w:pPr>
              <w:jc w:val="both"/>
              <w:rPr>
                <w:rFonts w:ascii="Times New Roman" w:hAnsi="Times New Roman"/>
                <w:b/>
                <w:bCs/>
              </w:rPr>
            </w:pPr>
          </w:p>
        </w:tc>
        <w:tc>
          <w:tcPr>
            <w:tcW w:w="3894" w:type="dxa"/>
            <w:tcBorders>
              <w:top w:val="single" w:sz="4" w:space="0" w:color="auto"/>
              <w:left w:val="single" w:sz="4" w:space="0" w:color="auto"/>
              <w:bottom w:val="single" w:sz="4" w:space="0" w:color="auto"/>
              <w:right w:val="single" w:sz="4" w:space="0" w:color="auto"/>
            </w:tcBorders>
          </w:tcPr>
          <w:p w14:paraId="1EDCA26B" w14:textId="77777777" w:rsidR="00BE5D85" w:rsidRPr="000459B2" w:rsidRDefault="00BE5D85">
            <w:pPr>
              <w:jc w:val="both"/>
              <w:rPr>
                <w:rFonts w:ascii="Times New Roman" w:hAnsi="Times New Roman"/>
                <w:b/>
                <w:bCs/>
              </w:rPr>
            </w:pPr>
          </w:p>
        </w:tc>
      </w:tr>
      <w:tr w:rsidR="00BE5D85" w:rsidRPr="000459B2" w14:paraId="116780B9" w14:textId="77777777" w:rsidTr="00BE5D85">
        <w:tc>
          <w:tcPr>
            <w:tcW w:w="451" w:type="dxa"/>
            <w:tcBorders>
              <w:top w:val="single" w:sz="4" w:space="0" w:color="auto"/>
              <w:left w:val="single" w:sz="4" w:space="0" w:color="auto"/>
              <w:bottom w:val="single" w:sz="4" w:space="0" w:color="auto"/>
              <w:right w:val="single" w:sz="4" w:space="0" w:color="auto"/>
            </w:tcBorders>
            <w:hideMark/>
          </w:tcPr>
          <w:p w14:paraId="370531F6" w14:textId="77777777" w:rsidR="00BE5D85" w:rsidRPr="000459B2" w:rsidRDefault="00BE5D85">
            <w:pPr>
              <w:jc w:val="both"/>
              <w:rPr>
                <w:rFonts w:ascii="Times New Roman" w:hAnsi="Times New Roman"/>
                <w:b/>
                <w:bCs/>
              </w:rPr>
            </w:pPr>
            <w:r w:rsidRPr="000459B2">
              <w:rPr>
                <w:rFonts w:ascii="Times New Roman" w:hAnsi="Times New Roman"/>
                <w:b/>
                <w:bCs/>
              </w:rPr>
              <w:t>3.</w:t>
            </w:r>
          </w:p>
        </w:tc>
        <w:tc>
          <w:tcPr>
            <w:tcW w:w="1773" w:type="dxa"/>
            <w:tcBorders>
              <w:top w:val="single" w:sz="4" w:space="0" w:color="auto"/>
              <w:left w:val="single" w:sz="4" w:space="0" w:color="auto"/>
              <w:bottom w:val="single" w:sz="4" w:space="0" w:color="auto"/>
              <w:right w:val="single" w:sz="4" w:space="0" w:color="auto"/>
            </w:tcBorders>
          </w:tcPr>
          <w:p w14:paraId="5D5A6ACE" w14:textId="77777777" w:rsidR="00BE5D85" w:rsidRPr="000459B2" w:rsidRDefault="00BE5D85">
            <w:pPr>
              <w:jc w:val="both"/>
              <w:rPr>
                <w:rFonts w:ascii="Times New Roman" w:hAnsi="Times New Roman"/>
                <w:b/>
                <w:bCs/>
              </w:rPr>
            </w:pPr>
          </w:p>
        </w:tc>
        <w:tc>
          <w:tcPr>
            <w:tcW w:w="4040" w:type="dxa"/>
            <w:tcBorders>
              <w:top w:val="single" w:sz="4" w:space="0" w:color="auto"/>
              <w:left w:val="single" w:sz="4" w:space="0" w:color="auto"/>
              <w:bottom w:val="single" w:sz="4" w:space="0" w:color="auto"/>
              <w:right w:val="single" w:sz="4" w:space="0" w:color="auto"/>
            </w:tcBorders>
          </w:tcPr>
          <w:p w14:paraId="70C042C4" w14:textId="77777777" w:rsidR="00BE5D85" w:rsidRPr="000459B2" w:rsidRDefault="00BE5D85">
            <w:pPr>
              <w:jc w:val="both"/>
              <w:rPr>
                <w:rFonts w:ascii="Times New Roman" w:hAnsi="Times New Roman"/>
                <w:b/>
                <w:bCs/>
              </w:rPr>
            </w:pPr>
          </w:p>
        </w:tc>
        <w:tc>
          <w:tcPr>
            <w:tcW w:w="2126" w:type="dxa"/>
            <w:tcBorders>
              <w:top w:val="single" w:sz="4" w:space="0" w:color="auto"/>
              <w:left w:val="single" w:sz="4" w:space="0" w:color="auto"/>
              <w:bottom w:val="single" w:sz="4" w:space="0" w:color="auto"/>
              <w:right w:val="single" w:sz="4" w:space="0" w:color="auto"/>
            </w:tcBorders>
          </w:tcPr>
          <w:p w14:paraId="1ACE428E" w14:textId="77777777" w:rsidR="00BE5D85" w:rsidRPr="000459B2" w:rsidRDefault="00BE5D85">
            <w:pPr>
              <w:jc w:val="both"/>
              <w:rPr>
                <w:rFonts w:ascii="Times New Roman" w:hAnsi="Times New Roman"/>
                <w:b/>
                <w:bCs/>
              </w:rPr>
            </w:pPr>
          </w:p>
        </w:tc>
        <w:tc>
          <w:tcPr>
            <w:tcW w:w="1636" w:type="dxa"/>
            <w:tcBorders>
              <w:top w:val="single" w:sz="4" w:space="0" w:color="auto"/>
              <w:left w:val="single" w:sz="4" w:space="0" w:color="auto"/>
              <w:bottom w:val="single" w:sz="4" w:space="0" w:color="auto"/>
              <w:right w:val="single" w:sz="4" w:space="0" w:color="auto"/>
            </w:tcBorders>
          </w:tcPr>
          <w:p w14:paraId="75DC040B" w14:textId="77777777" w:rsidR="00BE5D85" w:rsidRPr="000459B2" w:rsidRDefault="00BE5D85">
            <w:pPr>
              <w:jc w:val="both"/>
              <w:rPr>
                <w:rFonts w:ascii="Times New Roman" w:hAnsi="Times New Roman"/>
                <w:b/>
                <w:bCs/>
              </w:rPr>
            </w:pPr>
          </w:p>
        </w:tc>
        <w:tc>
          <w:tcPr>
            <w:tcW w:w="3894" w:type="dxa"/>
            <w:tcBorders>
              <w:top w:val="single" w:sz="4" w:space="0" w:color="auto"/>
              <w:left w:val="single" w:sz="4" w:space="0" w:color="auto"/>
              <w:bottom w:val="single" w:sz="4" w:space="0" w:color="auto"/>
              <w:right w:val="single" w:sz="4" w:space="0" w:color="auto"/>
            </w:tcBorders>
          </w:tcPr>
          <w:p w14:paraId="14941E9F" w14:textId="77777777" w:rsidR="00BE5D85" w:rsidRPr="000459B2" w:rsidRDefault="00BE5D85">
            <w:pPr>
              <w:jc w:val="both"/>
              <w:rPr>
                <w:rFonts w:ascii="Times New Roman" w:hAnsi="Times New Roman"/>
                <w:b/>
                <w:bCs/>
              </w:rPr>
            </w:pPr>
          </w:p>
        </w:tc>
      </w:tr>
    </w:tbl>
    <w:p w14:paraId="4AC1ED35" w14:textId="77777777" w:rsidR="00BE5D85" w:rsidRPr="000459B2" w:rsidRDefault="00BE5D85" w:rsidP="00BE5D85">
      <w:pPr>
        <w:spacing w:after="0"/>
        <w:jc w:val="both"/>
        <w:rPr>
          <w:rFonts w:ascii="Times New Roman" w:hAnsi="Times New Roman"/>
          <w:bCs/>
        </w:rPr>
      </w:pPr>
    </w:p>
    <w:p w14:paraId="0CB5E658" w14:textId="77777777" w:rsidR="00BE5D85" w:rsidRPr="000459B2" w:rsidRDefault="00BE5D85" w:rsidP="00BE5D85">
      <w:pPr>
        <w:spacing w:after="0"/>
        <w:jc w:val="both"/>
        <w:rPr>
          <w:rFonts w:ascii="Times New Roman" w:hAnsi="Times New Roman"/>
          <w:bCs/>
          <w:i/>
        </w:rPr>
      </w:pPr>
    </w:p>
    <w:p w14:paraId="39527A83" w14:textId="77777777" w:rsidR="00BE5D85" w:rsidRPr="000459B2" w:rsidRDefault="00BE5D85" w:rsidP="00BE5D85">
      <w:pPr>
        <w:spacing w:after="0"/>
        <w:jc w:val="both"/>
        <w:rPr>
          <w:rFonts w:ascii="Times New Roman" w:hAnsi="Times New Roman"/>
          <w:bCs/>
          <w:i/>
        </w:rPr>
      </w:pPr>
    </w:p>
    <w:p w14:paraId="2C32C470" w14:textId="77777777" w:rsidR="00BE5D85" w:rsidRPr="000459B2" w:rsidRDefault="00BE5D85" w:rsidP="00BE5D85">
      <w:pPr>
        <w:spacing w:after="0"/>
        <w:jc w:val="both"/>
        <w:rPr>
          <w:rFonts w:ascii="Times New Roman" w:hAnsi="Times New Roman"/>
          <w:bCs/>
          <w:i/>
        </w:rPr>
      </w:pPr>
    </w:p>
    <w:p w14:paraId="32A6D627" w14:textId="77777777" w:rsidR="00BE5D85" w:rsidRPr="000459B2" w:rsidRDefault="00BE5D85" w:rsidP="00BE5D85">
      <w:pPr>
        <w:spacing w:after="0"/>
        <w:jc w:val="both"/>
        <w:rPr>
          <w:rFonts w:ascii="Times New Roman" w:hAnsi="Times New Roman"/>
          <w:bCs/>
          <w:i/>
        </w:rPr>
      </w:pPr>
    </w:p>
    <w:p w14:paraId="45726B5D" w14:textId="77777777" w:rsidR="00BE5D85" w:rsidRPr="000459B2" w:rsidRDefault="00BE5D85" w:rsidP="00BE5D85">
      <w:pPr>
        <w:spacing w:after="0"/>
        <w:jc w:val="both"/>
        <w:rPr>
          <w:rFonts w:ascii="Times New Roman" w:hAnsi="Times New Roman"/>
          <w:bCs/>
          <w:i/>
        </w:rPr>
      </w:pPr>
    </w:p>
    <w:p w14:paraId="518D966A" w14:textId="77777777" w:rsidR="00BE5D85" w:rsidRPr="000459B2" w:rsidRDefault="00BE5D85" w:rsidP="00BE5D85">
      <w:pPr>
        <w:spacing w:after="0"/>
        <w:jc w:val="both"/>
        <w:rPr>
          <w:rFonts w:ascii="Times New Roman" w:hAnsi="Times New Roman"/>
          <w:bCs/>
          <w:i/>
        </w:rPr>
      </w:pPr>
    </w:p>
    <w:p w14:paraId="3FD05339" w14:textId="77777777" w:rsidR="00BE5D85" w:rsidRPr="000459B2" w:rsidRDefault="00BE5D85" w:rsidP="00BE5D85">
      <w:pPr>
        <w:spacing w:after="0"/>
        <w:jc w:val="both"/>
        <w:rPr>
          <w:rFonts w:ascii="Times New Roman" w:hAnsi="Times New Roman"/>
          <w:bCs/>
          <w:i/>
        </w:rPr>
      </w:pPr>
    </w:p>
    <w:p w14:paraId="36158F12" w14:textId="77777777" w:rsidR="00BE5D85" w:rsidRPr="000459B2" w:rsidRDefault="00BE5D85" w:rsidP="00BE5D85">
      <w:pPr>
        <w:spacing w:after="0"/>
        <w:jc w:val="both"/>
        <w:rPr>
          <w:rFonts w:ascii="Times New Roman" w:hAnsi="Times New Roman"/>
          <w:bCs/>
          <w:i/>
        </w:rPr>
      </w:pPr>
    </w:p>
    <w:p w14:paraId="741E6573" w14:textId="77777777" w:rsidR="00BE5D85" w:rsidRPr="000459B2" w:rsidRDefault="00BE5D85" w:rsidP="00BE5D85">
      <w:pPr>
        <w:spacing w:after="0"/>
        <w:jc w:val="both"/>
        <w:rPr>
          <w:rFonts w:ascii="Times New Roman" w:hAnsi="Times New Roman"/>
          <w:bCs/>
          <w:i/>
        </w:rPr>
      </w:pPr>
    </w:p>
    <w:p w14:paraId="4D26EAA8" w14:textId="77777777" w:rsidR="00BE5D85" w:rsidRPr="000459B2" w:rsidRDefault="00BE5D85" w:rsidP="00BE5D85">
      <w:pPr>
        <w:spacing w:after="0" w:line="240" w:lineRule="auto"/>
        <w:jc w:val="both"/>
        <w:rPr>
          <w:rFonts w:ascii="Times New Roman" w:hAnsi="Times New Roman"/>
          <w:bCs/>
          <w:i/>
        </w:rPr>
      </w:pPr>
      <w:r w:rsidRPr="000459B2">
        <w:rPr>
          <w:rFonts w:ascii="Times New Roman" w:hAnsi="Times New Roman"/>
          <w:bCs/>
          <w:i/>
        </w:rPr>
        <w:t>В случай на необходимост, добавете редове.</w:t>
      </w:r>
    </w:p>
    <w:p w14:paraId="69050EDD" w14:textId="77777777" w:rsidR="00BE5D85" w:rsidRPr="000459B2" w:rsidRDefault="00BE5D85" w:rsidP="00BE5D85">
      <w:pPr>
        <w:spacing w:after="0" w:line="240" w:lineRule="auto"/>
        <w:jc w:val="both"/>
        <w:rPr>
          <w:rFonts w:ascii="Times New Roman" w:hAnsi="Times New Roman"/>
          <w:bCs/>
        </w:rPr>
      </w:pPr>
    </w:p>
    <w:p w14:paraId="02181A57" w14:textId="1EAE62E6" w:rsidR="00BE5D85" w:rsidRPr="000459B2" w:rsidRDefault="00BE5D85" w:rsidP="00BE5D85">
      <w:pPr>
        <w:spacing w:after="0" w:line="240" w:lineRule="auto"/>
        <w:jc w:val="both"/>
        <w:rPr>
          <w:rFonts w:ascii="Times New Roman" w:hAnsi="Times New Roman"/>
          <w:bCs/>
        </w:rPr>
      </w:pPr>
      <w:r w:rsidRPr="000459B2">
        <w:rPr>
          <w:rFonts w:ascii="Times New Roman" w:hAnsi="Times New Roman"/>
          <w:bCs/>
        </w:rPr>
        <w:t xml:space="preserve">Като доказателство за доброто изпълнение на посочените </w:t>
      </w:r>
      <w:r w:rsidR="00B27A45">
        <w:rPr>
          <w:rFonts w:ascii="Times New Roman" w:hAnsi="Times New Roman"/>
          <w:bCs/>
        </w:rPr>
        <w:t>услуги</w:t>
      </w:r>
      <w:r w:rsidRPr="000459B2">
        <w:rPr>
          <w:rFonts w:ascii="Times New Roman" w:hAnsi="Times New Roman"/>
          <w:bCs/>
        </w:rPr>
        <w:t>, прилагаме: ………………………………………..</w:t>
      </w:r>
    </w:p>
    <w:p w14:paraId="71B73E37" w14:textId="77777777" w:rsidR="00BE5D85" w:rsidRPr="000459B2" w:rsidRDefault="00BE5D85" w:rsidP="00BE5D85">
      <w:pPr>
        <w:spacing w:after="0" w:line="240" w:lineRule="auto"/>
        <w:jc w:val="both"/>
        <w:rPr>
          <w:rFonts w:ascii="Times New Roman" w:hAnsi="Times New Roman"/>
          <w:b/>
          <w:bCs/>
        </w:rPr>
      </w:pPr>
    </w:p>
    <w:p w14:paraId="1DDAB02F" w14:textId="77777777" w:rsidR="00BE5D85" w:rsidRPr="000459B2" w:rsidRDefault="00BE5D85" w:rsidP="00BE5D85">
      <w:pPr>
        <w:spacing w:after="0" w:line="240" w:lineRule="auto"/>
        <w:jc w:val="both"/>
        <w:rPr>
          <w:rFonts w:ascii="Times New Roman" w:hAnsi="Times New Roman"/>
        </w:rPr>
      </w:pPr>
      <w:r w:rsidRPr="000459B2">
        <w:rPr>
          <w:rFonts w:ascii="Times New Roman" w:hAnsi="Times New Roman"/>
        </w:rPr>
        <w:t>Известна ми е отговорността по чл. 313 от Наказателния кодекс за посочване на неверни данни.</w:t>
      </w:r>
    </w:p>
    <w:p w14:paraId="69A5AA5A" w14:textId="77777777" w:rsidR="00BE5D85" w:rsidRPr="000459B2" w:rsidRDefault="00BE5D85" w:rsidP="00BE5D85">
      <w:pPr>
        <w:spacing w:after="0" w:line="240" w:lineRule="auto"/>
        <w:rPr>
          <w:rFonts w:ascii="Times New Roman" w:hAnsi="Times New Roman"/>
        </w:rPr>
      </w:pPr>
    </w:p>
    <w:p w14:paraId="13853024" w14:textId="77777777" w:rsidR="00BE5D85" w:rsidRPr="000459B2" w:rsidRDefault="00BE5D85" w:rsidP="00BE5D85">
      <w:pPr>
        <w:spacing w:after="0"/>
        <w:rPr>
          <w:rFonts w:ascii="Times New Roman" w:hAnsi="Times New Roman"/>
        </w:rPr>
      </w:pP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xml:space="preserve">г.                 </w:t>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t>Подпис и печат.............................</w:t>
      </w:r>
    </w:p>
    <w:p w14:paraId="779488B3" w14:textId="77777777" w:rsidR="00BE5D85" w:rsidRPr="000459B2" w:rsidRDefault="00BE5D85" w:rsidP="00BE5D85">
      <w:pPr>
        <w:spacing w:after="0"/>
        <w:rPr>
          <w:rFonts w:ascii="Times New Roman" w:hAnsi="Times New Roman"/>
        </w:rPr>
      </w:pPr>
      <w:r w:rsidRPr="000459B2">
        <w:rPr>
          <w:rFonts w:ascii="Times New Roman" w:hAnsi="Times New Roman"/>
          <w:i/>
          <w:iCs/>
        </w:rPr>
        <w:t xml:space="preserve">(дата на подписване)                                                                                       </w:t>
      </w:r>
    </w:p>
    <w:p w14:paraId="184D4100" w14:textId="77777777" w:rsidR="00BE5D85" w:rsidRPr="000459B2" w:rsidRDefault="00BE5D85" w:rsidP="00BE5D85">
      <w:pPr>
        <w:spacing w:after="0"/>
        <w:rPr>
          <w:rFonts w:ascii="Times New Roman" w:hAnsi="Times New Roman"/>
        </w:rPr>
        <w:sectPr w:rsidR="00BE5D85" w:rsidRPr="000459B2">
          <w:pgSz w:w="16838" w:h="11906" w:orient="landscape"/>
          <w:pgMar w:top="270" w:right="1267" w:bottom="1260" w:left="1138" w:header="706" w:footer="0" w:gutter="0"/>
          <w:cols w:space="720"/>
        </w:sectPr>
      </w:pPr>
    </w:p>
    <w:p w14:paraId="66C36E25" w14:textId="77777777" w:rsidR="00BE5D85" w:rsidRPr="000459B2" w:rsidRDefault="00BE5D85" w:rsidP="00BE5D85">
      <w:pPr>
        <w:spacing w:after="0"/>
        <w:jc w:val="right"/>
        <w:rPr>
          <w:rFonts w:ascii="Times New Roman" w:hAnsi="Times New Roman"/>
        </w:rPr>
      </w:pPr>
      <w:r w:rsidRPr="000459B2">
        <w:rPr>
          <w:rFonts w:ascii="Times New Roman" w:hAnsi="Times New Roman"/>
          <w:b/>
          <w:i/>
        </w:rPr>
        <w:lastRenderedPageBreak/>
        <w:t>Образец № 1</w:t>
      </w:r>
      <w:r w:rsidR="0007311B" w:rsidRPr="000459B2">
        <w:rPr>
          <w:rFonts w:ascii="Times New Roman" w:hAnsi="Times New Roman"/>
          <w:b/>
          <w:i/>
        </w:rPr>
        <w:t>0</w:t>
      </w:r>
    </w:p>
    <w:p w14:paraId="726576C7" w14:textId="77777777" w:rsidR="00BE5D85" w:rsidRPr="000459B2" w:rsidRDefault="00BE5D85" w:rsidP="00BE5D85">
      <w:pPr>
        <w:spacing w:after="0"/>
        <w:jc w:val="center"/>
        <w:rPr>
          <w:rFonts w:ascii="Times New Roman" w:hAnsi="Times New Roman"/>
          <w:b/>
        </w:rPr>
      </w:pPr>
    </w:p>
    <w:p w14:paraId="398A9B5E" w14:textId="77777777" w:rsidR="00BE5D85" w:rsidRPr="000459B2" w:rsidRDefault="00BE5D85" w:rsidP="00BE5D85">
      <w:pPr>
        <w:spacing w:after="0"/>
        <w:jc w:val="center"/>
        <w:rPr>
          <w:rFonts w:ascii="Times New Roman" w:hAnsi="Times New Roman"/>
          <w:b/>
        </w:rPr>
      </w:pPr>
      <w:r w:rsidRPr="000459B2">
        <w:rPr>
          <w:rFonts w:ascii="Times New Roman" w:hAnsi="Times New Roman"/>
          <w:b/>
        </w:rPr>
        <w:t>С П И С Ъ К</w:t>
      </w:r>
    </w:p>
    <w:p w14:paraId="15772E5B" w14:textId="77777777" w:rsidR="00BE5D85" w:rsidRPr="000459B2" w:rsidRDefault="00BE5D85" w:rsidP="00BE5D85">
      <w:pPr>
        <w:spacing w:after="0"/>
        <w:jc w:val="center"/>
        <w:rPr>
          <w:rFonts w:ascii="Times New Roman" w:hAnsi="Times New Roman"/>
          <w:b/>
          <w:caps/>
        </w:rPr>
      </w:pPr>
      <w:r w:rsidRPr="000459B2">
        <w:rPr>
          <w:rFonts w:ascii="Times New Roman" w:hAnsi="Times New Roman"/>
          <w:b/>
          <w:caps/>
        </w:rPr>
        <w:t xml:space="preserve">НА инженерно–техническиЯ състав от физически лица, ангажиран за изпълнението НА </w:t>
      </w:r>
      <w:r w:rsidR="00F97607">
        <w:rPr>
          <w:rFonts w:ascii="Times New Roman" w:hAnsi="Times New Roman"/>
          <w:b/>
          <w:caps/>
        </w:rPr>
        <w:t>поръчката</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54"/>
        <w:gridCol w:w="2551"/>
        <w:gridCol w:w="2976"/>
        <w:gridCol w:w="3259"/>
      </w:tblGrid>
      <w:tr w:rsidR="00BE5D85" w:rsidRPr="000459B2" w14:paraId="41181CAA" w14:textId="77777777" w:rsidTr="00BE5D85">
        <w:trPr>
          <w:trHeight w:val="1466"/>
          <w:jc w:val="center"/>
        </w:trPr>
        <w:tc>
          <w:tcPr>
            <w:tcW w:w="5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3A1E4C" w14:textId="77777777" w:rsidR="00BE5D85" w:rsidRPr="000459B2" w:rsidRDefault="00BE5D85">
            <w:pPr>
              <w:jc w:val="center"/>
              <w:rPr>
                <w:rFonts w:ascii="Times New Roman" w:hAnsi="Times New Roman"/>
                <w:b/>
              </w:rPr>
            </w:pPr>
            <w:r w:rsidRPr="000459B2">
              <w:rPr>
                <w:rFonts w:ascii="Times New Roman" w:hAnsi="Times New Roman"/>
                <w:b/>
              </w:rPr>
              <w:t>№</w:t>
            </w:r>
          </w:p>
        </w:tc>
        <w:tc>
          <w:tcPr>
            <w:tcW w:w="43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A8F6CB" w14:textId="77777777" w:rsidR="00BE5D85" w:rsidRPr="000459B2" w:rsidRDefault="00BE5D85">
            <w:pPr>
              <w:jc w:val="center"/>
              <w:rPr>
                <w:rFonts w:ascii="Times New Roman" w:hAnsi="Times New Roman"/>
                <w:b/>
              </w:rPr>
            </w:pPr>
            <w:r w:rsidRPr="000459B2">
              <w:rPr>
                <w:rFonts w:ascii="Times New Roman" w:hAnsi="Times New Roman"/>
                <w:b/>
              </w:rPr>
              <w:t>Трите имена</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109187" w14:textId="77777777" w:rsidR="00BE5D85" w:rsidRPr="000459B2" w:rsidRDefault="00E20B4A">
            <w:pPr>
              <w:jc w:val="center"/>
              <w:rPr>
                <w:rFonts w:ascii="Times New Roman" w:hAnsi="Times New Roman"/>
                <w:b/>
              </w:rPr>
            </w:pPr>
            <w:r>
              <w:rPr>
                <w:rFonts w:ascii="Times New Roman" w:hAnsi="Times New Roman"/>
                <w:b/>
              </w:rPr>
              <w:t>Позиция в състава</w:t>
            </w:r>
          </w:p>
        </w:tc>
        <w:tc>
          <w:tcPr>
            <w:tcW w:w="29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ABC254" w14:textId="77777777" w:rsidR="00BE5D85" w:rsidRPr="000459B2" w:rsidRDefault="00BE5D85">
            <w:pPr>
              <w:jc w:val="center"/>
              <w:rPr>
                <w:rFonts w:ascii="Times New Roman" w:hAnsi="Times New Roman"/>
                <w:b/>
              </w:rPr>
            </w:pPr>
            <w:r w:rsidRPr="000459B2">
              <w:rPr>
                <w:rFonts w:ascii="Times New Roman" w:hAnsi="Times New Roman"/>
                <w:b/>
              </w:rPr>
              <w:t>Образование и специалност</w:t>
            </w:r>
          </w:p>
        </w:tc>
        <w:tc>
          <w:tcPr>
            <w:tcW w:w="32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4B0C00" w14:textId="77777777" w:rsidR="00BE5D85" w:rsidRPr="000459B2" w:rsidRDefault="00BE5D85">
            <w:pPr>
              <w:jc w:val="center"/>
              <w:rPr>
                <w:rFonts w:ascii="Times New Roman" w:hAnsi="Times New Roman"/>
                <w:b/>
              </w:rPr>
            </w:pPr>
            <w:r w:rsidRPr="000459B2">
              <w:rPr>
                <w:rFonts w:ascii="Times New Roman" w:hAnsi="Times New Roman"/>
                <w:b/>
              </w:rPr>
              <w:t>Общ трудов стаж по специалността в години</w:t>
            </w:r>
          </w:p>
        </w:tc>
      </w:tr>
      <w:tr w:rsidR="00BE5D85" w:rsidRPr="000459B2" w14:paraId="7465C657" w14:textId="77777777" w:rsidTr="00BE5D85">
        <w:trPr>
          <w:jc w:val="center"/>
        </w:trPr>
        <w:tc>
          <w:tcPr>
            <w:tcW w:w="540" w:type="dxa"/>
            <w:tcBorders>
              <w:top w:val="single" w:sz="4" w:space="0" w:color="auto"/>
              <w:left w:val="single" w:sz="4" w:space="0" w:color="auto"/>
              <w:bottom w:val="single" w:sz="4" w:space="0" w:color="auto"/>
              <w:right w:val="single" w:sz="4" w:space="0" w:color="auto"/>
            </w:tcBorders>
            <w:hideMark/>
          </w:tcPr>
          <w:p w14:paraId="5510763B" w14:textId="77777777" w:rsidR="00BE5D85" w:rsidRPr="000459B2" w:rsidRDefault="00BE5D85">
            <w:pPr>
              <w:jc w:val="center"/>
              <w:rPr>
                <w:rFonts w:ascii="Times New Roman" w:hAnsi="Times New Roman"/>
              </w:rPr>
            </w:pPr>
            <w:r w:rsidRPr="000459B2">
              <w:rPr>
                <w:rFonts w:ascii="Times New Roman" w:hAnsi="Times New Roman"/>
              </w:rPr>
              <w:t>1.</w:t>
            </w:r>
          </w:p>
        </w:tc>
        <w:tc>
          <w:tcPr>
            <w:tcW w:w="4354" w:type="dxa"/>
            <w:tcBorders>
              <w:top w:val="single" w:sz="4" w:space="0" w:color="auto"/>
              <w:left w:val="single" w:sz="4" w:space="0" w:color="auto"/>
              <w:bottom w:val="single" w:sz="4" w:space="0" w:color="auto"/>
              <w:right w:val="single" w:sz="4" w:space="0" w:color="auto"/>
            </w:tcBorders>
          </w:tcPr>
          <w:p w14:paraId="7394926B" w14:textId="77777777" w:rsidR="00BE5D85" w:rsidRPr="000459B2" w:rsidRDefault="00BE5D85">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25C1FCAC" w14:textId="77777777" w:rsidR="00BE5D85" w:rsidRPr="000459B2" w:rsidRDefault="00BE5D85">
            <w:pPr>
              <w:rPr>
                <w:rFonts w:ascii="Times New Roman" w:hAnsi="Times New Roman"/>
                <w:vertAlign w:val="superscript"/>
              </w:rPr>
            </w:pPr>
          </w:p>
        </w:tc>
        <w:tc>
          <w:tcPr>
            <w:tcW w:w="2976" w:type="dxa"/>
            <w:tcBorders>
              <w:top w:val="single" w:sz="4" w:space="0" w:color="auto"/>
              <w:left w:val="single" w:sz="4" w:space="0" w:color="auto"/>
              <w:bottom w:val="single" w:sz="4" w:space="0" w:color="auto"/>
              <w:right w:val="single" w:sz="4" w:space="0" w:color="auto"/>
            </w:tcBorders>
          </w:tcPr>
          <w:p w14:paraId="1E07183F" w14:textId="77777777" w:rsidR="00BE5D85" w:rsidRPr="000459B2" w:rsidRDefault="00BE5D85">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1139E07D" w14:textId="77777777" w:rsidR="00BE5D85" w:rsidRPr="000459B2" w:rsidRDefault="00BE5D85">
            <w:pPr>
              <w:rPr>
                <w:rFonts w:ascii="Times New Roman" w:hAnsi="Times New Roman"/>
              </w:rPr>
            </w:pPr>
          </w:p>
        </w:tc>
      </w:tr>
      <w:tr w:rsidR="00BE5D85" w:rsidRPr="000459B2" w14:paraId="55DA6B02" w14:textId="77777777" w:rsidTr="00BE5D85">
        <w:trPr>
          <w:jc w:val="center"/>
        </w:trPr>
        <w:tc>
          <w:tcPr>
            <w:tcW w:w="540" w:type="dxa"/>
            <w:tcBorders>
              <w:top w:val="single" w:sz="4" w:space="0" w:color="auto"/>
              <w:left w:val="single" w:sz="4" w:space="0" w:color="auto"/>
              <w:bottom w:val="single" w:sz="4" w:space="0" w:color="auto"/>
              <w:right w:val="single" w:sz="4" w:space="0" w:color="auto"/>
            </w:tcBorders>
            <w:hideMark/>
          </w:tcPr>
          <w:p w14:paraId="7F76FAE0" w14:textId="77777777" w:rsidR="00BE5D85" w:rsidRPr="000459B2" w:rsidRDefault="00BE5D85">
            <w:pPr>
              <w:jc w:val="center"/>
              <w:rPr>
                <w:rFonts w:ascii="Times New Roman" w:hAnsi="Times New Roman"/>
              </w:rPr>
            </w:pPr>
            <w:r w:rsidRPr="000459B2">
              <w:rPr>
                <w:rFonts w:ascii="Times New Roman" w:hAnsi="Times New Roman"/>
              </w:rPr>
              <w:t>2.</w:t>
            </w:r>
          </w:p>
        </w:tc>
        <w:tc>
          <w:tcPr>
            <w:tcW w:w="4354" w:type="dxa"/>
            <w:tcBorders>
              <w:top w:val="single" w:sz="4" w:space="0" w:color="auto"/>
              <w:left w:val="single" w:sz="4" w:space="0" w:color="auto"/>
              <w:bottom w:val="single" w:sz="4" w:space="0" w:color="auto"/>
              <w:right w:val="single" w:sz="4" w:space="0" w:color="auto"/>
            </w:tcBorders>
          </w:tcPr>
          <w:p w14:paraId="12836C92" w14:textId="77777777" w:rsidR="00BE5D85" w:rsidRPr="000459B2" w:rsidRDefault="00BE5D85">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56E8E6FE" w14:textId="77777777" w:rsidR="00BE5D85" w:rsidRPr="000459B2" w:rsidRDefault="00BE5D85">
            <w:pP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FF282D4" w14:textId="77777777" w:rsidR="00BE5D85" w:rsidRPr="000459B2" w:rsidRDefault="00BE5D85">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5591CFB6" w14:textId="77777777" w:rsidR="00BE5D85" w:rsidRPr="000459B2" w:rsidRDefault="00BE5D85">
            <w:pPr>
              <w:rPr>
                <w:rFonts w:ascii="Times New Roman" w:hAnsi="Times New Roman"/>
              </w:rPr>
            </w:pPr>
          </w:p>
        </w:tc>
      </w:tr>
      <w:tr w:rsidR="00E20B4A" w:rsidRPr="000459B2" w14:paraId="1BDA23C1" w14:textId="77777777" w:rsidTr="00BE5D85">
        <w:trPr>
          <w:jc w:val="center"/>
        </w:trPr>
        <w:tc>
          <w:tcPr>
            <w:tcW w:w="540" w:type="dxa"/>
            <w:tcBorders>
              <w:top w:val="single" w:sz="4" w:space="0" w:color="auto"/>
              <w:left w:val="single" w:sz="4" w:space="0" w:color="auto"/>
              <w:bottom w:val="single" w:sz="4" w:space="0" w:color="auto"/>
              <w:right w:val="single" w:sz="4" w:space="0" w:color="auto"/>
            </w:tcBorders>
            <w:hideMark/>
          </w:tcPr>
          <w:p w14:paraId="3748092A" w14:textId="77777777" w:rsidR="00E20B4A" w:rsidRPr="000459B2" w:rsidRDefault="00E20B4A">
            <w:pPr>
              <w:jc w:val="center"/>
              <w:rPr>
                <w:rFonts w:ascii="Times New Roman" w:hAnsi="Times New Roman"/>
              </w:rPr>
            </w:pPr>
            <w:r>
              <w:rPr>
                <w:rFonts w:ascii="Times New Roman" w:hAnsi="Times New Roman"/>
              </w:rPr>
              <w:t>3.</w:t>
            </w:r>
          </w:p>
        </w:tc>
        <w:tc>
          <w:tcPr>
            <w:tcW w:w="4354" w:type="dxa"/>
            <w:tcBorders>
              <w:top w:val="single" w:sz="4" w:space="0" w:color="auto"/>
              <w:left w:val="single" w:sz="4" w:space="0" w:color="auto"/>
              <w:bottom w:val="single" w:sz="4" w:space="0" w:color="auto"/>
              <w:right w:val="single" w:sz="4" w:space="0" w:color="auto"/>
            </w:tcBorders>
          </w:tcPr>
          <w:p w14:paraId="61945723" w14:textId="77777777" w:rsidR="00E20B4A" w:rsidRPr="000459B2" w:rsidRDefault="00E20B4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12DFD37A" w14:textId="77777777" w:rsidR="00E20B4A" w:rsidRPr="000459B2" w:rsidRDefault="00E20B4A">
            <w:pP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FC0A92B" w14:textId="77777777" w:rsidR="00E20B4A" w:rsidRPr="000459B2" w:rsidRDefault="00E20B4A">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0D2692CB" w14:textId="77777777" w:rsidR="00E20B4A" w:rsidRPr="000459B2" w:rsidRDefault="00E20B4A">
            <w:pPr>
              <w:rPr>
                <w:rFonts w:ascii="Times New Roman" w:hAnsi="Times New Roman"/>
              </w:rPr>
            </w:pPr>
          </w:p>
        </w:tc>
      </w:tr>
      <w:tr w:rsidR="00E20B4A" w:rsidRPr="000459B2" w14:paraId="63519389" w14:textId="77777777" w:rsidTr="00BE5D85">
        <w:trPr>
          <w:jc w:val="center"/>
        </w:trPr>
        <w:tc>
          <w:tcPr>
            <w:tcW w:w="540" w:type="dxa"/>
            <w:tcBorders>
              <w:top w:val="single" w:sz="4" w:space="0" w:color="auto"/>
              <w:left w:val="single" w:sz="4" w:space="0" w:color="auto"/>
              <w:bottom w:val="single" w:sz="4" w:space="0" w:color="auto"/>
              <w:right w:val="single" w:sz="4" w:space="0" w:color="auto"/>
            </w:tcBorders>
            <w:hideMark/>
          </w:tcPr>
          <w:p w14:paraId="1A9A6AD3" w14:textId="77777777" w:rsidR="00E20B4A" w:rsidRPr="000459B2" w:rsidRDefault="00E20B4A">
            <w:pPr>
              <w:jc w:val="center"/>
              <w:rPr>
                <w:rFonts w:ascii="Times New Roman" w:hAnsi="Times New Roman"/>
              </w:rPr>
            </w:pPr>
            <w:r>
              <w:rPr>
                <w:rFonts w:ascii="Times New Roman" w:hAnsi="Times New Roman"/>
              </w:rPr>
              <w:t>4.</w:t>
            </w:r>
          </w:p>
        </w:tc>
        <w:tc>
          <w:tcPr>
            <w:tcW w:w="4354" w:type="dxa"/>
            <w:tcBorders>
              <w:top w:val="single" w:sz="4" w:space="0" w:color="auto"/>
              <w:left w:val="single" w:sz="4" w:space="0" w:color="auto"/>
              <w:bottom w:val="single" w:sz="4" w:space="0" w:color="auto"/>
              <w:right w:val="single" w:sz="4" w:space="0" w:color="auto"/>
            </w:tcBorders>
          </w:tcPr>
          <w:p w14:paraId="3100CD9C" w14:textId="77777777" w:rsidR="00E20B4A" w:rsidRPr="000459B2" w:rsidRDefault="00E20B4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06DCB2EA" w14:textId="77777777" w:rsidR="00E20B4A" w:rsidRPr="000459B2" w:rsidRDefault="00E20B4A">
            <w:pP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BC87B4B" w14:textId="77777777" w:rsidR="00E20B4A" w:rsidRPr="000459B2" w:rsidRDefault="00E20B4A">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352EE69B" w14:textId="77777777" w:rsidR="00E20B4A" w:rsidRPr="000459B2" w:rsidRDefault="00E20B4A">
            <w:pPr>
              <w:rPr>
                <w:rFonts w:ascii="Times New Roman" w:hAnsi="Times New Roman"/>
              </w:rPr>
            </w:pPr>
          </w:p>
        </w:tc>
      </w:tr>
      <w:tr w:rsidR="00E20B4A" w:rsidRPr="000459B2" w14:paraId="777A5FD6" w14:textId="77777777" w:rsidTr="00BE5D85">
        <w:trPr>
          <w:jc w:val="center"/>
        </w:trPr>
        <w:tc>
          <w:tcPr>
            <w:tcW w:w="540" w:type="dxa"/>
            <w:tcBorders>
              <w:top w:val="single" w:sz="4" w:space="0" w:color="auto"/>
              <w:left w:val="single" w:sz="4" w:space="0" w:color="auto"/>
              <w:bottom w:val="single" w:sz="4" w:space="0" w:color="auto"/>
              <w:right w:val="single" w:sz="4" w:space="0" w:color="auto"/>
            </w:tcBorders>
            <w:hideMark/>
          </w:tcPr>
          <w:p w14:paraId="4B95D6B2" w14:textId="77777777" w:rsidR="00E20B4A" w:rsidRPr="000459B2" w:rsidRDefault="00E20B4A">
            <w:pPr>
              <w:jc w:val="center"/>
              <w:rPr>
                <w:rFonts w:ascii="Times New Roman" w:hAnsi="Times New Roman"/>
              </w:rPr>
            </w:pPr>
            <w:r>
              <w:rPr>
                <w:rFonts w:ascii="Times New Roman" w:hAnsi="Times New Roman"/>
              </w:rPr>
              <w:t>5.</w:t>
            </w:r>
          </w:p>
        </w:tc>
        <w:tc>
          <w:tcPr>
            <w:tcW w:w="4354" w:type="dxa"/>
            <w:tcBorders>
              <w:top w:val="single" w:sz="4" w:space="0" w:color="auto"/>
              <w:left w:val="single" w:sz="4" w:space="0" w:color="auto"/>
              <w:bottom w:val="single" w:sz="4" w:space="0" w:color="auto"/>
              <w:right w:val="single" w:sz="4" w:space="0" w:color="auto"/>
            </w:tcBorders>
          </w:tcPr>
          <w:p w14:paraId="4E5A4208" w14:textId="77777777" w:rsidR="00E20B4A" w:rsidRPr="000459B2" w:rsidRDefault="00E20B4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77A3FECD" w14:textId="77777777" w:rsidR="00E20B4A" w:rsidRPr="000459B2" w:rsidRDefault="00E20B4A">
            <w:pP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972ECC4" w14:textId="77777777" w:rsidR="00E20B4A" w:rsidRPr="000459B2" w:rsidRDefault="00E20B4A">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78F2036D" w14:textId="77777777" w:rsidR="00E20B4A" w:rsidRPr="000459B2" w:rsidRDefault="00E20B4A">
            <w:pPr>
              <w:rPr>
                <w:rFonts w:ascii="Times New Roman" w:hAnsi="Times New Roman"/>
              </w:rPr>
            </w:pPr>
          </w:p>
        </w:tc>
      </w:tr>
      <w:tr w:rsidR="00BE5D85" w:rsidRPr="000459B2" w14:paraId="1C16BABA" w14:textId="77777777" w:rsidTr="00BE5D85">
        <w:trPr>
          <w:jc w:val="center"/>
        </w:trPr>
        <w:tc>
          <w:tcPr>
            <w:tcW w:w="540" w:type="dxa"/>
            <w:tcBorders>
              <w:top w:val="single" w:sz="4" w:space="0" w:color="auto"/>
              <w:left w:val="single" w:sz="4" w:space="0" w:color="auto"/>
              <w:bottom w:val="single" w:sz="4" w:space="0" w:color="auto"/>
              <w:right w:val="single" w:sz="4" w:space="0" w:color="auto"/>
            </w:tcBorders>
            <w:hideMark/>
          </w:tcPr>
          <w:p w14:paraId="2CBB7CAB" w14:textId="77777777" w:rsidR="00BE5D85" w:rsidRPr="000459B2" w:rsidRDefault="00E20B4A">
            <w:pPr>
              <w:jc w:val="center"/>
              <w:rPr>
                <w:rFonts w:ascii="Times New Roman" w:hAnsi="Times New Roman"/>
              </w:rPr>
            </w:pPr>
            <w:r>
              <w:rPr>
                <w:rFonts w:ascii="Times New Roman" w:hAnsi="Times New Roman"/>
              </w:rPr>
              <w:t>6</w:t>
            </w:r>
            <w:r w:rsidR="00BE5D85" w:rsidRPr="000459B2">
              <w:rPr>
                <w:rFonts w:ascii="Times New Roman" w:hAnsi="Times New Roman"/>
              </w:rPr>
              <w:t>.</w:t>
            </w:r>
          </w:p>
        </w:tc>
        <w:tc>
          <w:tcPr>
            <w:tcW w:w="4354" w:type="dxa"/>
            <w:tcBorders>
              <w:top w:val="single" w:sz="4" w:space="0" w:color="auto"/>
              <w:left w:val="single" w:sz="4" w:space="0" w:color="auto"/>
              <w:bottom w:val="single" w:sz="4" w:space="0" w:color="auto"/>
              <w:right w:val="single" w:sz="4" w:space="0" w:color="auto"/>
            </w:tcBorders>
          </w:tcPr>
          <w:p w14:paraId="2FAA8390" w14:textId="77777777" w:rsidR="00BE5D85" w:rsidRPr="000459B2" w:rsidRDefault="00BE5D85">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3B86042E" w14:textId="77777777" w:rsidR="00BE5D85" w:rsidRPr="000459B2" w:rsidRDefault="00BE5D85">
            <w:pP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F5B1C86" w14:textId="77777777" w:rsidR="00BE5D85" w:rsidRPr="000459B2" w:rsidRDefault="00BE5D85">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056202EC" w14:textId="77777777" w:rsidR="00BE5D85" w:rsidRPr="000459B2" w:rsidRDefault="00BE5D85">
            <w:pPr>
              <w:rPr>
                <w:rFonts w:ascii="Times New Roman" w:hAnsi="Times New Roman"/>
              </w:rPr>
            </w:pPr>
          </w:p>
        </w:tc>
      </w:tr>
    </w:tbl>
    <w:p w14:paraId="2F0644BE" w14:textId="77777777" w:rsidR="00BE5D85" w:rsidRPr="000459B2" w:rsidRDefault="00BE5D85" w:rsidP="00BE5D85">
      <w:pPr>
        <w:spacing w:after="0"/>
        <w:jc w:val="both"/>
        <w:rPr>
          <w:rFonts w:ascii="Times New Roman" w:hAnsi="Times New Roman"/>
        </w:rPr>
      </w:pPr>
    </w:p>
    <w:p w14:paraId="1E87F854" w14:textId="77777777" w:rsidR="00BE5D85" w:rsidRPr="000459B2" w:rsidRDefault="00BE5D85" w:rsidP="00BE5D85">
      <w:pPr>
        <w:spacing w:after="0"/>
        <w:jc w:val="both"/>
        <w:rPr>
          <w:rFonts w:ascii="Times New Roman" w:hAnsi="Times New Roman"/>
        </w:rPr>
      </w:pPr>
    </w:p>
    <w:p w14:paraId="614E770B" w14:textId="77777777" w:rsidR="00BE5D85" w:rsidRPr="000459B2" w:rsidRDefault="00BE5D85" w:rsidP="00BE5D85">
      <w:pPr>
        <w:spacing w:after="0"/>
        <w:jc w:val="both"/>
        <w:rPr>
          <w:rFonts w:ascii="Times New Roman" w:hAnsi="Times New Roman"/>
        </w:rPr>
      </w:pPr>
    </w:p>
    <w:p w14:paraId="1A39DA9B" w14:textId="77777777" w:rsidR="00BE5D85" w:rsidRPr="000459B2" w:rsidRDefault="00BE5D85" w:rsidP="00BE5D85">
      <w:pPr>
        <w:spacing w:after="0"/>
        <w:jc w:val="both"/>
        <w:rPr>
          <w:rFonts w:ascii="Times New Roman" w:hAnsi="Times New Roman"/>
        </w:rPr>
      </w:pPr>
      <w:r w:rsidRPr="000459B2">
        <w:rPr>
          <w:rFonts w:ascii="Times New Roman" w:hAnsi="Times New Roman"/>
        </w:rPr>
        <w:t>Известна ми е отговорността по чл. 313 от Наказателния кодекс за посочване на неверни данни.</w:t>
      </w:r>
    </w:p>
    <w:p w14:paraId="38843E95" w14:textId="77777777" w:rsidR="00BE5D85" w:rsidRPr="000459B2" w:rsidRDefault="00BE5D85" w:rsidP="00BE5D85">
      <w:pPr>
        <w:spacing w:after="0"/>
        <w:rPr>
          <w:rFonts w:ascii="Times New Roman" w:hAnsi="Times New Roman"/>
        </w:rPr>
      </w:pPr>
    </w:p>
    <w:p w14:paraId="44619E8A" w14:textId="77777777" w:rsidR="00BE5D85" w:rsidRPr="000459B2" w:rsidRDefault="00BE5D85" w:rsidP="00BE5D85">
      <w:pPr>
        <w:spacing w:after="0"/>
        <w:rPr>
          <w:rFonts w:ascii="Times New Roman" w:hAnsi="Times New Roman"/>
          <w:i/>
          <w:iCs/>
        </w:rPr>
      </w:pP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xml:space="preserve">г.                                              </w:t>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r>
      <w:r w:rsidRPr="000459B2">
        <w:rPr>
          <w:rFonts w:ascii="Times New Roman" w:hAnsi="Times New Roman"/>
        </w:rPr>
        <w:tab/>
        <w:t>Подпис и печат.......................</w:t>
      </w:r>
    </w:p>
    <w:p w14:paraId="700BE7C0" w14:textId="77777777" w:rsidR="00BE5D85" w:rsidRPr="000459B2" w:rsidRDefault="00BE5D85" w:rsidP="00BE5D85">
      <w:pPr>
        <w:spacing w:after="0"/>
        <w:rPr>
          <w:rFonts w:ascii="Times New Roman" w:hAnsi="Times New Roman"/>
          <w:i/>
          <w:iCs/>
        </w:rPr>
      </w:pPr>
      <w:r w:rsidRPr="000459B2">
        <w:rPr>
          <w:rFonts w:ascii="Times New Roman" w:hAnsi="Times New Roman"/>
          <w:i/>
          <w:iCs/>
        </w:rPr>
        <w:t xml:space="preserve">(дата на подписване)                                                                                       </w:t>
      </w:r>
    </w:p>
    <w:p w14:paraId="13C6A5DE" w14:textId="77777777" w:rsidR="00BE5D85" w:rsidRPr="000459B2" w:rsidRDefault="00BE5D85" w:rsidP="00BE5D85">
      <w:pPr>
        <w:spacing w:after="0"/>
        <w:rPr>
          <w:rFonts w:ascii="Times New Roman" w:hAnsi="Times New Roman"/>
          <w:i/>
          <w:iCs/>
        </w:rPr>
        <w:sectPr w:rsidR="00BE5D85" w:rsidRPr="000459B2">
          <w:pgSz w:w="16838" w:h="11906" w:orient="landscape"/>
          <w:pgMar w:top="1411" w:right="1267" w:bottom="1411" w:left="1138" w:header="706" w:footer="706" w:gutter="0"/>
          <w:cols w:space="720"/>
        </w:sectPr>
      </w:pPr>
    </w:p>
    <w:p w14:paraId="46D5E587" w14:textId="77777777" w:rsidR="00BE5D85" w:rsidRPr="000459B2" w:rsidRDefault="00BE5D85" w:rsidP="009D08C3">
      <w:pPr>
        <w:spacing w:after="0"/>
        <w:jc w:val="right"/>
        <w:rPr>
          <w:rFonts w:ascii="Times New Roman" w:hAnsi="Times New Roman"/>
        </w:rPr>
      </w:pPr>
      <w:r w:rsidRPr="000459B2">
        <w:rPr>
          <w:rFonts w:ascii="Times New Roman" w:hAnsi="Times New Roman"/>
          <w:b/>
        </w:rPr>
        <w:lastRenderedPageBreak/>
        <w:tab/>
      </w:r>
      <w:r w:rsidRPr="000459B2">
        <w:rPr>
          <w:rFonts w:ascii="Times New Roman" w:hAnsi="Times New Roman"/>
          <w:b/>
          <w:i/>
        </w:rPr>
        <w:t>Образец № 1</w:t>
      </w:r>
      <w:r w:rsidR="009D08C3" w:rsidRPr="000459B2">
        <w:rPr>
          <w:rFonts w:ascii="Times New Roman" w:hAnsi="Times New Roman"/>
          <w:b/>
          <w:i/>
        </w:rPr>
        <w:t>1</w:t>
      </w:r>
    </w:p>
    <w:p w14:paraId="16D34882" w14:textId="77777777" w:rsidR="00BE5D85" w:rsidRPr="000459B2" w:rsidRDefault="00BE5D85" w:rsidP="00BE5D85">
      <w:pPr>
        <w:spacing w:after="120" w:line="240" w:lineRule="auto"/>
        <w:jc w:val="center"/>
        <w:rPr>
          <w:rFonts w:ascii="Times New Roman" w:hAnsi="Times New Roman"/>
          <w:b/>
        </w:rPr>
      </w:pPr>
    </w:p>
    <w:p w14:paraId="42915C3F" w14:textId="77777777" w:rsidR="00747EE8" w:rsidRDefault="00747EE8" w:rsidP="00747EE8">
      <w:pPr>
        <w:autoSpaceDE w:val="0"/>
        <w:autoSpaceDN w:val="0"/>
        <w:adjustRightInd w:val="0"/>
        <w:spacing w:after="0"/>
        <w:rPr>
          <w:rFonts w:ascii="Times New Roman" w:hAnsi="Times New Roman"/>
          <w:b/>
        </w:rPr>
      </w:pPr>
    </w:p>
    <w:p w14:paraId="5D8CBF7E" w14:textId="77777777" w:rsidR="00747EE8" w:rsidRPr="000459B2" w:rsidRDefault="00747EE8" w:rsidP="00747EE8">
      <w:pPr>
        <w:autoSpaceDE w:val="0"/>
        <w:autoSpaceDN w:val="0"/>
        <w:adjustRightInd w:val="0"/>
        <w:spacing w:after="0"/>
        <w:jc w:val="center"/>
        <w:rPr>
          <w:rFonts w:ascii="Times New Roman" w:eastAsia="Verdana-Bold" w:hAnsi="Times New Roman"/>
          <w:b/>
          <w:bCs/>
          <w:sz w:val="24"/>
          <w:szCs w:val="24"/>
        </w:rPr>
      </w:pPr>
      <w:r w:rsidRPr="000459B2">
        <w:rPr>
          <w:rFonts w:ascii="Times New Roman" w:eastAsia="Verdana-Bold" w:hAnsi="Times New Roman"/>
          <w:b/>
          <w:bCs/>
          <w:sz w:val="24"/>
          <w:szCs w:val="24"/>
        </w:rPr>
        <w:t>Д Е К Л А Р А Ц И Я</w:t>
      </w:r>
    </w:p>
    <w:p w14:paraId="7B9B201C" w14:textId="77777777" w:rsidR="00747EE8" w:rsidRPr="00092112" w:rsidRDefault="00747EE8" w:rsidP="00747EE8">
      <w:pPr>
        <w:spacing w:after="0"/>
        <w:jc w:val="center"/>
        <w:rPr>
          <w:rFonts w:ascii="Times New Roman" w:hAnsi="Times New Roman"/>
          <w:b/>
          <w:sz w:val="24"/>
          <w:szCs w:val="24"/>
        </w:rPr>
      </w:pPr>
      <w:r w:rsidRPr="000459B2">
        <w:rPr>
          <w:rFonts w:ascii="Times New Roman" w:hAnsi="Times New Roman"/>
          <w:b/>
          <w:bCs/>
          <w:sz w:val="24"/>
          <w:szCs w:val="24"/>
        </w:rPr>
        <w:t>за липса на свързаност с друг участник в съответствие с чл. 55, ал. 7 от ЗОП</w:t>
      </w:r>
      <w:r>
        <w:rPr>
          <w:rFonts w:ascii="Times New Roman" w:hAnsi="Times New Roman"/>
          <w:b/>
          <w:bCs/>
          <w:sz w:val="24"/>
          <w:szCs w:val="24"/>
        </w:rPr>
        <w:t xml:space="preserve"> </w:t>
      </w:r>
      <w:r w:rsidRPr="00092112">
        <w:rPr>
          <w:rFonts w:ascii="Times New Roman" w:hAnsi="Times New Roman"/>
          <w:b/>
          <w:sz w:val="24"/>
          <w:szCs w:val="24"/>
        </w:rPr>
        <w:t>и за липса на обстоятелствата по чл. 8, ал. 8, т. 2 от ЗОП</w:t>
      </w:r>
    </w:p>
    <w:p w14:paraId="092BBC20" w14:textId="77777777" w:rsidR="00747EE8" w:rsidRPr="000459B2" w:rsidRDefault="00747EE8" w:rsidP="00747EE8">
      <w:pPr>
        <w:shd w:val="clear" w:color="auto" w:fill="FFFFFF"/>
        <w:spacing w:after="0"/>
        <w:jc w:val="both"/>
        <w:rPr>
          <w:rFonts w:ascii="Times New Roman" w:hAnsi="Times New Roman"/>
          <w:color w:val="000000"/>
          <w:spacing w:val="2"/>
          <w:w w:val="111"/>
          <w:sz w:val="24"/>
          <w:szCs w:val="24"/>
        </w:rPr>
      </w:pPr>
    </w:p>
    <w:p w14:paraId="6DDCC51B" w14:textId="77777777" w:rsidR="00747EE8" w:rsidRPr="00092112" w:rsidRDefault="00747EE8" w:rsidP="00747EE8">
      <w:pPr>
        <w:spacing w:after="0"/>
        <w:jc w:val="both"/>
        <w:rPr>
          <w:rFonts w:ascii="Times New Roman" w:hAnsi="Times New Roman"/>
          <w:color w:val="000000"/>
          <w:spacing w:val="2"/>
          <w:w w:val="111"/>
        </w:rPr>
      </w:pPr>
      <w:r w:rsidRPr="00092112">
        <w:rPr>
          <w:rFonts w:ascii="Times New Roman" w:hAnsi="Times New Roman"/>
          <w:color w:val="000000"/>
          <w:spacing w:val="2"/>
          <w:w w:val="111"/>
        </w:rPr>
        <w:t>Долуподписаният:………………………………………………..................................</w:t>
      </w:r>
    </w:p>
    <w:p w14:paraId="49828077" w14:textId="77777777" w:rsidR="00747EE8" w:rsidRPr="00092112" w:rsidRDefault="00747EE8" w:rsidP="00747EE8">
      <w:pPr>
        <w:spacing w:after="0"/>
        <w:jc w:val="both"/>
        <w:rPr>
          <w:rFonts w:ascii="Times New Roman" w:hAnsi="Times New Roman"/>
          <w:i/>
          <w:color w:val="000000"/>
          <w:spacing w:val="2"/>
          <w:w w:val="111"/>
        </w:rPr>
      </w:pPr>
      <w:r w:rsidRPr="00092112">
        <w:rPr>
          <w:rFonts w:ascii="Times New Roman" w:hAnsi="Times New Roman"/>
          <w:color w:val="000000"/>
          <w:spacing w:val="2"/>
          <w:w w:val="111"/>
        </w:rPr>
        <w:t xml:space="preserve">                                                                         </w:t>
      </w:r>
      <w:r w:rsidRPr="00092112">
        <w:rPr>
          <w:rFonts w:ascii="Times New Roman" w:hAnsi="Times New Roman"/>
          <w:i/>
          <w:color w:val="000000"/>
          <w:spacing w:val="2"/>
          <w:w w:val="111"/>
        </w:rPr>
        <w:t>(три имена)</w:t>
      </w:r>
    </w:p>
    <w:p w14:paraId="2E871F30" w14:textId="77777777" w:rsidR="00747EE8" w:rsidRPr="00092112" w:rsidRDefault="00747EE8" w:rsidP="00747EE8">
      <w:pPr>
        <w:spacing w:after="0"/>
        <w:jc w:val="both"/>
        <w:rPr>
          <w:rFonts w:ascii="Times New Roman" w:hAnsi="Times New Roman"/>
          <w:color w:val="000000"/>
          <w:spacing w:val="2"/>
          <w:w w:val="111"/>
        </w:rPr>
      </w:pPr>
      <w:r w:rsidRPr="00092112">
        <w:rPr>
          <w:rFonts w:ascii="Times New Roman" w:hAnsi="Times New Roman"/>
          <w:color w:val="000000"/>
          <w:spacing w:val="2"/>
          <w:w w:val="111"/>
        </w:rPr>
        <w:t xml:space="preserve">Данни по документ за самоличност ............................................................................      </w:t>
      </w:r>
    </w:p>
    <w:p w14:paraId="10C432A2" w14:textId="77777777" w:rsidR="00747EE8" w:rsidRPr="00092112" w:rsidRDefault="00747EE8" w:rsidP="00747EE8">
      <w:pPr>
        <w:spacing w:after="0"/>
        <w:jc w:val="both"/>
        <w:rPr>
          <w:rFonts w:ascii="Times New Roman" w:hAnsi="Times New Roman"/>
          <w:i/>
          <w:color w:val="000000"/>
          <w:spacing w:val="2"/>
          <w:w w:val="111"/>
        </w:rPr>
      </w:pPr>
      <w:r w:rsidRPr="00092112">
        <w:rPr>
          <w:rFonts w:ascii="Times New Roman" w:hAnsi="Times New Roman"/>
          <w:i/>
          <w:color w:val="000000"/>
          <w:spacing w:val="2"/>
          <w:w w:val="111"/>
        </w:rPr>
        <w:t xml:space="preserve">                                   (номер на лична карта, дата, орган и място на издаването)</w:t>
      </w:r>
    </w:p>
    <w:p w14:paraId="51D71B2F" w14:textId="77777777" w:rsidR="00747EE8" w:rsidRPr="00092112" w:rsidRDefault="00747EE8" w:rsidP="00747EE8">
      <w:pPr>
        <w:spacing w:after="0"/>
        <w:jc w:val="both"/>
        <w:rPr>
          <w:rFonts w:ascii="Times New Roman" w:hAnsi="Times New Roman"/>
          <w:color w:val="000000"/>
          <w:spacing w:val="2"/>
          <w:w w:val="111"/>
        </w:rPr>
      </w:pPr>
      <w:r w:rsidRPr="00092112">
        <w:rPr>
          <w:rFonts w:ascii="Times New Roman" w:hAnsi="Times New Roman"/>
          <w:color w:val="000000"/>
          <w:spacing w:val="2"/>
          <w:w w:val="111"/>
        </w:rPr>
        <w:t>в качеството си на ………………………………………………………………………</w:t>
      </w:r>
    </w:p>
    <w:p w14:paraId="443ACBF7" w14:textId="77777777" w:rsidR="00747EE8" w:rsidRPr="00092112" w:rsidRDefault="00747EE8" w:rsidP="00747EE8">
      <w:pPr>
        <w:spacing w:after="0"/>
        <w:jc w:val="both"/>
        <w:rPr>
          <w:rFonts w:ascii="Times New Roman" w:hAnsi="Times New Roman"/>
          <w:i/>
          <w:color w:val="000000"/>
          <w:spacing w:val="2"/>
          <w:w w:val="111"/>
        </w:rPr>
      </w:pPr>
      <w:r w:rsidRPr="00092112">
        <w:rPr>
          <w:rFonts w:ascii="Times New Roman" w:hAnsi="Times New Roman"/>
          <w:i/>
          <w:color w:val="000000"/>
          <w:spacing w:val="2"/>
          <w:w w:val="111"/>
        </w:rPr>
        <w:t xml:space="preserve">                                                      (длъжност)</w:t>
      </w:r>
    </w:p>
    <w:p w14:paraId="1EAFA02B" w14:textId="77777777" w:rsidR="00747EE8" w:rsidRPr="00092112" w:rsidRDefault="00747EE8" w:rsidP="00747EE8">
      <w:pPr>
        <w:spacing w:after="0"/>
        <w:jc w:val="both"/>
        <w:rPr>
          <w:rFonts w:ascii="Times New Roman" w:hAnsi="Times New Roman"/>
          <w:color w:val="000000"/>
          <w:spacing w:val="2"/>
          <w:w w:val="111"/>
        </w:rPr>
      </w:pPr>
      <w:r w:rsidRPr="00092112">
        <w:rPr>
          <w:rFonts w:ascii="Times New Roman" w:hAnsi="Times New Roman"/>
          <w:color w:val="000000"/>
          <w:spacing w:val="2"/>
          <w:w w:val="111"/>
        </w:rPr>
        <w:t xml:space="preserve">на …………………..………..…………………………………………………………, </w:t>
      </w:r>
    </w:p>
    <w:p w14:paraId="52A05881" w14:textId="77777777" w:rsidR="00747EE8" w:rsidRPr="00092112" w:rsidRDefault="00747EE8" w:rsidP="00747EE8">
      <w:pPr>
        <w:spacing w:after="0"/>
        <w:jc w:val="both"/>
        <w:rPr>
          <w:rFonts w:ascii="Times New Roman" w:hAnsi="Times New Roman"/>
          <w:color w:val="000000"/>
          <w:spacing w:val="2"/>
          <w:w w:val="111"/>
        </w:rPr>
      </w:pPr>
      <w:r w:rsidRPr="00092112">
        <w:rPr>
          <w:rFonts w:ascii="Times New Roman" w:hAnsi="Times New Roman"/>
          <w:i/>
          <w:color w:val="000000"/>
          <w:spacing w:val="2"/>
          <w:w w:val="111"/>
        </w:rPr>
        <w:t>(наименование на участника, подизпълнителя, член на неперсонифицирано обединение)</w:t>
      </w:r>
      <w:r w:rsidRPr="00092112">
        <w:rPr>
          <w:rFonts w:ascii="Times New Roman" w:hAnsi="Times New Roman"/>
          <w:color w:val="000000"/>
          <w:spacing w:val="2"/>
          <w:w w:val="111"/>
        </w:rPr>
        <w:t xml:space="preserve">   с ЕИК : ________________________, </w:t>
      </w:r>
    </w:p>
    <w:p w14:paraId="6C702042" w14:textId="77777777" w:rsidR="00747EE8" w:rsidRPr="00092112" w:rsidRDefault="00747EE8" w:rsidP="00747EE8">
      <w:pPr>
        <w:spacing w:after="0"/>
        <w:jc w:val="both"/>
        <w:rPr>
          <w:rFonts w:ascii="Times New Roman" w:hAnsi="Times New Roman"/>
          <w:color w:val="000000"/>
          <w:spacing w:val="2"/>
          <w:w w:val="111"/>
        </w:rPr>
      </w:pPr>
    </w:p>
    <w:p w14:paraId="24926430" w14:textId="1E618F36" w:rsidR="00747EE8" w:rsidRPr="00092112" w:rsidRDefault="00747EE8" w:rsidP="00900051">
      <w:pPr>
        <w:overflowPunct w:val="0"/>
        <w:autoSpaceDE w:val="0"/>
        <w:autoSpaceDN w:val="0"/>
        <w:adjustRightInd w:val="0"/>
        <w:spacing w:after="0"/>
        <w:jc w:val="both"/>
        <w:rPr>
          <w:rFonts w:ascii="Times New Roman" w:hAnsi="Times New Roman"/>
          <w:b/>
          <w:i/>
        </w:rPr>
      </w:pPr>
      <w:r w:rsidRPr="00092112">
        <w:rPr>
          <w:rFonts w:ascii="Times New Roman" w:hAnsi="Times New Roman"/>
          <w:color w:val="000000"/>
          <w:spacing w:val="2"/>
          <w:w w:val="111"/>
        </w:rPr>
        <w:t xml:space="preserve">във връзка с участието ни в обществена поръчка, възлагана по реда на чл. 14, ал. </w:t>
      </w:r>
      <w:r w:rsidR="00A1444A">
        <w:rPr>
          <w:rFonts w:ascii="Times New Roman" w:hAnsi="Times New Roman"/>
          <w:color w:val="000000"/>
          <w:spacing w:val="2"/>
          <w:w w:val="111"/>
        </w:rPr>
        <w:t>1, т. 2</w:t>
      </w:r>
      <w:r w:rsidRPr="00092112">
        <w:rPr>
          <w:rFonts w:ascii="Times New Roman" w:hAnsi="Times New Roman"/>
          <w:color w:val="000000"/>
          <w:spacing w:val="2"/>
          <w:w w:val="111"/>
        </w:rPr>
        <w:t xml:space="preserve"> от ЗОП с предмет: </w:t>
      </w:r>
      <w:r w:rsidR="006F0AF0" w:rsidRPr="006F0AF0">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6F0AF0" w:rsidRPr="006F0AF0">
        <w:rPr>
          <w:rFonts w:ascii="Times New Roman" w:hAnsi="Times New Roman"/>
          <w:b/>
          <w:i/>
        </w:rPr>
        <w:t>многофамилни</w:t>
      </w:r>
      <w:proofErr w:type="spellEnd"/>
      <w:r w:rsidR="006F0AF0" w:rsidRPr="006F0AF0">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6F0AF0" w:rsidRPr="006F0AF0">
        <w:rPr>
          <w:rFonts w:ascii="Times New Roman" w:hAnsi="Times New Roman"/>
          <w:b/>
          <w:i/>
        </w:rPr>
        <w:t>многофамилни</w:t>
      </w:r>
      <w:proofErr w:type="spellEnd"/>
      <w:r w:rsidR="006F0AF0" w:rsidRPr="006F0AF0">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6F0AF0" w:rsidRPr="006F0AF0">
        <w:rPr>
          <w:rFonts w:ascii="Times New Roman" w:hAnsi="Times New Roman"/>
          <w:b/>
          <w:i/>
        </w:rPr>
        <w:t xml:space="preserve"> обособени позиции</w:t>
      </w:r>
      <w:r w:rsidR="005B332A" w:rsidRPr="000459B2">
        <w:rPr>
          <w:rFonts w:ascii="Times New Roman" w:hAnsi="Times New Roman"/>
          <w:b/>
          <w:i/>
        </w:rPr>
        <w:t>: за обособена позиция №……</w:t>
      </w:r>
      <w:r w:rsidR="005B332A" w:rsidRPr="000459B2">
        <w:rPr>
          <w:rFonts w:ascii="Times New Roman" w:hAnsi="Times New Roman"/>
          <w:i/>
        </w:rPr>
        <w:t>(изписва се № и наименование  на обособената позиция)</w:t>
      </w:r>
    </w:p>
    <w:p w14:paraId="1F1A419B" w14:textId="77777777" w:rsidR="00747EE8" w:rsidRPr="00092112" w:rsidRDefault="00747EE8" w:rsidP="00747EE8">
      <w:pPr>
        <w:spacing w:after="0"/>
        <w:rPr>
          <w:rFonts w:ascii="Times New Roman" w:hAnsi="Times New Roman"/>
          <w:b/>
          <w:bCs/>
        </w:rPr>
      </w:pPr>
    </w:p>
    <w:p w14:paraId="4D53ABAD" w14:textId="77777777" w:rsidR="00747EE8" w:rsidRPr="00092112" w:rsidRDefault="00747EE8" w:rsidP="00747EE8">
      <w:pPr>
        <w:autoSpaceDE w:val="0"/>
        <w:autoSpaceDN w:val="0"/>
        <w:adjustRightInd w:val="0"/>
        <w:spacing w:after="0"/>
        <w:ind w:firstLine="680"/>
        <w:jc w:val="both"/>
        <w:rPr>
          <w:rFonts w:ascii="Times New Roman" w:hAnsi="Times New Roman"/>
        </w:rPr>
      </w:pPr>
      <w:r w:rsidRPr="00794878">
        <w:rPr>
          <w:rFonts w:ascii="Times New Roman" w:hAnsi="Times New Roman"/>
          <w:bCs/>
        </w:rPr>
        <w:t>Не съм свързано лице, както и представляваното от мен дружество не е свързано предприятие</w:t>
      </w:r>
      <w:r w:rsidRPr="00092112">
        <w:rPr>
          <w:rFonts w:ascii="Times New Roman" w:hAnsi="Times New Roman"/>
        </w:rPr>
        <w:t xml:space="preserve"> с участник в настоящата процедура в съответствие с чл. 55, ал. 7 от ЗОП.</w:t>
      </w:r>
    </w:p>
    <w:p w14:paraId="1DEDF9EB" w14:textId="77777777" w:rsidR="00747EE8" w:rsidRPr="00081F3B" w:rsidRDefault="00747EE8" w:rsidP="00747EE8">
      <w:pPr>
        <w:spacing w:after="0"/>
        <w:ind w:firstLine="680"/>
        <w:jc w:val="both"/>
        <w:rPr>
          <w:rFonts w:ascii="Times New Roman" w:hAnsi="Times New Roman"/>
          <w:sz w:val="20"/>
          <w:szCs w:val="20"/>
        </w:rPr>
      </w:pPr>
      <w:r w:rsidRPr="00081F3B">
        <w:rPr>
          <w:rFonts w:ascii="Times New Roman" w:hAnsi="Times New Roman"/>
          <w:bCs/>
        </w:rPr>
        <w:t>За представляваното от мен дружество</w:t>
      </w:r>
      <w:r w:rsidRPr="00FF6C19">
        <w:rPr>
          <w:rFonts w:ascii="Times New Roman" w:eastAsia="Lucida Sans Unicode" w:hAnsi="Times New Roman"/>
          <w:kern w:val="1"/>
          <w:sz w:val="24"/>
          <w:szCs w:val="24"/>
          <w:lang w:eastAsia="ar-SA"/>
        </w:rPr>
        <w:t xml:space="preserve"> </w:t>
      </w:r>
      <w:r w:rsidRPr="00081F3B">
        <w:rPr>
          <w:rFonts w:ascii="Times New Roman" w:eastAsia="Lucida Sans Unicode" w:hAnsi="Times New Roman"/>
          <w:kern w:val="1"/>
          <w:lang w:eastAsia="ar-SA"/>
        </w:rPr>
        <w:t>не е налице обстоятелството по чл. 8, ал. 8, т. 2 от ЗОП.</w:t>
      </w:r>
    </w:p>
    <w:p w14:paraId="4D997FB1" w14:textId="77777777" w:rsidR="00747EE8" w:rsidRPr="00092112" w:rsidRDefault="00747EE8" w:rsidP="00747EE8">
      <w:pPr>
        <w:spacing w:after="0"/>
        <w:jc w:val="both"/>
        <w:rPr>
          <w:rFonts w:ascii="Times New Roman" w:hAnsi="Times New Roman"/>
        </w:rPr>
      </w:pPr>
    </w:p>
    <w:p w14:paraId="14C4828B" w14:textId="77777777" w:rsidR="00747EE8" w:rsidRPr="00092112" w:rsidRDefault="00747EE8" w:rsidP="00747EE8">
      <w:pPr>
        <w:spacing w:after="0"/>
        <w:jc w:val="both"/>
        <w:rPr>
          <w:rFonts w:ascii="Times New Roman" w:hAnsi="Times New Roman"/>
        </w:rPr>
      </w:pPr>
      <w:r w:rsidRPr="00092112">
        <w:rPr>
          <w:rFonts w:ascii="Times New Roman" w:hAnsi="Times New Roman"/>
        </w:rPr>
        <w:t xml:space="preserve">Известна ми е отговорността по чл. 313 от Наказателния кодекс за неверни данни. </w:t>
      </w:r>
    </w:p>
    <w:p w14:paraId="51D0CEC9" w14:textId="77777777" w:rsidR="00747EE8" w:rsidRPr="00092112" w:rsidRDefault="00747EE8" w:rsidP="00747EE8">
      <w:pPr>
        <w:spacing w:after="0"/>
        <w:jc w:val="both"/>
        <w:rPr>
          <w:rFonts w:ascii="Times New Roman" w:hAnsi="Times New Roman"/>
        </w:rPr>
      </w:pPr>
    </w:p>
    <w:p w14:paraId="5299C903" w14:textId="77777777" w:rsidR="00747EE8" w:rsidRPr="00092112" w:rsidRDefault="00747EE8" w:rsidP="00747EE8">
      <w:pPr>
        <w:spacing w:after="0"/>
        <w:jc w:val="both"/>
        <w:rPr>
          <w:rFonts w:ascii="Times New Roman" w:hAnsi="Times New Roman"/>
        </w:rPr>
      </w:pPr>
    </w:p>
    <w:p w14:paraId="70C169AE" w14:textId="77777777" w:rsidR="00747EE8" w:rsidRPr="00092112" w:rsidRDefault="00747EE8" w:rsidP="00747EE8">
      <w:pPr>
        <w:spacing w:after="0"/>
        <w:jc w:val="both"/>
        <w:rPr>
          <w:rFonts w:ascii="Times New Roman" w:hAnsi="Times New Roman"/>
        </w:rPr>
      </w:pPr>
    </w:p>
    <w:p w14:paraId="47002023" w14:textId="77777777" w:rsidR="00747EE8" w:rsidRPr="00092112" w:rsidRDefault="00747EE8" w:rsidP="00747EE8">
      <w:pPr>
        <w:spacing w:after="0"/>
        <w:jc w:val="both"/>
        <w:rPr>
          <w:rFonts w:ascii="Times New Roman" w:hAnsi="Times New Roman"/>
        </w:rPr>
      </w:pPr>
    </w:p>
    <w:p w14:paraId="6ADDB627" w14:textId="77777777" w:rsidR="00747EE8" w:rsidRPr="00092112" w:rsidRDefault="00747EE8" w:rsidP="00747EE8">
      <w:pPr>
        <w:shd w:val="clear" w:color="auto" w:fill="FFFFFF"/>
        <w:tabs>
          <w:tab w:val="left" w:leader="dot" w:pos="1289"/>
          <w:tab w:val="left" w:pos="4342"/>
          <w:tab w:val="left" w:leader="dot" w:pos="8150"/>
        </w:tabs>
        <w:spacing w:after="0"/>
        <w:jc w:val="both"/>
        <w:rPr>
          <w:rFonts w:ascii="Times New Roman" w:hAnsi="Times New Roman"/>
        </w:rPr>
      </w:pPr>
      <w:r w:rsidRPr="00092112">
        <w:rPr>
          <w:rFonts w:ascii="Times New Roman" w:hAnsi="Times New Roman"/>
          <w:color w:val="000000"/>
          <w:spacing w:val="-16"/>
          <w:w w:val="111"/>
        </w:rPr>
        <w:t>Дата: _________________</w:t>
      </w:r>
      <w:r w:rsidRPr="00092112">
        <w:rPr>
          <w:rFonts w:ascii="Times New Roman" w:hAnsi="Times New Roman"/>
          <w:color w:val="000000"/>
          <w:spacing w:val="-16"/>
          <w:w w:val="111"/>
        </w:rPr>
        <w:tab/>
      </w:r>
      <w:r w:rsidRPr="00092112">
        <w:rPr>
          <w:rFonts w:ascii="Times New Roman" w:hAnsi="Times New Roman"/>
          <w:color w:val="000000"/>
          <w:spacing w:val="-3"/>
        </w:rPr>
        <w:t>ДЕКЛАРАТОР:</w:t>
      </w:r>
      <w:r w:rsidRPr="00092112">
        <w:rPr>
          <w:rFonts w:ascii="Times New Roman" w:hAnsi="Times New Roman"/>
          <w:color w:val="000000"/>
        </w:rPr>
        <w:t>___________________________</w:t>
      </w:r>
    </w:p>
    <w:p w14:paraId="56A1F565" w14:textId="77777777" w:rsidR="00747EE8" w:rsidRPr="00092112" w:rsidRDefault="00747EE8" w:rsidP="00747EE8">
      <w:pPr>
        <w:shd w:val="clear" w:color="auto" w:fill="FFFFFF"/>
        <w:jc w:val="both"/>
        <w:rPr>
          <w:rFonts w:ascii="Times New Roman" w:eastAsia="Verdana-Italic" w:hAnsi="Times New Roman"/>
        </w:rPr>
      </w:pPr>
      <w:r w:rsidRPr="00092112">
        <w:rPr>
          <w:rFonts w:ascii="Times New Roman" w:eastAsia="Verdana-Italic" w:hAnsi="Times New Roman"/>
        </w:rPr>
        <w:tab/>
        <w:t xml:space="preserve">    </w:t>
      </w:r>
    </w:p>
    <w:p w14:paraId="1E500E04" w14:textId="77777777" w:rsidR="00747EE8" w:rsidRPr="00092112" w:rsidRDefault="00747EE8" w:rsidP="00747EE8">
      <w:pPr>
        <w:shd w:val="clear" w:color="auto" w:fill="FFFFFF"/>
        <w:jc w:val="both"/>
        <w:rPr>
          <w:rFonts w:ascii="Times New Roman" w:hAnsi="Times New Roman"/>
        </w:rPr>
      </w:pPr>
      <w:r w:rsidRPr="00092112">
        <w:rPr>
          <w:rFonts w:ascii="Times New Roman" w:eastAsia="Verdana-Italic" w:hAnsi="Times New Roman"/>
        </w:rPr>
        <w:t xml:space="preserve">                                                                                                    </w:t>
      </w:r>
      <w:r>
        <w:rPr>
          <w:rFonts w:ascii="Times New Roman" w:eastAsia="Verdana-Italic" w:hAnsi="Times New Roman"/>
        </w:rPr>
        <w:tab/>
      </w:r>
      <w:r>
        <w:rPr>
          <w:rFonts w:ascii="Times New Roman" w:eastAsia="Verdana-Italic" w:hAnsi="Times New Roman"/>
        </w:rPr>
        <w:tab/>
      </w:r>
      <w:r w:rsidRPr="00092112">
        <w:rPr>
          <w:rFonts w:ascii="Times New Roman" w:hAnsi="Times New Roman"/>
          <w:color w:val="000000"/>
          <w:spacing w:val="-4"/>
        </w:rPr>
        <w:t>(подпис, печат)</w:t>
      </w:r>
    </w:p>
    <w:p w14:paraId="00367FA1" w14:textId="77777777" w:rsidR="00747EE8" w:rsidRPr="000459B2" w:rsidRDefault="00747EE8" w:rsidP="00747EE8">
      <w:pPr>
        <w:pStyle w:val="33"/>
        <w:jc w:val="both"/>
        <w:rPr>
          <w:rFonts w:ascii="Times New Roman" w:hAnsi="Times New Roman"/>
          <w:b/>
          <w:i/>
          <w:sz w:val="20"/>
          <w:szCs w:val="20"/>
        </w:rPr>
      </w:pPr>
    </w:p>
    <w:p w14:paraId="45CB049A" w14:textId="77777777" w:rsidR="00747EE8" w:rsidRPr="000459B2" w:rsidRDefault="00747EE8" w:rsidP="00747EE8">
      <w:pPr>
        <w:spacing w:after="0"/>
        <w:jc w:val="both"/>
        <w:rPr>
          <w:rFonts w:ascii="Times New Roman" w:hAnsi="Times New Roman"/>
        </w:rPr>
      </w:pPr>
      <w:r w:rsidRPr="000459B2">
        <w:rPr>
          <w:rFonts w:ascii="Times New Roman" w:hAnsi="Times New Roman"/>
        </w:rPr>
        <w:t>Забележка:</w:t>
      </w:r>
    </w:p>
    <w:p w14:paraId="187C5BDF" w14:textId="77777777" w:rsidR="00AA46DD" w:rsidRDefault="00747EE8" w:rsidP="005B332A">
      <w:pPr>
        <w:jc w:val="both"/>
        <w:rPr>
          <w:rFonts w:ascii="Times New Roman" w:hAnsi="Times New Roman"/>
        </w:rPr>
      </w:pPr>
      <w:r w:rsidRPr="000459B2">
        <w:rPr>
          <w:rFonts w:ascii="Times New Roman" w:hAnsi="Times New Roman"/>
        </w:rPr>
        <w:t>Декларацията се представя от всяко едно от лицата, които могат самостоятелно да представляват юридическото лице.</w:t>
      </w:r>
    </w:p>
    <w:p w14:paraId="75DD264B" w14:textId="77777777" w:rsidR="00AA46DD" w:rsidRDefault="00AA46DD">
      <w:pPr>
        <w:spacing w:after="0" w:line="240" w:lineRule="auto"/>
        <w:rPr>
          <w:rFonts w:ascii="Times New Roman" w:hAnsi="Times New Roman"/>
        </w:rPr>
      </w:pPr>
      <w:r>
        <w:rPr>
          <w:rFonts w:ascii="Times New Roman" w:hAnsi="Times New Roman"/>
        </w:rPr>
        <w:br w:type="page"/>
      </w:r>
    </w:p>
    <w:p w14:paraId="4012F27F" w14:textId="77777777" w:rsidR="00BE5D85" w:rsidRPr="000459B2" w:rsidRDefault="00BE5D85" w:rsidP="005B332A">
      <w:pPr>
        <w:jc w:val="both"/>
        <w:rPr>
          <w:rFonts w:ascii="Times New Roman" w:hAnsi="Times New Roman"/>
        </w:rPr>
      </w:pPr>
    </w:p>
    <w:p w14:paraId="31EDD7AA" w14:textId="77777777" w:rsidR="000E2B80" w:rsidRPr="000459B2" w:rsidRDefault="000E2B80" w:rsidP="000E2B80">
      <w:pPr>
        <w:jc w:val="right"/>
        <w:rPr>
          <w:rFonts w:ascii="Times New Roman" w:hAnsi="Times New Roman"/>
          <w:sz w:val="24"/>
          <w:szCs w:val="24"/>
        </w:rPr>
      </w:pPr>
      <w:r w:rsidRPr="000459B2">
        <w:rPr>
          <w:rFonts w:ascii="Times New Roman" w:hAnsi="Times New Roman"/>
          <w:b/>
          <w:bCs/>
          <w:iCs/>
          <w:sz w:val="24"/>
          <w:szCs w:val="24"/>
        </w:rPr>
        <w:t>Образец № 1</w:t>
      </w:r>
      <w:r w:rsidR="00AA46DD">
        <w:rPr>
          <w:rFonts w:ascii="Times New Roman" w:hAnsi="Times New Roman"/>
          <w:b/>
          <w:bCs/>
          <w:iCs/>
          <w:sz w:val="24"/>
          <w:szCs w:val="24"/>
        </w:rPr>
        <w:t>2</w:t>
      </w:r>
    </w:p>
    <w:p w14:paraId="0C777352" w14:textId="77777777" w:rsidR="000E2B80" w:rsidRPr="008D0237" w:rsidRDefault="000E2B80" w:rsidP="000E2B80">
      <w:pPr>
        <w:jc w:val="center"/>
        <w:rPr>
          <w:rFonts w:ascii="Times New Roman" w:hAnsi="Times New Roman"/>
          <w:b/>
        </w:rPr>
      </w:pPr>
      <w:r w:rsidRPr="008D0237">
        <w:rPr>
          <w:rFonts w:ascii="Times New Roman" w:hAnsi="Times New Roman"/>
          <w:b/>
        </w:rPr>
        <w:t xml:space="preserve">ДЕКЛАРАЦИЯ </w:t>
      </w:r>
    </w:p>
    <w:p w14:paraId="5D8FCD1B" w14:textId="77777777" w:rsidR="000E2B80" w:rsidRPr="008D0237" w:rsidRDefault="000E2B80" w:rsidP="000E2B80">
      <w:pPr>
        <w:jc w:val="center"/>
        <w:rPr>
          <w:rFonts w:ascii="Times New Roman" w:hAnsi="Times New Roman"/>
          <w:b/>
        </w:rPr>
      </w:pPr>
    </w:p>
    <w:p w14:paraId="70BC671D" w14:textId="77777777" w:rsidR="000E2B80" w:rsidRPr="008D0237" w:rsidRDefault="000E2B80" w:rsidP="000E2B80">
      <w:pPr>
        <w:jc w:val="center"/>
        <w:rPr>
          <w:rFonts w:ascii="Times New Roman" w:hAnsi="Times New Roman"/>
          <w:b/>
        </w:rPr>
      </w:pPr>
      <w:r w:rsidRPr="008D0237">
        <w:rPr>
          <w:rFonts w:ascii="Times New Roman" w:hAnsi="Times New Roman"/>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14:paraId="06CCA95E" w14:textId="77777777" w:rsidR="000E2B80" w:rsidRPr="008D0237" w:rsidRDefault="000E2B80" w:rsidP="000E2B80">
      <w:pPr>
        <w:jc w:val="center"/>
        <w:rPr>
          <w:rFonts w:ascii="Times New Roman" w:hAnsi="Times New Roman"/>
          <w:b/>
        </w:rPr>
      </w:pPr>
    </w:p>
    <w:p w14:paraId="748A28ED" w14:textId="77777777" w:rsidR="000E2B80" w:rsidRPr="008D0237" w:rsidRDefault="000E2B80" w:rsidP="000E2B80">
      <w:pPr>
        <w:jc w:val="both"/>
        <w:rPr>
          <w:rFonts w:ascii="Times New Roman" w:hAnsi="Times New Roman"/>
        </w:rPr>
      </w:pPr>
      <w:r w:rsidRPr="008D0237">
        <w:rPr>
          <w:rFonts w:ascii="Times New Roman" w:hAnsi="Times New Roman"/>
          <w:spacing w:val="2"/>
          <w:w w:val="111"/>
        </w:rPr>
        <w:t>Подписаният: …………………………</w:t>
      </w:r>
      <w:r w:rsidRPr="008D0237">
        <w:rPr>
          <w:rFonts w:ascii="Times New Roman" w:hAnsi="Times New Roman"/>
        </w:rPr>
        <w:t>…………………………………......................</w:t>
      </w:r>
    </w:p>
    <w:p w14:paraId="73510B9F" w14:textId="77777777" w:rsidR="000E2B80" w:rsidRPr="008D0237" w:rsidRDefault="000E2B80" w:rsidP="000E2B80">
      <w:pPr>
        <w:jc w:val="center"/>
        <w:rPr>
          <w:rFonts w:ascii="Times New Roman" w:hAnsi="Times New Roman"/>
          <w:i/>
          <w:spacing w:val="4"/>
        </w:rPr>
      </w:pPr>
      <w:r w:rsidRPr="008D0237">
        <w:rPr>
          <w:rFonts w:ascii="Times New Roman" w:hAnsi="Times New Roman"/>
          <w:i/>
          <w:spacing w:val="4"/>
        </w:rPr>
        <w:t>(три имена)</w:t>
      </w:r>
    </w:p>
    <w:p w14:paraId="0737D8F6" w14:textId="77777777" w:rsidR="000E2B80" w:rsidRPr="008D0237" w:rsidRDefault="000E2B80" w:rsidP="000E2B80">
      <w:pPr>
        <w:jc w:val="both"/>
        <w:rPr>
          <w:rFonts w:ascii="Times New Roman" w:hAnsi="Times New Roman"/>
          <w:spacing w:val="5"/>
        </w:rPr>
      </w:pPr>
      <w:r w:rsidRPr="008D0237">
        <w:rPr>
          <w:rFonts w:ascii="Times New Roman" w:hAnsi="Times New Roman"/>
          <w:spacing w:val="5"/>
        </w:rPr>
        <w:t>Данни по документ за самоличност ............................................................................</w:t>
      </w:r>
    </w:p>
    <w:p w14:paraId="048B1523" w14:textId="77777777" w:rsidR="000E2B80" w:rsidRPr="008D0237" w:rsidRDefault="000E2B80" w:rsidP="000E2B80">
      <w:pPr>
        <w:jc w:val="both"/>
        <w:rPr>
          <w:rFonts w:ascii="Times New Roman" w:hAnsi="Times New Roman"/>
          <w:spacing w:val="5"/>
        </w:rPr>
      </w:pPr>
      <w:r w:rsidRPr="008D0237">
        <w:rPr>
          <w:rFonts w:ascii="Times New Roman" w:hAnsi="Times New Roman"/>
          <w:spacing w:val="5"/>
        </w:rPr>
        <w:t>.......................................................................................................................................</w:t>
      </w:r>
    </w:p>
    <w:p w14:paraId="66B682EE" w14:textId="77777777" w:rsidR="000E2B80" w:rsidRPr="008D0237" w:rsidRDefault="000E2B80" w:rsidP="000E2B80">
      <w:pPr>
        <w:autoSpaceDE w:val="0"/>
        <w:autoSpaceDN w:val="0"/>
        <w:adjustRightInd w:val="0"/>
        <w:jc w:val="center"/>
        <w:rPr>
          <w:rFonts w:ascii="Times New Roman" w:hAnsi="Times New Roman"/>
          <w:i/>
        </w:rPr>
      </w:pPr>
      <w:r w:rsidRPr="008D0237">
        <w:rPr>
          <w:rFonts w:ascii="Times New Roman" w:hAnsi="Times New Roman"/>
          <w:i/>
        </w:rPr>
        <w:t>(номер на лична карта, дата, орган и място на издаването)</w:t>
      </w:r>
    </w:p>
    <w:p w14:paraId="02C9CC8A" w14:textId="77777777" w:rsidR="000E2B80" w:rsidRPr="008D0237" w:rsidRDefault="000E2B80" w:rsidP="000E2B80">
      <w:pPr>
        <w:tabs>
          <w:tab w:val="left" w:leader="dot" w:pos="6588"/>
        </w:tabs>
        <w:jc w:val="both"/>
        <w:rPr>
          <w:rFonts w:ascii="Times New Roman" w:hAnsi="Times New Roman"/>
        </w:rPr>
      </w:pPr>
      <w:r w:rsidRPr="008D0237">
        <w:rPr>
          <w:rFonts w:ascii="Times New Roman" w:hAnsi="Times New Roman"/>
          <w:spacing w:val="5"/>
          <w:w w:val="111"/>
        </w:rPr>
        <w:t xml:space="preserve">в качеството си на </w:t>
      </w:r>
      <w:r w:rsidRPr="008D0237">
        <w:rPr>
          <w:rFonts w:ascii="Times New Roman" w:hAnsi="Times New Roman"/>
        </w:rPr>
        <w:t>…………………………………………………………………………</w:t>
      </w:r>
    </w:p>
    <w:p w14:paraId="12B88913" w14:textId="77777777" w:rsidR="000E2B80" w:rsidRPr="008D0237" w:rsidRDefault="000E2B80" w:rsidP="000E2B80">
      <w:pPr>
        <w:jc w:val="center"/>
        <w:rPr>
          <w:rFonts w:ascii="Times New Roman" w:hAnsi="Times New Roman"/>
          <w:i/>
        </w:rPr>
      </w:pPr>
      <w:r w:rsidRPr="008D0237">
        <w:rPr>
          <w:rFonts w:ascii="Times New Roman" w:hAnsi="Times New Roman"/>
          <w:i/>
          <w:spacing w:val="3"/>
        </w:rPr>
        <w:t>(длъжност)</w:t>
      </w:r>
    </w:p>
    <w:p w14:paraId="4C6F678F" w14:textId="77777777" w:rsidR="000E2B80" w:rsidRPr="008D0237" w:rsidRDefault="000E2B80" w:rsidP="000E2B80">
      <w:pPr>
        <w:tabs>
          <w:tab w:val="left" w:pos="2280"/>
        </w:tabs>
        <w:jc w:val="both"/>
        <w:rPr>
          <w:rFonts w:ascii="Times New Roman" w:hAnsi="Times New Roman"/>
        </w:rPr>
      </w:pPr>
      <w:r w:rsidRPr="008D0237">
        <w:rPr>
          <w:rFonts w:ascii="Times New Roman" w:hAnsi="Times New Roman"/>
        </w:rPr>
        <w:t>на …………………………………………………………………………………………… -</w:t>
      </w:r>
    </w:p>
    <w:p w14:paraId="68E4B8A1" w14:textId="77777777" w:rsidR="000E2B80" w:rsidRPr="008D0237" w:rsidRDefault="000E2B80" w:rsidP="000E2B80">
      <w:pPr>
        <w:tabs>
          <w:tab w:val="left" w:pos="2280"/>
        </w:tabs>
        <w:jc w:val="center"/>
        <w:rPr>
          <w:rFonts w:ascii="Times New Roman" w:hAnsi="Times New Roman"/>
          <w:i/>
        </w:rPr>
      </w:pPr>
      <w:r w:rsidRPr="008D0237">
        <w:rPr>
          <w:rFonts w:ascii="Times New Roman" w:hAnsi="Times New Roman"/>
          <w:i/>
        </w:rPr>
        <w:t>(наименование на участника)</w:t>
      </w:r>
    </w:p>
    <w:p w14:paraId="298BF6F8" w14:textId="1ABB6715" w:rsidR="000E2B80" w:rsidRPr="008D0237" w:rsidRDefault="000E2B80" w:rsidP="00900051">
      <w:pPr>
        <w:overflowPunct w:val="0"/>
        <w:autoSpaceDE w:val="0"/>
        <w:autoSpaceDN w:val="0"/>
        <w:adjustRightInd w:val="0"/>
        <w:spacing w:after="0"/>
        <w:jc w:val="both"/>
        <w:rPr>
          <w:rFonts w:ascii="Times New Roman" w:hAnsi="Times New Roman"/>
          <w:b/>
          <w:i/>
        </w:rPr>
      </w:pPr>
      <w:r w:rsidRPr="008D0237">
        <w:rPr>
          <w:rFonts w:ascii="Times New Roman" w:hAnsi="Times New Roman"/>
        </w:rPr>
        <w:t>участник</w:t>
      </w:r>
      <w:r w:rsidRPr="008D0237">
        <w:rPr>
          <w:rFonts w:ascii="Times New Roman" w:hAnsi="Times New Roman"/>
          <w:spacing w:val="3"/>
          <w:w w:val="120"/>
        </w:rPr>
        <w:t xml:space="preserve"> </w:t>
      </w:r>
      <w:r w:rsidRPr="008D0237">
        <w:rPr>
          <w:rFonts w:ascii="Times New Roman" w:hAnsi="Times New Roman"/>
        </w:rPr>
        <w:t>в процедура за възлагане на обществена поръчка с предмет:</w:t>
      </w:r>
      <w:r w:rsidRPr="008D0237">
        <w:rPr>
          <w:rFonts w:ascii="Times New Roman" w:hAnsi="Times New Roman"/>
          <w:b/>
        </w:rPr>
        <w:t xml:space="preserve"> </w:t>
      </w:r>
      <w:r w:rsidR="008D0237" w:rsidRPr="008D0237">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8D0237" w:rsidRPr="008D0237">
        <w:rPr>
          <w:rFonts w:ascii="Times New Roman" w:hAnsi="Times New Roman"/>
          <w:b/>
          <w:i/>
        </w:rPr>
        <w:t>многофамилни</w:t>
      </w:r>
      <w:proofErr w:type="spellEnd"/>
      <w:r w:rsidR="008D0237" w:rsidRPr="008D0237">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8D0237" w:rsidRPr="008D0237">
        <w:rPr>
          <w:rFonts w:ascii="Times New Roman" w:hAnsi="Times New Roman"/>
          <w:b/>
          <w:i/>
        </w:rPr>
        <w:t>многофамилни</w:t>
      </w:r>
      <w:proofErr w:type="spellEnd"/>
      <w:r w:rsidR="008D0237" w:rsidRPr="008D0237">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8D0237" w:rsidRPr="008D0237">
        <w:rPr>
          <w:rFonts w:ascii="Times New Roman" w:hAnsi="Times New Roman"/>
          <w:b/>
          <w:i/>
        </w:rPr>
        <w:t xml:space="preserve"> обособени позиции</w:t>
      </w:r>
      <w:r w:rsidRPr="008D0237">
        <w:rPr>
          <w:rFonts w:ascii="Times New Roman" w:hAnsi="Times New Roman"/>
          <w:b/>
          <w:i/>
        </w:rPr>
        <w:t>: за обособена позиция №……</w:t>
      </w:r>
      <w:r w:rsidRPr="008D0237">
        <w:rPr>
          <w:rFonts w:ascii="Times New Roman" w:hAnsi="Times New Roman"/>
          <w:i/>
        </w:rPr>
        <w:t>(изписва се № и наименование  на обособената позиция)</w:t>
      </w:r>
    </w:p>
    <w:p w14:paraId="798E52F2" w14:textId="77777777" w:rsidR="000E2B80" w:rsidRPr="008D0237" w:rsidRDefault="000E2B80" w:rsidP="000E2B80">
      <w:pPr>
        <w:jc w:val="both"/>
        <w:rPr>
          <w:rFonts w:ascii="Times New Roman" w:hAnsi="Times New Roman"/>
          <w:b/>
          <w:bCs/>
        </w:rPr>
      </w:pPr>
    </w:p>
    <w:p w14:paraId="6410F95C" w14:textId="77777777" w:rsidR="000E2B80" w:rsidRPr="008D0237" w:rsidRDefault="000E2B80" w:rsidP="000E2B80">
      <w:pPr>
        <w:jc w:val="center"/>
        <w:rPr>
          <w:rFonts w:ascii="Times New Roman" w:hAnsi="Times New Roman"/>
          <w:b/>
          <w:bCs/>
        </w:rPr>
      </w:pPr>
      <w:r w:rsidRPr="008D0237">
        <w:rPr>
          <w:rFonts w:ascii="Times New Roman" w:hAnsi="Times New Roman"/>
          <w:b/>
          <w:bCs/>
        </w:rPr>
        <w:t>Д Е К Л А Р И Р А М:</w:t>
      </w:r>
      <w:r w:rsidRPr="008D0237">
        <w:rPr>
          <w:rFonts w:ascii="Times New Roman" w:hAnsi="Times New Roman"/>
        </w:rPr>
        <w:t xml:space="preserve"> </w:t>
      </w:r>
    </w:p>
    <w:p w14:paraId="7A3B2A8A" w14:textId="77777777" w:rsidR="000E2B80" w:rsidRPr="008D0237" w:rsidRDefault="000E2B80" w:rsidP="000E2B80">
      <w:pPr>
        <w:numPr>
          <w:ilvl w:val="0"/>
          <w:numId w:val="18"/>
        </w:numPr>
        <w:tabs>
          <w:tab w:val="left" w:pos="993"/>
        </w:tabs>
        <w:ind w:left="0" w:firstLine="0"/>
        <w:contextualSpacing/>
        <w:jc w:val="both"/>
        <w:rPr>
          <w:rFonts w:ascii="Times New Roman" w:hAnsi="Times New Roman"/>
        </w:rPr>
      </w:pPr>
      <w:r w:rsidRPr="008D0237">
        <w:rPr>
          <w:rFonts w:ascii="Times New Roman" w:hAnsi="Times New Roman"/>
        </w:rPr>
        <w:t xml:space="preserve">Представляваното от мен дружество </w:t>
      </w:r>
      <w:r w:rsidRPr="008D0237">
        <w:rPr>
          <w:rFonts w:ascii="Times New Roman" w:hAnsi="Times New Roman"/>
          <w:b/>
        </w:rPr>
        <w:t>не е регистрирано/е регистрирано</w:t>
      </w:r>
      <w:r w:rsidRPr="008D0237">
        <w:rPr>
          <w:rFonts w:ascii="Times New Roman" w:hAnsi="Times New Roman"/>
        </w:rPr>
        <w:t xml:space="preserve"> в юрисдикция с преференциален данъчен режим.</w:t>
      </w:r>
      <w:r w:rsidR="009750BE" w:rsidRPr="008D0237">
        <w:rPr>
          <w:rFonts w:ascii="Times New Roman" w:hAnsi="Times New Roman"/>
        </w:rPr>
        <w:t>/невярното се зачертава/</w:t>
      </w:r>
    </w:p>
    <w:p w14:paraId="4ADBF475" w14:textId="77777777" w:rsidR="000E2B80" w:rsidRPr="008D0237" w:rsidRDefault="000E2B80" w:rsidP="000E2B80">
      <w:pPr>
        <w:numPr>
          <w:ilvl w:val="0"/>
          <w:numId w:val="18"/>
        </w:numPr>
        <w:tabs>
          <w:tab w:val="left" w:pos="993"/>
        </w:tabs>
        <w:ind w:left="0" w:firstLine="0"/>
        <w:contextualSpacing/>
        <w:jc w:val="both"/>
        <w:rPr>
          <w:rFonts w:ascii="Times New Roman" w:hAnsi="Times New Roman"/>
        </w:rPr>
      </w:pPr>
      <w:r w:rsidRPr="008D0237">
        <w:rPr>
          <w:rFonts w:ascii="Times New Roman" w:hAnsi="Times New Roman"/>
        </w:rPr>
        <w:t xml:space="preserve">Представляваното от мен дружество </w:t>
      </w:r>
      <w:r w:rsidRPr="008D0237">
        <w:rPr>
          <w:rFonts w:ascii="Times New Roman" w:hAnsi="Times New Roman"/>
          <w:b/>
        </w:rPr>
        <w:t>не е свързано/е свързано</w:t>
      </w:r>
      <w:r w:rsidRPr="008D0237">
        <w:rPr>
          <w:rFonts w:ascii="Times New Roman" w:hAnsi="Times New Roman"/>
        </w:rPr>
        <w:t xml:space="preserve"> с лица, регистрирани в юрисдикции с преференциален данъчен режим.</w:t>
      </w:r>
      <w:r w:rsidR="009750BE" w:rsidRPr="008D0237">
        <w:rPr>
          <w:rFonts w:ascii="Times New Roman" w:hAnsi="Times New Roman"/>
        </w:rPr>
        <w:t>/невярното се зачертава/</w:t>
      </w:r>
    </w:p>
    <w:p w14:paraId="733DFDF3" w14:textId="77777777" w:rsidR="000E2B80" w:rsidRPr="008D0237" w:rsidRDefault="000E2B80" w:rsidP="000E2B80">
      <w:pPr>
        <w:jc w:val="both"/>
        <w:rPr>
          <w:rFonts w:ascii="Times New Roman" w:hAnsi="Times New Roman"/>
        </w:rPr>
      </w:pPr>
    </w:p>
    <w:p w14:paraId="2C443E20" w14:textId="77777777" w:rsidR="000E2B80" w:rsidRPr="008D0237" w:rsidRDefault="000E2B80" w:rsidP="000E2B80">
      <w:pPr>
        <w:jc w:val="both"/>
        <w:rPr>
          <w:rFonts w:ascii="Times New Roman" w:hAnsi="Times New Roman"/>
        </w:rPr>
      </w:pPr>
      <w:r w:rsidRPr="008D0237">
        <w:rPr>
          <w:rFonts w:ascii="Times New Roman" w:hAnsi="Times New Roman"/>
        </w:rPr>
        <w:t>Известна ми е отговорността, която нося по чл. 313 от Наказателния кодекс за деклариране на неверни данни.</w:t>
      </w:r>
    </w:p>
    <w:p w14:paraId="51102C5D" w14:textId="77777777" w:rsidR="000E2B80" w:rsidRPr="008D0237" w:rsidRDefault="000E2B80" w:rsidP="000E2B80">
      <w:pPr>
        <w:jc w:val="both"/>
        <w:rPr>
          <w:rFonts w:ascii="Times New Roman" w:hAnsi="Times New Roman"/>
        </w:rPr>
      </w:pPr>
      <w:r w:rsidRPr="008D0237">
        <w:rPr>
          <w:rFonts w:ascii="Times New Roman" w:hAnsi="Times New Roman"/>
        </w:rPr>
        <w:t xml:space="preserve">Забележка: Наличието на обстоятелства по чл. 3, т.8 от Закона за икономическите и финансовите отношения с дружествата, регистрирани в юрисдикции с преференциален данъчен </w:t>
      </w:r>
      <w:r w:rsidRPr="008D0237">
        <w:rPr>
          <w:rFonts w:ascii="Times New Roman" w:hAnsi="Times New Roman"/>
        </w:rPr>
        <w:lastRenderedPageBreak/>
        <w:t>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14:paraId="7482C459" w14:textId="77777777" w:rsidR="000E2B80" w:rsidRPr="008D0237" w:rsidRDefault="000E2B80" w:rsidP="000E2B80">
      <w:pPr>
        <w:tabs>
          <w:tab w:val="left" w:pos="993"/>
        </w:tabs>
        <w:jc w:val="both"/>
        <w:rPr>
          <w:rFonts w:ascii="Times New Roman" w:hAnsi="Times New Roman"/>
          <w:i/>
        </w:rPr>
      </w:pPr>
      <w:r w:rsidRPr="008D0237">
        <w:rPr>
          <w:rFonts w:ascii="Times New Roman" w:hAnsi="Times New Roman"/>
          <w:i/>
        </w:rPr>
        <w:t>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57B37EFF" w14:textId="77777777" w:rsidR="000E2B80" w:rsidRPr="008D0237" w:rsidRDefault="000E2B80" w:rsidP="000E2B80">
      <w:pPr>
        <w:tabs>
          <w:tab w:val="left" w:pos="993"/>
        </w:tabs>
        <w:rPr>
          <w:rFonts w:ascii="Times New Roman" w:hAnsi="Times New Roman"/>
          <w:i/>
        </w:rPr>
      </w:pPr>
    </w:p>
    <w:p w14:paraId="1C1BCF6F" w14:textId="77777777" w:rsidR="000E2B80" w:rsidRPr="008D0237" w:rsidRDefault="000E2B80" w:rsidP="000E2B80">
      <w:pPr>
        <w:rPr>
          <w:rFonts w:ascii="Times New Roman" w:hAnsi="Times New Roman"/>
        </w:rPr>
      </w:pPr>
    </w:p>
    <w:p w14:paraId="71F1A425" w14:textId="77777777" w:rsidR="000E2B80" w:rsidRPr="008D0237" w:rsidRDefault="000E2B80" w:rsidP="000E2B80">
      <w:pPr>
        <w:rPr>
          <w:rFonts w:ascii="Times New Roman" w:hAnsi="Times New Roman"/>
        </w:rPr>
      </w:pPr>
    </w:p>
    <w:p w14:paraId="5E3322F0" w14:textId="77777777" w:rsidR="000E2B80" w:rsidRPr="008D0237" w:rsidRDefault="000E2B80" w:rsidP="000E2B80">
      <w:pPr>
        <w:spacing w:line="360" w:lineRule="auto"/>
        <w:rPr>
          <w:rFonts w:ascii="Times New Roman" w:hAnsi="Times New Roman"/>
        </w:rPr>
      </w:pPr>
      <w:r w:rsidRPr="008D0237">
        <w:rPr>
          <w:rFonts w:ascii="Times New Roman" w:hAnsi="Times New Roman"/>
        </w:rPr>
        <w:t xml:space="preserve">Дата: ......................  </w:t>
      </w:r>
      <w:r w:rsidRPr="008D0237">
        <w:rPr>
          <w:rFonts w:ascii="Times New Roman" w:hAnsi="Times New Roman"/>
        </w:rPr>
        <w:tab/>
      </w:r>
      <w:r w:rsidRPr="008D0237">
        <w:rPr>
          <w:rFonts w:ascii="Times New Roman" w:hAnsi="Times New Roman"/>
        </w:rPr>
        <w:tab/>
      </w:r>
      <w:r w:rsidRPr="008D0237">
        <w:rPr>
          <w:rFonts w:ascii="Times New Roman" w:hAnsi="Times New Roman"/>
        </w:rPr>
        <w:tab/>
        <w:t xml:space="preserve">                                 ДЕКЛАРАТОР:  ......................................</w:t>
      </w:r>
    </w:p>
    <w:p w14:paraId="6AD048FF" w14:textId="77777777" w:rsidR="000E2B80" w:rsidRPr="008D0237" w:rsidRDefault="000E2B80" w:rsidP="000E2B80">
      <w:pPr>
        <w:jc w:val="center"/>
        <w:rPr>
          <w:rFonts w:ascii="Times New Roman" w:hAnsi="Times New Roman"/>
          <w:lang w:eastAsia="ko-KR"/>
        </w:rPr>
      </w:pPr>
      <w:r w:rsidRPr="008D0237">
        <w:rPr>
          <w:rFonts w:ascii="Times New Roman" w:hAnsi="Times New Roman"/>
          <w:i/>
          <w:color w:val="808080"/>
        </w:rPr>
        <w:t xml:space="preserve">                                                                                                                         (подпис и печат)</w:t>
      </w:r>
    </w:p>
    <w:p w14:paraId="538D497C" w14:textId="77777777" w:rsidR="000E2B80" w:rsidRPr="008D0237" w:rsidRDefault="000E2B80" w:rsidP="000E2B80">
      <w:pPr>
        <w:pStyle w:val="33"/>
        <w:jc w:val="both"/>
        <w:rPr>
          <w:rFonts w:ascii="Times New Roman" w:hAnsi="Times New Roman"/>
          <w:sz w:val="22"/>
          <w:szCs w:val="22"/>
          <w:lang w:eastAsia="bg-BG"/>
        </w:rPr>
      </w:pPr>
    </w:p>
    <w:p w14:paraId="6E48F4C8" w14:textId="77777777" w:rsidR="000E2B80" w:rsidRPr="008D0237" w:rsidRDefault="000E2B80" w:rsidP="000E2B80">
      <w:pPr>
        <w:pStyle w:val="33"/>
        <w:jc w:val="both"/>
        <w:rPr>
          <w:sz w:val="22"/>
          <w:szCs w:val="22"/>
        </w:rPr>
      </w:pPr>
    </w:p>
    <w:p w14:paraId="7FE39B95" w14:textId="77777777" w:rsidR="000E2B80" w:rsidRPr="008D0237" w:rsidRDefault="000E2B80" w:rsidP="000E2B80">
      <w:pPr>
        <w:pStyle w:val="33"/>
        <w:jc w:val="both"/>
        <w:rPr>
          <w:sz w:val="22"/>
          <w:szCs w:val="22"/>
        </w:rPr>
      </w:pPr>
    </w:p>
    <w:p w14:paraId="59D497F1" w14:textId="77777777" w:rsidR="000E2B80" w:rsidRPr="000459B2" w:rsidRDefault="000E2B80" w:rsidP="000E2B80">
      <w:pPr>
        <w:pStyle w:val="33"/>
        <w:jc w:val="both"/>
      </w:pPr>
    </w:p>
    <w:p w14:paraId="4BD5D948" w14:textId="77777777" w:rsidR="000E2B80" w:rsidRPr="000459B2" w:rsidRDefault="000E2B80" w:rsidP="000E2B80">
      <w:pPr>
        <w:pStyle w:val="33"/>
        <w:ind w:right="70"/>
        <w:jc w:val="both"/>
      </w:pPr>
    </w:p>
    <w:p w14:paraId="65FD8C1A" w14:textId="77777777" w:rsidR="000E2B80" w:rsidRPr="000459B2" w:rsidRDefault="000E2B80" w:rsidP="000E2B80">
      <w:pPr>
        <w:pStyle w:val="33"/>
        <w:ind w:right="70"/>
        <w:jc w:val="both"/>
      </w:pPr>
    </w:p>
    <w:p w14:paraId="4AF49F55" w14:textId="77777777" w:rsidR="000E2B80" w:rsidRPr="000459B2" w:rsidRDefault="000E2B80" w:rsidP="000E2B80">
      <w:pPr>
        <w:pStyle w:val="33"/>
        <w:ind w:right="70"/>
        <w:jc w:val="both"/>
      </w:pPr>
    </w:p>
    <w:p w14:paraId="25914A36" w14:textId="77777777" w:rsidR="000E2B80" w:rsidRPr="000459B2" w:rsidRDefault="000E2B80" w:rsidP="000E2B80">
      <w:pPr>
        <w:pStyle w:val="33"/>
        <w:ind w:right="70"/>
        <w:jc w:val="both"/>
      </w:pPr>
    </w:p>
    <w:p w14:paraId="51D8B449" w14:textId="77777777" w:rsidR="000E2B80" w:rsidRPr="000459B2" w:rsidRDefault="000E2B80" w:rsidP="000E2B80">
      <w:pPr>
        <w:pStyle w:val="33"/>
        <w:ind w:right="70"/>
        <w:jc w:val="both"/>
      </w:pPr>
    </w:p>
    <w:p w14:paraId="018936FB" w14:textId="77777777" w:rsidR="000E2B80" w:rsidRPr="000459B2" w:rsidRDefault="000E2B80" w:rsidP="000E2B80">
      <w:pPr>
        <w:pStyle w:val="33"/>
        <w:ind w:right="70"/>
        <w:jc w:val="both"/>
      </w:pPr>
    </w:p>
    <w:p w14:paraId="080EE23A" w14:textId="77777777" w:rsidR="000E2B80" w:rsidRPr="000459B2" w:rsidRDefault="000E2B80" w:rsidP="000E2B80">
      <w:pPr>
        <w:pStyle w:val="33"/>
        <w:ind w:right="70"/>
        <w:jc w:val="both"/>
      </w:pPr>
    </w:p>
    <w:p w14:paraId="3E097089" w14:textId="77777777" w:rsidR="000E2B80" w:rsidRPr="000459B2" w:rsidRDefault="000E2B80" w:rsidP="000E2B80">
      <w:pPr>
        <w:pStyle w:val="33"/>
        <w:ind w:right="70"/>
        <w:jc w:val="both"/>
      </w:pPr>
    </w:p>
    <w:p w14:paraId="0B2F1638" w14:textId="77777777" w:rsidR="000E2B80" w:rsidRPr="000459B2" w:rsidRDefault="000E2B80" w:rsidP="000E2B80">
      <w:pPr>
        <w:pStyle w:val="33"/>
        <w:ind w:right="70"/>
        <w:jc w:val="both"/>
      </w:pPr>
    </w:p>
    <w:p w14:paraId="2874276E" w14:textId="77777777" w:rsidR="000E2B80" w:rsidRPr="000459B2" w:rsidRDefault="000E2B80" w:rsidP="000E2B80">
      <w:pPr>
        <w:pStyle w:val="33"/>
        <w:ind w:right="70"/>
        <w:jc w:val="both"/>
      </w:pPr>
    </w:p>
    <w:p w14:paraId="0B196C93" w14:textId="77777777" w:rsidR="000E2B80" w:rsidRPr="000459B2" w:rsidRDefault="000E2B80" w:rsidP="000E2B80">
      <w:pPr>
        <w:pStyle w:val="33"/>
        <w:ind w:right="70"/>
        <w:jc w:val="both"/>
      </w:pPr>
    </w:p>
    <w:p w14:paraId="6966ED0F" w14:textId="77777777" w:rsidR="000E2B80" w:rsidRPr="000459B2" w:rsidRDefault="000E2B80" w:rsidP="000E2B80">
      <w:pPr>
        <w:pStyle w:val="33"/>
        <w:ind w:right="70"/>
        <w:jc w:val="both"/>
      </w:pPr>
    </w:p>
    <w:p w14:paraId="2CA1585A" w14:textId="77777777" w:rsidR="000E2B80" w:rsidRPr="000459B2" w:rsidRDefault="000E2B80" w:rsidP="000E2B80">
      <w:pPr>
        <w:pStyle w:val="33"/>
        <w:ind w:right="70"/>
        <w:jc w:val="both"/>
      </w:pPr>
    </w:p>
    <w:p w14:paraId="44C750DB" w14:textId="77777777" w:rsidR="000E2B80" w:rsidRPr="000459B2" w:rsidRDefault="000E2B80" w:rsidP="000E2B80">
      <w:pPr>
        <w:pStyle w:val="33"/>
        <w:ind w:right="70"/>
        <w:jc w:val="both"/>
      </w:pPr>
    </w:p>
    <w:p w14:paraId="2D75CB6F" w14:textId="77777777" w:rsidR="000E2B80" w:rsidRPr="000459B2" w:rsidRDefault="000E2B80" w:rsidP="000E2B80">
      <w:pPr>
        <w:pStyle w:val="33"/>
        <w:ind w:right="70"/>
        <w:jc w:val="both"/>
      </w:pPr>
    </w:p>
    <w:p w14:paraId="1B0A2E0E" w14:textId="77777777" w:rsidR="000E2B80" w:rsidRPr="000459B2" w:rsidRDefault="000E2B80" w:rsidP="000E2B80">
      <w:pPr>
        <w:pStyle w:val="33"/>
        <w:ind w:right="70"/>
        <w:jc w:val="both"/>
      </w:pPr>
    </w:p>
    <w:p w14:paraId="7095828F" w14:textId="77777777" w:rsidR="000E2B80" w:rsidRPr="000459B2" w:rsidRDefault="000E2B80" w:rsidP="000E2B80">
      <w:pPr>
        <w:pStyle w:val="33"/>
        <w:ind w:right="70"/>
        <w:jc w:val="both"/>
      </w:pPr>
    </w:p>
    <w:p w14:paraId="32BE9FFC" w14:textId="77777777" w:rsidR="000E2B80" w:rsidRPr="000459B2" w:rsidRDefault="000E2B80" w:rsidP="000E2B80">
      <w:pPr>
        <w:spacing w:after="0"/>
        <w:jc w:val="right"/>
        <w:rPr>
          <w:rFonts w:ascii="Times New Roman" w:hAnsi="Times New Roman"/>
          <w:b/>
          <w:bCs/>
          <w:iCs/>
          <w:sz w:val="24"/>
          <w:szCs w:val="24"/>
        </w:rPr>
      </w:pPr>
      <w:r w:rsidRPr="000459B2">
        <w:rPr>
          <w:rFonts w:ascii="Times New Roman" w:hAnsi="Times New Roman"/>
          <w:b/>
          <w:bCs/>
          <w:iCs/>
          <w:sz w:val="24"/>
          <w:szCs w:val="24"/>
        </w:rPr>
        <w:br w:type="page"/>
      </w:r>
    </w:p>
    <w:p w14:paraId="560C6016" w14:textId="77777777" w:rsidR="000E2B80" w:rsidRPr="000459B2" w:rsidRDefault="000E2B80" w:rsidP="000E2B80">
      <w:pPr>
        <w:spacing w:after="0"/>
        <w:jc w:val="right"/>
        <w:rPr>
          <w:rFonts w:ascii="Times New Roman" w:hAnsi="Times New Roman"/>
          <w:sz w:val="24"/>
          <w:szCs w:val="24"/>
        </w:rPr>
      </w:pPr>
      <w:r w:rsidRPr="000459B2">
        <w:rPr>
          <w:rFonts w:ascii="Times New Roman" w:hAnsi="Times New Roman"/>
          <w:b/>
          <w:bCs/>
          <w:iCs/>
          <w:sz w:val="24"/>
          <w:szCs w:val="24"/>
        </w:rPr>
        <w:lastRenderedPageBreak/>
        <w:t>Образец № 1</w:t>
      </w:r>
      <w:r w:rsidR="00AA46DD">
        <w:rPr>
          <w:rFonts w:ascii="Times New Roman" w:hAnsi="Times New Roman"/>
          <w:b/>
          <w:bCs/>
          <w:iCs/>
          <w:sz w:val="24"/>
          <w:szCs w:val="24"/>
        </w:rPr>
        <w:t>3</w:t>
      </w:r>
    </w:p>
    <w:p w14:paraId="33CF0828" w14:textId="77777777" w:rsidR="000E2B80" w:rsidRPr="008D0237" w:rsidRDefault="000E2B80" w:rsidP="000E2B80">
      <w:pPr>
        <w:spacing w:after="0"/>
        <w:jc w:val="center"/>
        <w:rPr>
          <w:rFonts w:ascii="Times New Roman" w:hAnsi="Times New Roman"/>
          <w:b/>
        </w:rPr>
      </w:pPr>
      <w:r w:rsidRPr="008D0237">
        <w:rPr>
          <w:rFonts w:ascii="Times New Roman" w:hAnsi="Times New Roman"/>
          <w:b/>
        </w:rPr>
        <w:t xml:space="preserve">ДЕКЛАРАЦИЯ </w:t>
      </w:r>
    </w:p>
    <w:p w14:paraId="2878AA0B" w14:textId="77777777" w:rsidR="000E2B80" w:rsidRPr="008D0237" w:rsidRDefault="000E2B80" w:rsidP="000E2B80">
      <w:pPr>
        <w:spacing w:after="0"/>
        <w:jc w:val="center"/>
        <w:rPr>
          <w:rFonts w:ascii="Times New Roman" w:hAnsi="Times New Roman"/>
          <w:b/>
        </w:rPr>
      </w:pPr>
    </w:p>
    <w:p w14:paraId="382034B9" w14:textId="77777777" w:rsidR="000E2B80" w:rsidRPr="008D0237" w:rsidRDefault="000E2B80" w:rsidP="000E2B80">
      <w:pPr>
        <w:spacing w:after="0"/>
        <w:jc w:val="center"/>
        <w:rPr>
          <w:rFonts w:ascii="Times New Roman" w:hAnsi="Times New Roman"/>
          <w:b/>
        </w:rPr>
      </w:pPr>
      <w:r w:rsidRPr="008D0237">
        <w:rPr>
          <w:rFonts w:ascii="Times New Roman" w:hAnsi="Times New Roman"/>
          <w:b/>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14:paraId="4693770C" w14:textId="77777777" w:rsidR="000E2B80" w:rsidRPr="008D0237" w:rsidRDefault="000E2B80" w:rsidP="000E2B80">
      <w:pPr>
        <w:spacing w:after="0"/>
        <w:jc w:val="center"/>
        <w:rPr>
          <w:rFonts w:ascii="Times New Roman" w:hAnsi="Times New Roman"/>
          <w:b/>
        </w:rPr>
      </w:pPr>
    </w:p>
    <w:p w14:paraId="224AD909" w14:textId="77777777" w:rsidR="000E2B80" w:rsidRPr="008D0237" w:rsidRDefault="000E2B80" w:rsidP="000E2B80">
      <w:pPr>
        <w:spacing w:after="0"/>
        <w:jc w:val="both"/>
        <w:rPr>
          <w:rFonts w:ascii="Times New Roman" w:hAnsi="Times New Roman"/>
        </w:rPr>
      </w:pPr>
      <w:r w:rsidRPr="008D0237">
        <w:rPr>
          <w:rFonts w:ascii="Times New Roman" w:hAnsi="Times New Roman"/>
          <w:spacing w:val="2"/>
          <w:w w:val="111"/>
        </w:rPr>
        <w:t>Подписаният: …………………………</w:t>
      </w:r>
      <w:r w:rsidRPr="008D0237">
        <w:rPr>
          <w:rFonts w:ascii="Times New Roman" w:hAnsi="Times New Roman"/>
        </w:rPr>
        <w:t>…………………………………......................</w:t>
      </w:r>
    </w:p>
    <w:p w14:paraId="2C74E14C" w14:textId="77777777" w:rsidR="000E2B80" w:rsidRPr="008D0237" w:rsidRDefault="000E2B80" w:rsidP="000E2B80">
      <w:pPr>
        <w:spacing w:after="0"/>
        <w:jc w:val="center"/>
        <w:rPr>
          <w:rFonts w:ascii="Times New Roman" w:hAnsi="Times New Roman"/>
          <w:i/>
          <w:spacing w:val="4"/>
        </w:rPr>
      </w:pPr>
      <w:r w:rsidRPr="008D0237">
        <w:rPr>
          <w:rFonts w:ascii="Times New Roman" w:hAnsi="Times New Roman"/>
          <w:i/>
          <w:spacing w:val="4"/>
        </w:rPr>
        <w:t>(три имена)</w:t>
      </w:r>
    </w:p>
    <w:p w14:paraId="1AF3EED6" w14:textId="77777777" w:rsidR="000E2B80" w:rsidRPr="008D0237" w:rsidRDefault="000E2B80" w:rsidP="000E2B80">
      <w:pPr>
        <w:spacing w:after="0"/>
        <w:jc w:val="both"/>
        <w:rPr>
          <w:rFonts w:ascii="Times New Roman" w:hAnsi="Times New Roman"/>
          <w:spacing w:val="5"/>
        </w:rPr>
      </w:pPr>
      <w:r w:rsidRPr="008D0237">
        <w:rPr>
          <w:rFonts w:ascii="Times New Roman" w:hAnsi="Times New Roman"/>
          <w:spacing w:val="5"/>
        </w:rPr>
        <w:t>Данни по документ за самоличност ............................................................................</w:t>
      </w:r>
    </w:p>
    <w:p w14:paraId="1B1E537F" w14:textId="77777777" w:rsidR="000E2B80" w:rsidRPr="008D0237" w:rsidRDefault="000E2B80" w:rsidP="000E2B80">
      <w:pPr>
        <w:spacing w:after="0"/>
        <w:jc w:val="both"/>
        <w:rPr>
          <w:rFonts w:ascii="Times New Roman" w:hAnsi="Times New Roman"/>
          <w:spacing w:val="5"/>
        </w:rPr>
      </w:pPr>
      <w:r w:rsidRPr="008D0237">
        <w:rPr>
          <w:rFonts w:ascii="Times New Roman" w:hAnsi="Times New Roman"/>
          <w:spacing w:val="5"/>
        </w:rPr>
        <w:t>.......................................................................................................................................</w:t>
      </w:r>
    </w:p>
    <w:p w14:paraId="7575FB1C" w14:textId="77777777" w:rsidR="000E2B80" w:rsidRPr="008D0237" w:rsidRDefault="000E2B80" w:rsidP="000E2B80">
      <w:pPr>
        <w:autoSpaceDE w:val="0"/>
        <w:autoSpaceDN w:val="0"/>
        <w:adjustRightInd w:val="0"/>
        <w:spacing w:after="0"/>
        <w:jc w:val="center"/>
        <w:rPr>
          <w:rFonts w:ascii="Times New Roman" w:hAnsi="Times New Roman"/>
          <w:i/>
        </w:rPr>
      </w:pPr>
      <w:r w:rsidRPr="008D0237">
        <w:rPr>
          <w:rFonts w:ascii="Times New Roman" w:hAnsi="Times New Roman"/>
          <w:i/>
        </w:rPr>
        <w:t>(номер на лична карта, дата, орган и място на издаването)</w:t>
      </w:r>
    </w:p>
    <w:p w14:paraId="4A2F686B" w14:textId="77777777" w:rsidR="000E2B80" w:rsidRPr="008D0237" w:rsidRDefault="000E2B80" w:rsidP="000E2B80">
      <w:pPr>
        <w:tabs>
          <w:tab w:val="left" w:leader="dot" w:pos="6588"/>
        </w:tabs>
        <w:spacing w:after="0"/>
        <w:jc w:val="both"/>
        <w:rPr>
          <w:rFonts w:ascii="Times New Roman" w:hAnsi="Times New Roman"/>
        </w:rPr>
      </w:pPr>
      <w:r w:rsidRPr="008D0237">
        <w:rPr>
          <w:rFonts w:ascii="Times New Roman" w:hAnsi="Times New Roman"/>
          <w:spacing w:val="5"/>
          <w:w w:val="111"/>
        </w:rPr>
        <w:t xml:space="preserve">в качеството си на </w:t>
      </w:r>
      <w:r w:rsidRPr="008D0237">
        <w:rPr>
          <w:rFonts w:ascii="Times New Roman" w:hAnsi="Times New Roman"/>
        </w:rPr>
        <w:t>…………………………………………………………………………</w:t>
      </w:r>
    </w:p>
    <w:p w14:paraId="17C5A578" w14:textId="77777777" w:rsidR="000E2B80" w:rsidRPr="008D0237" w:rsidRDefault="000E2B80" w:rsidP="000E2B80">
      <w:pPr>
        <w:spacing w:after="0"/>
        <w:jc w:val="center"/>
        <w:rPr>
          <w:rFonts w:ascii="Times New Roman" w:hAnsi="Times New Roman"/>
          <w:i/>
        </w:rPr>
      </w:pPr>
      <w:r w:rsidRPr="008D0237">
        <w:rPr>
          <w:rFonts w:ascii="Times New Roman" w:hAnsi="Times New Roman"/>
          <w:i/>
          <w:spacing w:val="3"/>
        </w:rPr>
        <w:t>(длъжност)</w:t>
      </w:r>
    </w:p>
    <w:p w14:paraId="1469A2D8" w14:textId="77777777" w:rsidR="000E2B80" w:rsidRPr="008D0237" w:rsidRDefault="000E2B80" w:rsidP="000E2B80">
      <w:pPr>
        <w:tabs>
          <w:tab w:val="left" w:pos="2280"/>
        </w:tabs>
        <w:spacing w:after="0"/>
        <w:jc w:val="both"/>
        <w:rPr>
          <w:rFonts w:ascii="Times New Roman" w:hAnsi="Times New Roman"/>
        </w:rPr>
      </w:pPr>
      <w:r w:rsidRPr="008D0237">
        <w:rPr>
          <w:rFonts w:ascii="Times New Roman" w:hAnsi="Times New Roman"/>
        </w:rPr>
        <w:t>на …………………………………………………………………………………………… -</w:t>
      </w:r>
    </w:p>
    <w:p w14:paraId="3398FF6D" w14:textId="77777777" w:rsidR="000E2B80" w:rsidRPr="008D0237" w:rsidRDefault="000E2B80" w:rsidP="000E2B80">
      <w:pPr>
        <w:tabs>
          <w:tab w:val="left" w:pos="2280"/>
        </w:tabs>
        <w:spacing w:after="0"/>
        <w:jc w:val="center"/>
        <w:rPr>
          <w:rFonts w:ascii="Times New Roman" w:hAnsi="Times New Roman"/>
          <w:i/>
        </w:rPr>
      </w:pPr>
      <w:r w:rsidRPr="008D0237">
        <w:rPr>
          <w:rFonts w:ascii="Times New Roman" w:hAnsi="Times New Roman"/>
          <w:i/>
        </w:rPr>
        <w:t>(наименование на участника)</w:t>
      </w:r>
    </w:p>
    <w:p w14:paraId="0F8BD2F7" w14:textId="7CAD40AA" w:rsidR="000E2B80" w:rsidRPr="008D0237" w:rsidRDefault="000E2B80" w:rsidP="00900051">
      <w:pPr>
        <w:overflowPunct w:val="0"/>
        <w:autoSpaceDE w:val="0"/>
        <w:autoSpaceDN w:val="0"/>
        <w:adjustRightInd w:val="0"/>
        <w:spacing w:after="0"/>
        <w:jc w:val="both"/>
        <w:rPr>
          <w:rFonts w:ascii="Times New Roman" w:hAnsi="Times New Roman"/>
          <w:b/>
          <w:i/>
        </w:rPr>
      </w:pPr>
      <w:r w:rsidRPr="008D0237">
        <w:rPr>
          <w:rFonts w:ascii="Times New Roman" w:hAnsi="Times New Roman"/>
        </w:rPr>
        <w:t>участник</w:t>
      </w:r>
      <w:r w:rsidRPr="008D0237">
        <w:rPr>
          <w:rFonts w:ascii="Times New Roman" w:hAnsi="Times New Roman"/>
          <w:spacing w:val="3"/>
          <w:w w:val="120"/>
        </w:rPr>
        <w:t xml:space="preserve"> </w:t>
      </w:r>
      <w:r w:rsidRPr="008D0237">
        <w:rPr>
          <w:rFonts w:ascii="Times New Roman" w:hAnsi="Times New Roman"/>
        </w:rPr>
        <w:t>в процедура за възлагане на обществена поръчка с предмет:</w:t>
      </w:r>
      <w:r w:rsidRPr="008D0237">
        <w:rPr>
          <w:rFonts w:ascii="Times New Roman" w:hAnsi="Times New Roman"/>
          <w:b/>
        </w:rPr>
        <w:t xml:space="preserve"> </w:t>
      </w:r>
      <w:r w:rsidR="00DB2462" w:rsidRPr="00DB2462">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DB2462" w:rsidRPr="00DB2462">
        <w:rPr>
          <w:rFonts w:ascii="Times New Roman" w:hAnsi="Times New Roman"/>
          <w:b/>
          <w:i/>
        </w:rPr>
        <w:t>многофамилни</w:t>
      </w:r>
      <w:proofErr w:type="spellEnd"/>
      <w:r w:rsidR="00DB2462" w:rsidRPr="00DB2462">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DB2462" w:rsidRPr="00DB2462">
        <w:rPr>
          <w:rFonts w:ascii="Times New Roman" w:hAnsi="Times New Roman"/>
          <w:b/>
          <w:i/>
        </w:rPr>
        <w:t>многофамилни</w:t>
      </w:r>
      <w:proofErr w:type="spellEnd"/>
      <w:r w:rsidR="00DB2462" w:rsidRPr="00DB2462">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DB2462" w:rsidRPr="00DB2462">
        <w:rPr>
          <w:rFonts w:ascii="Times New Roman" w:hAnsi="Times New Roman"/>
          <w:b/>
          <w:i/>
        </w:rPr>
        <w:t xml:space="preserve"> обособени позиции</w:t>
      </w:r>
      <w:r w:rsidRPr="008D0237">
        <w:rPr>
          <w:rFonts w:ascii="Times New Roman" w:hAnsi="Times New Roman"/>
          <w:b/>
          <w:i/>
        </w:rPr>
        <w:t>: за обособена позиция №……</w:t>
      </w:r>
      <w:r w:rsidRPr="008D0237">
        <w:rPr>
          <w:rFonts w:ascii="Times New Roman" w:hAnsi="Times New Roman"/>
          <w:i/>
        </w:rPr>
        <w:t>(изписва се № и наименование  на обособената позиция)</w:t>
      </w:r>
    </w:p>
    <w:p w14:paraId="02290375" w14:textId="77777777" w:rsidR="000E2B80" w:rsidRPr="008D0237" w:rsidRDefault="000E2B80" w:rsidP="000E2B80">
      <w:pPr>
        <w:spacing w:after="0"/>
        <w:jc w:val="both"/>
        <w:rPr>
          <w:rFonts w:ascii="Times New Roman" w:hAnsi="Times New Roman"/>
          <w:i/>
        </w:rPr>
      </w:pPr>
    </w:p>
    <w:p w14:paraId="7A765C0B" w14:textId="77777777" w:rsidR="000E2B80" w:rsidRPr="008D0237" w:rsidRDefault="000E2B80" w:rsidP="000E2B80">
      <w:pPr>
        <w:spacing w:after="0"/>
        <w:jc w:val="both"/>
        <w:rPr>
          <w:rFonts w:ascii="Times New Roman" w:hAnsi="Times New Roman"/>
          <w:b/>
          <w:bCs/>
        </w:rPr>
      </w:pPr>
    </w:p>
    <w:p w14:paraId="29B60936" w14:textId="77777777" w:rsidR="000E2B80" w:rsidRPr="008D0237" w:rsidRDefault="000E2B80" w:rsidP="000E2B80">
      <w:pPr>
        <w:spacing w:after="0"/>
        <w:jc w:val="center"/>
        <w:rPr>
          <w:rFonts w:ascii="Times New Roman" w:hAnsi="Times New Roman"/>
          <w:b/>
          <w:bCs/>
        </w:rPr>
      </w:pPr>
      <w:r w:rsidRPr="008D0237">
        <w:rPr>
          <w:rFonts w:ascii="Times New Roman" w:hAnsi="Times New Roman"/>
          <w:b/>
          <w:bCs/>
        </w:rPr>
        <w:t>Д Е К Л А Р И Р А М:</w:t>
      </w:r>
    </w:p>
    <w:p w14:paraId="478C26B9" w14:textId="77777777" w:rsidR="000E2B80" w:rsidRPr="008D0237" w:rsidRDefault="000E2B80" w:rsidP="000E2B80">
      <w:pPr>
        <w:spacing w:after="0"/>
        <w:jc w:val="center"/>
        <w:rPr>
          <w:rFonts w:ascii="Times New Roman" w:hAnsi="Times New Roman"/>
        </w:rPr>
      </w:pPr>
      <w:r w:rsidRPr="008D0237">
        <w:rPr>
          <w:rFonts w:ascii="Times New Roman" w:hAnsi="Times New Roman"/>
        </w:rPr>
        <w:t xml:space="preserve"> </w:t>
      </w:r>
    </w:p>
    <w:p w14:paraId="66B65355" w14:textId="77777777" w:rsidR="00237DFF" w:rsidRPr="008D0237" w:rsidRDefault="00237DFF" w:rsidP="00237DFF">
      <w:pPr>
        <w:numPr>
          <w:ilvl w:val="0"/>
          <w:numId w:val="19"/>
        </w:numPr>
        <w:tabs>
          <w:tab w:val="left" w:pos="993"/>
        </w:tabs>
        <w:spacing w:after="0"/>
        <w:ind w:left="0" w:firstLine="0"/>
        <w:contextualSpacing/>
        <w:jc w:val="both"/>
        <w:rPr>
          <w:rFonts w:ascii="Times New Roman" w:hAnsi="Times New Roman"/>
        </w:rPr>
      </w:pPr>
      <w:r w:rsidRPr="008D0237">
        <w:rPr>
          <w:rFonts w:ascii="Times New Roman" w:hAnsi="Times New Roman"/>
        </w:rPr>
        <w:t xml:space="preserve">Представляваното от мен дружество  е регистрирано/не е регистрирано в юрисдикция с преференциален данъчен режим, а именно: </w:t>
      </w:r>
      <w:r w:rsidRPr="008D0237">
        <w:rPr>
          <w:rFonts w:ascii="Times New Roman" w:hAnsi="Times New Roman"/>
          <w:b/>
        </w:rPr>
        <w:t>………………………………………………..</w:t>
      </w:r>
      <w:r w:rsidRPr="008D0237">
        <w:rPr>
          <w:rFonts w:ascii="Times New Roman" w:hAnsi="Times New Roman"/>
        </w:rPr>
        <w:t xml:space="preserve"> ./</w:t>
      </w:r>
      <w:r w:rsidRPr="008D0237">
        <w:rPr>
          <w:rFonts w:ascii="Times New Roman" w:hAnsi="Times New Roman"/>
          <w:i/>
          <w:iCs/>
        </w:rPr>
        <w:t>невярното се зачертава</w:t>
      </w:r>
      <w:r w:rsidRPr="008D0237">
        <w:rPr>
          <w:rFonts w:ascii="Times New Roman" w:hAnsi="Times New Roman"/>
        </w:rPr>
        <w:t>/</w:t>
      </w:r>
    </w:p>
    <w:p w14:paraId="7BA7D2B2" w14:textId="77777777" w:rsidR="00F677DE" w:rsidRPr="008D0237" w:rsidRDefault="00237DFF" w:rsidP="00237DFF">
      <w:pPr>
        <w:numPr>
          <w:ilvl w:val="0"/>
          <w:numId w:val="19"/>
        </w:numPr>
        <w:tabs>
          <w:tab w:val="left" w:pos="993"/>
        </w:tabs>
        <w:spacing w:after="0"/>
        <w:ind w:left="0" w:firstLine="0"/>
        <w:contextualSpacing/>
        <w:jc w:val="both"/>
        <w:rPr>
          <w:rFonts w:ascii="Times New Roman" w:hAnsi="Times New Roman"/>
        </w:rPr>
      </w:pPr>
      <w:r w:rsidRPr="008D0237">
        <w:rPr>
          <w:rFonts w:ascii="Times New Roman" w:hAnsi="Times New Roman"/>
        </w:rPr>
        <w:t>Представляваното от мен дружество попада/не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/невярното се зачертава/</w:t>
      </w:r>
    </w:p>
    <w:p w14:paraId="704AE94D" w14:textId="77777777" w:rsidR="000E2B80" w:rsidRPr="008D0237" w:rsidRDefault="000E2B80" w:rsidP="00F677DE">
      <w:pPr>
        <w:tabs>
          <w:tab w:val="left" w:pos="993"/>
        </w:tabs>
        <w:spacing w:after="0"/>
        <w:contextualSpacing/>
        <w:jc w:val="both"/>
        <w:rPr>
          <w:rFonts w:ascii="Times New Roman" w:hAnsi="Times New Roman"/>
        </w:rPr>
      </w:pPr>
      <w:r w:rsidRPr="008D0237">
        <w:rPr>
          <w:rFonts w:ascii="Times New Roman" w:hAnsi="Times New Roman"/>
        </w:rPr>
        <w:t>Известно ми е, че за неверни данни нося наказателна отговорност по чл. 313 от Наказателния кодекс.</w:t>
      </w:r>
    </w:p>
    <w:p w14:paraId="04E52BE2" w14:textId="77777777" w:rsidR="000E2B80" w:rsidRPr="008D0237" w:rsidRDefault="000E2B80" w:rsidP="000E2B80">
      <w:pPr>
        <w:tabs>
          <w:tab w:val="left" w:pos="993"/>
        </w:tabs>
        <w:spacing w:after="0"/>
        <w:jc w:val="both"/>
        <w:rPr>
          <w:rFonts w:ascii="Times New Roman" w:hAnsi="Times New Roman"/>
          <w:i/>
        </w:rPr>
      </w:pPr>
      <w:r w:rsidRPr="008D0237">
        <w:rPr>
          <w:rFonts w:ascii="Times New Roman" w:hAnsi="Times New Roman"/>
          <w:i/>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66D128C8" w14:textId="77777777" w:rsidR="000E2B80" w:rsidRPr="008D0237" w:rsidRDefault="000E2B80" w:rsidP="000E2B80">
      <w:pPr>
        <w:tabs>
          <w:tab w:val="left" w:pos="993"/>
        </w:tabs>
        <w:spacing w:after="0"/>
        <w:jc w:val="both"/>
        <w:rPr>
          <w:rFonts w:ascii="Times New Roman" w:hAnsi="Times New Roman"/>
          <w:i/>
        </w:rPr>
      </w:pPr>
      <w:r w:rsidRPr="008D0237">
        <w:rPr>
          <w:rFonts w:ascii="Times New Roman" w:hAnsi="Times New Roman"/>
          <w:i/>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1167CE4" w14:textId="77777777" w:rsidR="000E2B80" w:rsidRPr="008D0237" w:rsidRDefault="000E2B80" w:rsidP="000E2B80">
      <w:pPr>
        <w:tabs>
          <w:tab w:val="left" w:pos="993"/>
        </w:tabs>
        <w:spacing w:after="0"/>
        <w:jc w:val="both"/>
        <w:rPr>
          <w:rFonts w:ascii="Times New Roman" w:hAnsi="Times New Roman"/>
          <w:i/>
        </w:rPr>
      </w:pPr>
      <w:r w:rsidRPr="008D0237">
        <w:rPr>
          <w:rFonts w:ascii="Times New Roman" w:hAnsi="Times New Roman"/>
          <w:i/>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14:paraId="56C1F072" w14:textId="77777777" w:rsidR="000E2B80" w:rsidRPr="008D0237" w:rsidRDefault="000E2B80" w:rsidP="000E2B80">
      <w:pPr>
        <w:tabs>
          <w:tab w:val="left" w:pos="993"/>
        </w:tabs>
        <w:spacing w:after="0"/>
        <w:jc w:val="both"/>
        <w:rPr>
          <w:rFonts w:ascii="Times New Roman" w:hAnsi="Times New Roman"/>
          <w:i/>
        </w:rPr>
      </w:pPr>
      <w:r w:rsidRPr="008D0237">
        <w:rPr>
          <w:rFonts w:ascii="Times New Roman" w:hAnsi="Times New Roman"/>
          <w:i/>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7" w:history="1">
        <w:r w:rsidRPr="008D0237">
          <w:rPr>
            <w:rStyle w:val="a9"/>
            <w:rFonts w:ascii="Times New Roman" w:hAnsi="Times New Roman"/>
            <w:i/>
            <w:color w:val="auto"/>
          </w:rPr>
          <w:t>8</w:t>
        </w:r>
      </w:hyperlink>
      <w:r w:rsidRPr="008D0237">
        <w:rPr>
          <w:rFonts w:ascii="Times New Roman" w:hAnsi="Times New Roman"/>
          <w:i/>
        </w:rPr>
        <w:t xml:space="preserve">, </w:t>
      </w:r>
      <w:hyperlink r:id="rId18" w:history="1">
        <w:r w:rsidRPr="008D0237">
          <w:rPr>
            <w:rStyle w:val="a9"/>
            <w:rFonts w:ascii="Times New Roman" w:hAnsi="Times New Roman"/>
            <w:i/>
            <w:color w:val="auto"/>
          </w:rPr>
          <w:t xml:space="preserve">Закона за </w:t>
        </w:r>
        <w:r w:rsidRPr="008D0237">
          <w:rPr>
            <w:rStyle w:val="a9"/>
            <w:rFonts w:ascii="Times New Roman" w:hAnsi="Times New Roman"/>
            <w:i/>
            <w:color w:val="auto"/>
          </w:rPr>
          <w:lastRenderedPageBreak/>
          <w:t>публичното предлагане на ценни книжа</w:t>
        </w:r>
      </w:hyperlink>
      <w:r w:rsidRPr="008D0237">
        <w:rPr>
          <w:rFonts w:ascii="Times New Roman" w:hAnsi="Times New Roman"/>
          <w:i/>
        </w:rPr>
        <w:t xml:space="preserve"> или </w:t>
      </w:r>
      <w:hyperlink r:id="rId19" w:history="1">
        <w:r w:rsidRPr="008D0237">
          <w:rPr>
            <w:rStyle w:val="a9"/>
            <w:rFonts w:ascii="Times New Roman" w:hAnsi="Times New Roman"/>
            <w:i/>
            <w:color w:val="auto"/>
          </w:rPr>
          <w:t>Закона за дейността на колективните инвестиционни схеми и на други предприятия за колективно инвестиране</w:t>
        </w:r>
      </w:hyperlink>
      <w:r w:rsidRPr="008D0237">
        <w:rPr>
          <w:rFonts w:ascii="Times New Roman" w:hAnsi="Times New Roman"/>
          <w:i/>
        </w:rPr>
        <w:t>, и действителните собственици – физически лица, са обявени по реда на съответния специален закон;</w:t>
      </w:r>
    </w:p>
    <w:p w14:paraId="69323967" w14:textId="77777777" w:rsidR="000E2B80" w:rsidRPr="008D0237" w:rsidRDefault="000E2B80" w:rsidP="000E2B80">
      <w:pPr>
        <w:tabs>
          <w:tab w:val="left" w:pos="993"/>
        </w:tabs>
        <w:spacing w:after="0"/>
        <w:jc w:val="both"/>
        <w:rPr>
          <w:rFonts w:ascii="Times New Roman" w:hAnsi="Times New Roman"/>
          <w:i/>
        </w:rPr>
      </w:pPr>
      <w:r w:rsidRPr="008D0237">
        <w:rPr>
          <w:rFonts w:ascii="Times New Roman" w:hAnsi="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6D1109D" w14:textId="77777777" w:rsidR="000E2B80" w:rsidRPr="008D0237" w:rsidRDefault="000E2B80" w:rsidP="000E2B80">
      <w:pPr>
        <w:tabs>
          <w:tab w:val="left" w:pos="993"/>
        </w:tabs>
        <w:spacing w:after="0"/>
        <w:jc w:val="both"/>
        <w:rPr>
          <w:rFonts w:ascii="Times New Roman" w:hAnsi="Times New Roman"/>
          <w:i/>
        </w:rPr>
      </w:pPr>
      <w:r w:rsidRPr="008D0237">
        <w:rPr>
          <w:rFonts w:ascii="Times New Roman" w:hAnsi="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5D773BF6" w14:textId="77777777" w:rsidR="000E2B80" w:rsidRPr="008D0237" w:rsidRDefault="000E2B80" w:rsidP="000E2B80">
      <w:pPr>
        <w:spacing w:after="0"/>
        <w:jc w:val="both"/>
        <w:rPr>
          <w:rFonts w:ascii="Times New Roman" w:hAnsi="Times New Roman"/>
        </w:rPr>
      </w:pPr>
      <w:r w:rsidRPr="008D0237">
        <w:rPr>
          <w:rFonts w:ascii="Times New Roman" w:hAnsi="Times New Roman"/>
          <w:i/>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0" w:history="1">
        <w:r w:rsidRPr="008D0237">
          <w:rPr>
            <w:rStyle w:val="a9"/>
            <w:rFonts w:ascii="Times New Roman" w:hAnsi="Times New Roman"/>
            <w:i/>
            <w:color w:val="auto"/>
          </w:rPr>
          <w:t>Закона за задължителното депозиране на печатни и други произведения</w:t>
        </w:r>
      </w:hyperlink>
      <w:r w:rsidRPr="008D0237">
        <w:rPr>
          <w:rFonts w:ascii="Times New Roman" w:hAnsi="Times New Roman"/>
          <w:i/>
        </w:rPr>
        <w:t>.</w:t>
      </w:r>
    </w:p>
    <w:p w14:paraId="42443FE8" w14:textId="77777777" w:rsidR="000E2B80" w:rsidRPr="008D0237" w:rsidRDefault="000E2B80" w:rsidP="000E2B80">
      <w:pPr>
        <w:spacing w:after="0"/>
        <w:rPr>
          <w:rFonts w:ascii="Times New Roman" w:hAnsi="Times New Roman"/>
        </w:rPr>
      </w:pPr>
    </w:p>
    <w:p w14:paraId="4F548491" w14:textId="77777777" w:rsidR="000E2B80" w:rsidRPr="008D0237" w:rsidRDefault="000E2B80" w:rsidP="000E2B80">
      <w:pPr>
        <w:spacing w:after="0"/>
        <w:rPr>
          <w:rFonts w:ascii="Times New Roman" w:hAnsi="Times New Roman"/>
        </w:rPr>
      </w:pPr>
    </w:p>
    <w:p w14:paraId="786E8DFB" w14:textId="77777777" w:rsidR="000E2B80" w:rsidRPr="008D0237" w:rsidRDefault="000E2B80" w:rsidP="000E2B80">
      <w:pPr>
        <w:spacing w:after="0"/>
        <w:rPr>
          <w:rFonts w:ascii="Times New Roman" w:hAnsi="Times New Roman"/>
        </w:rPr>
      </w:pPr>
    </w:p>
    <w:p w14:paraId="4449D82F" w14:textId="77777777" w:rsidR="000E2B80" w:rsidRPr="008D0237" w:rsidRDefault="000E2B80" w:rsidP="000E2B80">
      <w:pPr>
        <w:spacing w:after="0" w:line="360" w:lineRule="auto"/>
        <w:rPr>
          <w:rFonts w:ascii="Times New Roman" w:hAnsi="Times New Roman"/>
        </w:rPr>
      </w:pPr>
      <w:r w:rsidRPr="008D0237">
        <w:rPr>
          <w:rFonts w:ascii="Times New Roman" w:hAnsi="Times New Roman"/>
        </w:rPr>
        <w:t xml:space="preserve">Дата: ......................  </w:t>
      </w:r>
      <w:r w:rsidRPr="008D0237">
        <w:rPr>
          <w:rFonts w:ascii="Times New Roman" w:hAnsi="Times New Roman"/>
        </w:rPr>
        <w:tab/>
      </w:r>
      <w:r w:rsidRPr="008D0237">
        <w:rPr>
          <w:rFonts w:ascii="Times New Roman" w:hAnsi="Times New Roman"/>
        </w:rPr>
        <w:tab/>
      </w:r>
      <w:r w:rsidRPr="008D0237">
        <w:rPr>
          <w:rFonts w:ascii="Times New Roman" w:hAnsi="Times New Roman"/>
        </w:rPr>
        <w:tab/>
        <w:t xml:space="preserve">                                 ДЕКЛАРАТОР:  ...........................</w:t>
      </w:r>
    </w:p>
    <w:p w14:paraId="5FF7629B" w14:textId="77777777" w:rsidR="000E2B80" w:rsidRPr="008D0237" w:rsidRDefault="000E2B80" w:rsidP="000E2B80">
      <w:pPr>
        <w:spacing w:after="0"/>
        <w:jc w:val="center"/>
        <w:rPr>
          <w:rFonts w:ascii="Times New Roman" w:hAnsi="Times New Roman"/>
          <w:lang w:eastAsia="ko-KR"/>
        </w:rPr>
      </w:pPr>
      <w:r w:rsidRPr="008D0237">
        <w:rPr>
          <w:rFonts w:ascii="Times New Roman" w:hAnsi="Times New Roman"/>
          <w:i/>
          <w:color w:val="808080"/>
        </w:rPr>
        <w:t xml:space="preserve">                                                                                                                         (подпис и печат)</w:t>
      </w:r>
    </w:p>
    <w:p w14:paraId="308EC4DA" w14:textId="77777777" w:rsidR="000E2B80" w:rsidRDefault="000E2B80" w:rsidP="00BE5D85">
      <w:pPr>
        <w:spacing w:line="360" w:lineRule="auto"/>
        <w:jc w:val="right"/>
        <w:rPr>
          <w:rFonts w:ascii="Times New Roman" w:hAnsi="Times New Roman"/>
        </w:rPr>
      </w:pPr>
    </w:p>
    <w:p w14:paraId="7022B24A" w14:textId="77777777" w:rsidR="000E2B80" w:rsidRDefault="000E2B80" w:rsidP="00BE5D85">
      <w:pPr>
        <w:spacing w:line="360" w:lineRule="auto"/>
        <w:jc w:val="right"/>
        <w:rPr>
          <w:rFonts w:ascii="Times New Roman" w:hAnsi="Times New Roman"/>
        </w:rPr>
      </w:pPr>
    </w:p>
    <w:p w14:paraId="7E1EAB94" w14:textId="77777777" w:rsidR="000E2B80" w:rsidRPr="00DB2462" w:rsidRDefault="00DB2462" w:rsidP="00DB2462">
      <w:pPr>
        <w:spacing w:after="0" w:line="240" w:lineRule="auto"/>
        <w:rPr>
          <w:rFonts w:ascii="Times New Roman" w:hAnsi="Times New Roman"/>
        </w:rPr>
      </w:pPr>
      <w:r>
        <w:rPr>
          <w:rFonts w:ascii="Times New Roman" w:hAnsi="Times New Roman"/>
        </w:rPr>
        <w:br w:type="page"/>
      </w:r>
    </w:p>
    <w:p w14:paraId="79A93FC7" w14:textId="77777777" w:rsidR="000E2B80" w:rsidRPr="000303F3" w:rsidRDefault="000E2B80" w:rsidP="000E2B80">
      <w:pPr>
        <w:pStyle w:val="aff2"/>
        <w:spacing w:line="360" w:lineRule="auto"/>
        <w:ind w:left="6372" w:firstLine="708"/>
      </w:pPr>
      <w:r w:rsidRPr="00AD2924">
        <w:rPr>
          <w:rFonts w:ascii="Times New Roman" w:hAnsi="Times New Roman"/>
          <w:b/>
          <w:i/>
          <w:sz w:val="24"/>
          <w:szCs w:val="24"/>
        </w:rPr>
        <w:lastRenderedPageBreak/>
        <w:t>Образец №</w:t>
      </w:r>
      <w:r>
        <w:rPr>
          <w:rFonts w:ascii="Times New Roman" w:hAnsi="Times New Roman"/>
          <w:b/>
          <w:i/>
          <w:sz w:val="24"/>
          <w:szCs w:val="24"/>
        </w:rPr>
        <w:t xml:space="preserve"> 1</w:t>
      </w:r>
      <w:r w:rsidR="00AA46DD">
        <w:rPr>
          <w:rFonts w:ascii="Times New Roman" w:hAnsi="Times New Roman"/>
          <w:b/>
          <w:i/>
          <w:sz w:val="24"/>
          <w:szCs w:val="24"/>
        </w:rPr>
        <w:t>4</w:t>
      </w:r>
    </w:p>
    <w:p w14:paraId="6D00AE99" w14:textId="77777777" w:rsidR="000E2B80" w:rsidRDefault="000E2B80" w:rsidP="000E2B80">
      <w:pPr>
        <w:pStyle w:val="aff2"/>
        <w:spacing w:line="360" w:lineRule="auto"/>
        <w:jc w:val="both"/>
        <w:rPr>
          <w:b/>
          <w:i/>
        </w:rPr>
      </w:pPr>
    </w:p>
    <w:p w14:paraId="4E3726C8" w14:textId="77777777" w:rsidR="000E2B80" w:rsidRPr="00DB2462" w:rsidRDefault="000E2B80" w:rsidP="000E2B80">
      <w:pPr>
        <w:spacing w:before="240" w:after="240" w:line="240" w:lineRule="auto"/>
        <w:jc w:val="center"/>
        <w:rPr>
          <w:rFonts w:ascii="Times New Roman" w:hAnsi="Times New Roman"/>
          <w:b/>
        </w:rPr>
      </w:pPr>
      <w:r w:rsidRPr="00DB2462">
        <w:rPr>
          <w:rFonts w:ascii="Times New Roman" w:hAnsi="Times New Roman"/>
          <w:b/>
        </w:rPr>
        <w:t>Д Е К Л А Р А Ц И Я</w:t>
      </w:r>
    </w:p>
    <w:p w14:paraId="34D7A298" w14:textId="77777777" w:rsidR="000E2B80" w:rsidRPr="00DB2462" w:rsidRDefault="000E2B80" w:rsidP="000E2B80">
      <w:pPr>
        <w:spacing w:line="240" w:lineRule="auto"/>
        <w:jc w:val="center"/>
        <w:rPr>
          <w:rFonts w:ascii="Times New Roman" w:hAnsi="Times New Roman"/>
          <w:b/>
        </w:rPr>
      </w:pPr>
      <w:r w:rsidRPr="00DB2462">
        <w:rPr>
          <w:rFonts w:ascii="Times New Roman" w:hAnsi="Times New Roman"/>
          <w:b/>
        </w:rPr>
        <w:t>за липса на обстоятелство по чл. 8, ал. 8, т. 2 от ЗОП и</w:t>
      </w:r>
    </w:p>
    <w:p w14:paraId="4F857630" w14:textId="77777777" w:rsidR="000E2B80" w:rsidRPr="00DB2462" w:rsidRDefault="000E2B80" w:rsidP="000E2B80">
      <w:pPr>
        <w:spacing w:line="240" w:lineRule="auto"/>
        <w:jc w:val="center"/>
        <w:rPr>
          <w:rFonts w:ascii="Times New Roman" w:hAnsi="Times New Roman"/>
          <w:b/>
        </w:rPr>
      </w:pPr>
      <w:r w:rsidRPr="00DB2462">
        <w:rPr>
          <w:rFonts w:ascii="Times New Roman" w:hAnsi="Times New Roman"/>
          <w:b/>
        </w:rPr>
        <w:t>за ангажираност на ключов експерт</w:t>
      </w:r>
    </w:p>
    <w:p w14:paraId="4E13E887" w14:textId="77777777" w:rsidR="000E2B80" w:rsidRPr="00DB2462" w:rsidRDefault="000E2B80" w:rsidP="000E2B80">
      <w:pPr>
        <w:spacing w:line="360" w:lineRule="auto"/>
        <w:jc w:val="center"/>
        <w:rPr>
          <w:rFonts w:ascii="Times New Roman" w:hAnsi="Times New Roman"/>
          <w:b/>
        </w:rPr>
      </w:pPr>
    </w:p>
    <w:p w14:paraId="6CCC5BC1" w14:textId="3A8B6290" w:rsidR="000E2B80" w:rsidRPr="00DB2462" w:rsidRDefault="000E2B80" w:rsidP="00900051">
      <w:pPr>
        <w:spacing w:line="240" w:lineRule="auto"/>
        <w:ind w:firstLine="680"/>
        <w:jc w:val="both"/>
        <w:rPr>
          <w:rFonts w:ascii="Times New Roman" w:hAnsi="Times New Roman"/>
          <w:b/>
        </w:rPr>
      </w:pPr>
      <w:r w:rsidRPr="00DB2462">
        <w:rPr>
          <w:rFonts w:ascii="Times New Roman" w:hAnsi="Times New Roman"/>
        </w:rPr>
        <w:t>Долуподписаният/ата …….………………………………………...</w:t>
      </w:r>
      <w:r w:rsidRPr="00DB2462">
        <w:rPr>
          <w:rFonts w:ascii="Times New Roman" w:hAnsi="Times New Roman"/>
          <w:i/>
        </w:rPr>
        <w:t>(трите имена, данни по документ за самоличност)</w:t>
      </w:r>
      <w:r w:rsidRPr="00DB2462">
        <w:rPr>
          <w:rFonts w:ascii="Times New Roman" w:hAnsi="Times New Roman"/>
        </w:rPr>
        <w:t>, в качеството ми на ……………….. (</w:t>
      </w:r>
      <w:r w:rsidRPr="00DB2462">
        <w:rPr>
          <w:rFonts w:ascii="Times New Roman" w:hAnsi="Times New Roman"/>
          <w:i/>
        </w:rPr>
        <w:t xml:space="preserve">посочва </w:t>
      </w:r>
      <w:r w:rsidR="00871309">
        <w:rPr>
          <w:rFonts w:ascii="Times New Roman" w:hAnsi="Times New Roman"/>
          <w:i/>
        </w:rPr>
        <w:t>позицията</w:t>
      </w:r>
      <w:r w:rsidRPr="00DB2462">
        <w:rPr>
          <w:rFonts w:ascii="Times New Roman" w:hAnsi="Times New Roman"/>
          <w:i/>
        </w:rPr>
        <w:t xml:space="preserve"> на ключовия експерт</w:t>
      </w:r>
      <w:r w:rsidR="00871309">
        <w:rPr>
          <w:rFonts w:ascii="Times New Roman" w:hAnsi="Times New Roman"/>
          <w:i/>
        </w:rPr>
        <w:t xml:space="preserve"> в експертния състав</w:t>
      </w:r>
      <w:r w:rsidRPr="00DB2462">
        <w:rPr>
          <w:rFonts w:ascii="Times New Roman" w:hAnsi="Times New Roman"/>
        </w:rPr>
        <w:t xml:space="preserve">) в офертата на </w:t>
      </w:r>
      <w:r w:rsidRPr="00DB2462">
        <w:rPr>
          <w:rFonts w:ascii="Times New Roman" w:hAnsi="Times New Roman"/>
          <w:b/>
        </w:rPr>
        <w:t>……………………………</w:t>
      </w:r>
      <w:r w:rsidRPr="00DB2462">
        <w:rPr>
          <w:rFonts w:ascii="Times New Roman" w:hAnsi="Times New Roman"/>
        </w:rPr>
        <w:t xml:space="preserve"> – участник в открита процедура за възлагане на обществена поръчка с предмет:</w:t>
      </w:r>
      <w:r w:rsidRPr="00DB2462">
        <w:rPr>
          <w:rFonts w:ascii="Times New Roman" w:hAnsi="Times New Roman"/>
          <w:b/>
        </w:rPr>
        <w:t xml:space="preserve"> </w:t>
      </w:r>
      <w:r w:rsidR="00E3795D" w:rsidRPr="00E3795D">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E3795D" w:rsidRPr="00E3795D">
        <w:rPr>
          <w:rFonts w:ascii="Times New Roman" w:hAnsi="Times New Roman"/>
          <w:b/>
          <w:i/>
        </w:rPr>
        <w:t>многофамилни</w:t>
      </w:r>
      <w:proofErr w:type="spellEnd"/>
      <w:r w:rsidR="00E3795D" w:rsidRPr="00E3795D">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E3795D" w:rsidRPr="00E3795D">
        <w:rPr>
          <w:rFonts w:ascii="Times New Roman" w:hAnsi="Times New Roman"/>
          <w:b/>
          <w:i/>
        </w:rPr>
        <w:t>многофамилни</w:t>
      </w:r>
      <w:proofErr w:type="spellEnd"/>
      <w:r w:rsidR="00E3795D" w:rsidRPr="00E3795D">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E3795D" w:rsidRPr="00E3795D">
        <w:rPr>
          <w:rFonts w:ascii="Times New Roman" w:hAnsi="Times New Roman"/>
          <w:b/>
          <w:i/>
        </w:rPr>
        <w:t xml:space="preserve"> обособени позиции</w:t>
      </w:r>
      <w:r w:rsidRPr="00DB2462">
        <w:rPr>
          <w:rFonts w:ascii="Times New Roman" w:hAnsi="Times New Roman"/>
          <w:b/>
          <w:i/>
        </w:rPr>
        <w:t>: за обособена позиция №……</w:t>
      </w:r>
      <w:r w:rsidRPr="00DB2462">
        <w:rPr>
          <w:rFonts w:ascii="Times New Roman" w:hAnsi="Times New Roman"/>
          <w:i/>
        </w:rPr>
        <w:t>(изписва се № и наименование  на обособената позиция)</w:t>
      </w:r>
    </w:p>
    <w:p w14:paraId="76E8FDB6" w14:textId="77777777" w:rsidR="000E2B80" w:rsidRPr="00DB2462" w:rsidRDefault="000E2B80" w:rsidP="000E2B80">
      <w:pPr>
        <w:spacing w:line="360" w:lineRule="auto"/>
        <w:ind w:right="1"/>
        <w:jc w:val="center"/>
        <w:rPr>
          <w:rFonts w:ascii="Times New Roman" w:hAnsi="Times New Roman"/>
          <w:b/>
        </w:rPr>
      </w:pPr>
      <w:r w:rsidRPr="00DB2462">
        <w:rPr>
          <w:rFonts w:ascii="Times New Roman" w:hAnsi="Times New Roman"/>
          <w:b/>
        </w:rPr>
        <w:t>Д Е К Л А Р И Р А М, че:</w:t>
      </w:r>
    </w:p>
    <w:p w14:paraId="635A2008" w14:textId="77777777" w:rsidR="000E2B80" w:rsidRPr="00DB2462" w:rsidRDefault="000E2B80" w:rsidP="000E2B80">
      <w:pPr>
        <w:spacing w:after="120" w:line="240" w:lineRule="auto"/>
        <w:ind w:firstLine="708"/>
        <w:jc w:val="both"/>
        <w:rPr>
          <w:rFonts w:ascii="Times New Roman" w:hAnsi="Times New Roman"/>
        </w:rPr>
      </w:pPr>
      <w:r w:rsidRPr="00DB2462">
        <w:rPr>
          <w:rFonts w:ascii="Times New Roman" w:hAnsi="Times New Roman"/>
        </w:rPr>
        <w:t xml:space="preserve">1. Не съм участвал като външен експерт по смисъла на чл. 8, ал. 7 от ЗОП при изработването на техническата спецификация и/или на методиката за оценка на офертите на горепосочената обществена поръчка. </w:t>
      </w:r>
    </w:p>
    <w:p w14:paraId="138BC8EC" w14:textId="77777777" w:rsidR="000E2B80" w:rsidRPr="00DB2462" w:rsidRDefault="000E2B80" w:rsidP="000E2B80">
      <w:pPr>
        <w:spacing w:after="120" w:line="240" w:lineRule="auto"/>
        <w:ind w:firstLine="708"/>
        <w:rPr>
          <w:rFonts w:ascii="Times New Roman" w:hAnsi="Times New Roman"/>
        </w:rPr>
      </w:pPr>
      <w:r w:rsidRPr="00DB2462">
        <w:rPr>
          <w:rFonts w:ascii="Times New Roman" w:hAnsi="Times New Roman"/>
        </w:rPr>
        <w:t>или</w:t>
      </w:r>
    </w:p>
    <w:p w14:paraId="74A7BC6E" w14:textId="77777777" w:rsidR="000E2B80" w:rsidRPr="00DB2462" w:rsidRDefault="000E2B80" w:rsidP="000E2B80">
      <w:pPr>
        <w:spacing w:before="120" w:after="120" w:line="240" w:lineRule="auto"/>
        <w:ind w:firstLine="708"/>
        <w:jc w:val="both"/>
        <w:rPr>
          <w:rFonts w:ascii="Times New Roman" w:hAnsi="Times New Roman"/>
        </w:rPr>
      </w:pPr>
      <w:r w:rsidRPr="00DB2462">
        <w:rPr>
          <w:rFonts w:ascii="Times New Roman" w:hAnsi="Times New Roman"/>
        </w:rPr>
        <w:t>Участвал съм като външен експерт по смисъла на чл. 8, ал. 7 от ЗОП при изработването на техническата спецификация и/или на методиката за оценка на офертите на горепосочената обществена поръчка, но документите в чието изработване съм участвал са променени така, че не предоставят на участника в горепосочената обществена поръчка предимство пред останалите участници в процедурата.</w:t>
      </w:r>
    </w:p>
    <w:p w14:paraId="61F4B8BA" w14:textId="77777777" w:rsidR="000E2B80" w:rsidRPr="00DB2462" w:rsidRDefault="000E2B80" w:rsidP="000E2B80">
      <w:pPr>
        <w:pStyle w:val="aff2"/>
        <w:jc w:val="both"/>
        <w:rPr>
          <w:rFonts w:ascii="Times New Roman" w:hAnsi="Times New Roman" w:cs="Times New Roman"/>
          <w:b/>
          <w:lang w:eastAsia="bg-BG"/>
        </w:rPr>
      </w:pPr>
      <w:r w:rsidRPr="00DB2462">
        <w:rPr>
          <w:rFonts w:ascii="Times New Roman" w:hAnsi="Times New Roman" w:cs="Times New Roman"/>
        </w:rPr>
        <w:t xml:space="preserve">           2. На разположение съм да поема работата по обществена поръчка с предмет </w:t>
      </w:r>
      <w:r w:rsidRPr="00DB2462">
        <w:rPr>
          <w:rFonts w:ascii="Times New Roman" w:eastAsia="Times New Roman" w:hAnsi="Times New Roman" w:cs="Times New Roman"/>
          <w:b/>
          <w:bCs/>
        </w:rPr>
        <w:t>…………………………………………….</w:t>
      </w:r>
    </w:p>
    <w:p w14:paraId="045F9FA6" w14:textId="77777777" w:rsidR="000E2B80" w:rsidRPr="00DB2462" w:rsidRDefault="000E2B80" w:rsidP="000E2B80">
      <w:pPr>
        <w:pStyle w:val="aff2"/>
        <w:ind w:firstLine="708"/>
        <w:jc w:val="both"/>
        <w:rPr>
          <w:rFonts w:ascii="Times New Roman" w:hAnsi="Times New Roman" w:cs="Times New Roman"/>
        </w:rPr>
      </w:pPr>
      <w:r w:rsidRPr="00DB2462">
        <w:rPr>
          <w:rFonts w:ascii="Times New Roman" w:hAnsi="Times New Roman" w:cs="Times New Roman"/>
        </w:rPr>
        <w:t xml:space="preserve">3. Задължавам се да работя в съответствие с предложението на участника за качественото изпълнение на обществената поръчка. </w:t>
      </w:r>
    </w:p>
    <w:p w14:paraId="637C623E" w14:textId="77777777" w:rsidR="000E2B80" w:rsidRPr="00DB2462" w:rsidRDefault="000E2B80" w:rsidP="000E2B80">
      <w:pPr>
        <w:spacing w:before="120" w:after="120" w:line="240" w:lineRule="auto"/>
        <w:ind w:firstLine="720"/>
        <w:jc w:val="both"/>
        <w:rPr>
          <w:rFonts w:ascii="Times New Roman" w:hAnsi="Times New Roman"/>
        </w:rPr>
      </w:pPr>
      <w:r w:rsidRPr="00DB2462">
        <w:rPr>
          <w:rFonts w:ascii="Times New Roman" w:hAnsi="Times New Roman"/>
        </w:rPr>
        <w:t>4. Заявените от участника по отношение на мен данни и информация са верни.</w:t>
      </w:r>
    </w:p>
    <w:p w14:paraId="35D1D48B" w14:textId="77777777" w:rsidR="000E2B80" w:rsidRPr="00DB2462" w:rsidRDefault="000E2B80" w:rsidP="000E2B80">
      <w:pPr>
        <w:spacing w:before="120" w:after="120" w:line="240" w:lineRule="auto"/>
        <w:ind w:firstLine="720"/>
        <w:jc w:val="both"/>
        <w:rPr>
          <w:rFonts w:ascii="Times New Roman" w:hAnsi="Times New Roman"/>
        </w:rPr>
      </w:pPr>
      <w:r w:rsidRPr="00DB2462">
        <w:rPr>
          <w:rFonts w:ascii="Times New Roman" w:hAnsi="Times New Roman"/>
        </w:rPr>
        <w:t>5. Разбирам, че всяко невярно изявление от моя страна може да доведе до отстраняване на участника от процедурата.</w:t>
      </w:r>
    </w:p>
    <w:p w14:paraId="4DD3A12D" w14:textId="77777777" w:rsidR="000E2B80" w:rsidRPr="00DB2462" w:rsidRDefault="000E2B80" w:rsidP="000E2B80">
      <w:pPr>
        <w:spacing w:before="120" w:after="120" w:line="240" w:lineRule="auto"/>
        <w:ind w:firstLine="720"/>
        <w:jc w:val="both"/>
        <w:rPr>
          <w:rFonts w:ascii="Times New Roman" w:hAnsi="Times New Roman"/>
        </w:rPr>
      </w:pPr>
      <w:r w:rsidRPr="00DB2462">
        <w:rPr>
          <w:rFonts w:ascii="Times New Roman" w:hAnsi="Times New Roman"/>
        </w:rPr>
        <w:t>6.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4ADB1C88" w14:textId="77777777" w:rsidR="000E2B80" w:rsidRPr="00DB2462" w:rsidRDefault="000E2B80" w:rsidP="000E2B80">
      <w:pPr>
        <w:spacing w:before="120" w:after="120" w:line="360" w:lineRule="auto"/>
        <w:ind w:left="720" w:firstLine="28"/>
        <w:rPr>
          <w:rFonts w:ascii="Times New Roman" w:hAnsi="Times New Roman"/>
        </w:rPr>
      </w:pPr>
    </w:p>
    <w:p w14:paraId="52E2576F" w14:textId="77777777" w:rsidR="000E2B80" w:rsidRPr="00DB2462" w:rsidRDefault="000E2B80" w:rsidP="000E2B80">
      <w:pPr>
        <w:spacing w:before="120" w:after="120" w:line="360" w:lineRule="auto"/>
        <w:rPr>
          <w:rFonts w:ascii="Times New Roman" w:hAnsi="Times New Roman"/>
        </w:rPr>
      </w:pPr>
      <w:r w:rsidRPr="00DB2462">
        <w:rPr>
          <w:rFonts w:ascii="Times New Roman" w:hAnsi="Times New Roman"/>
        </w:rPr>
        <w:t>Дата: _________2016 г.</w:t>
      </w:r>
      <w:r w:rsidRPr="00DB2462">
        <w:rPr>
          <w:rFonts w:ascii="Times New Roman" w:hAnsi="Times New Roman"/>
        </w:rPr>
        <w:tab/>
      </w:r>
      <w:r w:rsidRPr="00DB2462">
        <w:rPr>
          <w:rFonts w:ascii="Times New Roman" w:hAnsi="Times New Roman"/>
        </w:rPr>
        <w:tab/>
      </w:r>
      <w:r w:rsidRPr="00DB2462">
        <w:rPr>
          <w:rFonts w:ascii="Times New Roman" w:hAnsi="Times New Roman"/>
        </w:rPr>
        <w:tab/>
      </w:r>
      <w:r w:rsidRPr="00DB2462">
        <w:rPr>
          <w:rFonts w:ascii="Times New Roman" w:hAnsi="Times New Roman"/>
        </w:rPr>
        <w:tab/>
      </w:r>
      <w:r w:rsidRPr="00DB2462">
        <w:rPr>
          <w:rFonts w:ascii="Times New Roman" w:hAnsi="Times New Roman"/>
        </w:rPr>
        <w:tab/>
        <w:t>…………………………</w:t>
      </w:r>
      <w:r w:rsidRPr="00DB2462">
        <w:rPr>
          <w:rFonts w:ascii="Times New Roman" w:hAnsi="Times New Roman"/>
        </w:rPr>
        <w:tab/>
      </w:r>
    </w:p>
    <w:p w14:paraId="504128D8" w14:textId="77777777" w:rsidR="000E2B80" w:rsidRDefault="000E2B80" w:rsidP="000E2B80">
      <w:pPr>
        <w:spacing w:before="120" w:after="120" w:line="360" w:lineRule="auto"/>
        <w:ind w:left="720" w:firstLine="28"/>
        <w:rPr>
          <w:rFonts w:ascii="Times New Roman" w:hAnsi="Times New Roman"/>
          <w:i/>
        </w:rPr>
      </w:pPr>
      <w:r w:rsidRPr="00DB2462">
        <w:rPr>
          <w:rFonts w:ascii="Times New Roman" w:hAnsi="Times New Roman"/>
          <w:i/>
        </w:rPr>
        <w:tab/>
      </w:r>
      <w:r w:rsidRPr="00DB2462">
        <w:rPr>
          <w:rFonts w:ascii="Times New Roman" w:hAnsi="Times New Roman"/>
          <w:i/>
        </w:rPr>
        <w:tab/>
      </w:r>
      <w:r w:rsidRPr="00DB2462">
        <w:rPr>
          <w:rFonts w:ascii="Times New Roman" w:hAnsi="Times New Roman"/>
          <w:i/>
        </w:rPr>
        <w:tab/>
      </w:r>
      <w:r w:rsidRPr="00DB2462">
        <w:rPr>
          <w:rFonts w:ascii="Times New Roman" w:hAnsi="Times New Roman"/>
          <w:i/>
        </w:rPr>
        <w:tab/>
      </w:r>
      <w:r w:rsidRPr="00DB2462">
        <w:rPr>
          <w:rFonts w:ascii="Times New Roman" w:hAnsi="Times New Roman"/>
          <w:i/>
        </w:rPr>
        <w:tab/>
      </w:r>
      <w:r w:rsidRPr="00DB2462">
        <w:rPr>
          <w:rFonts w:ascii="Times New Roman" w:hAnsi="Times New Roman"/>
          <w:i/>
        </w:rPr>
        <w:tab/>
      </w:r>
      <w:r w:rsidRPr="00DB2462">
        <w:rPr>
          <w:rFonts w:ascii="Times New Roman" w:hAnsi="Times New Roman"/>
          <w:i/>
        </w:rPr>
        <w:tab/>
      </w:r>
      <w:r w:rsidRPr="00DB2462">
        <w:rPr>
          <w:rFonts w:ascii="Times New Roman" w:hAnsi="Times New Roman"/>
          <w:i/>
        </w:rPr>
        <w:tab/>
        <w:t>[Подпис на експерт]</w:t>
      </w:r>
    </w:p>
    <w:p w14:paraId="6EC8D968" w14:textId="77777777" w:rsidR="00DB2462" w:rsidRDefault="00DB2462">
      <w:pPr>
        <w:spacing w:after="0" w:line="240" w:lineRule="auto"/>
        <w:rPr>
          <w:rFonts w:ascii="Times New Roman" w:hAnsi="Times New Roman"/>
          <w:i/>
        </w:rPr>
      </w:pPr>
      <w:r>
        <w:rPr>
          <w:rFonts w:ascii="Times New Roman" w:hAnsi="Times New Roman"/>
          <w:i/>
        </w:rPr>
        <w:br w:type="page"/>
      </w:r>
    </w:p>
    <w:p w14:paraId="2A495D0C" w14:textId="77777777" w:rsidR="00DB2462" w:rsidRPr="00DB2462" w:rsidRDefault="00DB2462" w:rsidP="000E2B80">
      <w:pPr>
        <w:spacing w:before="120" w:after="120" w:line="360" w:lineRule="auto"/>
        <w:ind w:left="720" w:firstLine="28"/>
        <w:rPr>
          <w:rFonts w:ascii="Times New Roman" w:hAnsi="Times New Roman"/>
        </w:rPr>
      </w:pPr>
    </w:p>
    <w:p w14:paraId="5B836F59" w14:textId="77777777" w:rsidR="000E2B80" w:rsidRPr="000459B2" w:rsidRDefault="000E2B80" w:rsidP="00E3795D">
      <w:pPr>
        <w:spacing w:line="360" w:lineRule="auto"/>
        <w:jc w:val="right"/>
        <w:rPr>
          <w:rFonts w:ascii="Times New Roman" w:hAnsi="Times New Roman"/>
          <w:b/>
          <w:i/>
        </w:rPr>
      </w:pPr>
      <w:r>
        <w:rPr>
          <w:rFonts w:ascii="Times New Roman" w:hAnsi="Times New Roman"/>
          <w:b/>
          <w:i/>
        </w:rPr>
        <w:t>О</w:t>
      </w:r>
      <w:r w:rsidR="00BE5D85" w:rsidRPr="000459B2">
        <w:rPr>
          <w:rFonts w:ascii="Times New Roman" w:hAnsi="Times New Roman"/>
          <w:b/>
          <w:i/>
        </w:rPr>
        <w:t>бразец №</w:t>
      </w:r>
      <w:r w:rsidR="000016D6" w:rsidRPr="000E2B80">
        <w:rPr>
          <w:rFonts w:ascii="Times New Roman" w:hAnsi="Times New Roman"/>
          <w:b/>
          <w:i/>
        </w:rPr>
        <w:t xml:space="preserve"> </w:t>
      </w:r>
      <w:r w:rsidR="003A33F1">
        <w:rPr>
          <w:rFonts w:ascii="Times New Roman" w:hAnsi="Times New Roman"/>
          <w:b/>
          <w:i/>
        </w:rPr>
        <w:t>15</w:t>
      </w:r>
    </w:p>
    <w:p w14:paraId="5C5388F0" w14:textId="77777777" w:rsidR="00BE5D85" w:rsidRPr="000459B2" w:rsidRDefault="00BE5D85" w:rsidP="000A214D">
      <w:pPr>
        <w:spacing w:after="0"/>
        <w:rPr>
          <w:i/>
          <w:iCs/>
        </w:rPr>
      </w:pPr>
      <w:r w:rsidRPr="000459B2">
        <w:rPr>
          <w:rFonts w:ascii="Times New Roman" w:hAnsi="Times New Roman"/>
        </w:rPr>
        <w:tab/>
      </w:r>
      <w:r w:rsidRPr="000459B2">
        <w:rPr>
          <w:rFonts w:ascii="Times New Roman" w:hAnsi="Times New Roman"/>
        </w:rPr>
        <w:tab/>
      </w:r>
      <w:r w:rsidRPr="000459B2">
        <w:rPr>
          <w:rFonts w:ascii="Times New Roman" w:hAnsi="Times New Roman"/>
        </w:rPr>
        <w:tab/>
      </w:r>
    </w:p>
    <w:p w14:paraId="0BB956B4" w14:textId="77777777" w:rsidR="00BE5D85" w:rsidRPr="000459B2" w:rsidRDefault="00BE5D85" w:rsidP="00BE5D85">
      <w:pPr>
        <w:keepNext/>
        <w:spacing w:after="0"/>
        <w:rPr>
          <w:rFonts w:ascii="Times New Roman" w:hAnsi="Times New Roman"/>
          <w:b/>
        </w:rPr>
      </w:pPr>
      <w:r w:rsidRPr="000459B2">
        <w:rPr>
          <w:rFonts w:ascii="Times New Roman" w:hAnsi="Times New Roman"/>
          <w:b/>
        </w:rPr>
        <w:t>До</w:t>
      </w:r>
    </w:p>
    <w:p w14:paraId="603FE000" w14:textId="77777777" w:rsidR="00BE5D85" w:rsidRPr="000459B2" w:rsidRDefault="00BE5D85" w:rsidP="00BE5D85">
      <w:pPr>
        <w:keepNext/>
        <w:spacing w:after="0"/>
        <w:rPr>
          <w:rFonts w:ascii="Times New Roman" w:hAnsi="Times New Roman"/>
          <w:b/>
        </w:rPr>
      </w:pPr>
      <w:r w:rsidRPr="000459B2">
        <w:rPr>
          <w:rFonts w:ascii="Times New Roman" w:hAnsi="Times New Roman"/>
          <w:b/>
        </w:rPr>
        <w:t xml:space="preserve">Община </w:t>
      </w:r>
      <w:r w:rsidR="00E3795D">
        <w:rPr>
          <w:rFonts w:ascii="Times New Roman" w:hAnsi="Times New Roman"/>
          <w:b/>
        </w:rPr>
        <w:t>Разград</w:t>
      </w:r>
    </w:p>
    <w:p w14:paraId="0D814B13" w14:textId="77777777" w:rsidR="00BE5D85" w:rsidRPr="000459B2" w:rsidRDefault="00BE5D85" w:rsidP="00BE5D85">
      <w:pPr>
        <w:pStyle w:val="af"/>
        <w:ind w:left="3600" w:firstLine="720"/>
        <w:rPr>
          <w:b/>
          <w:bCs/>
          <w:caps/>
          <w:sz w:val="22"/>
          <w:szCs w:val="22"/>
        </w:rPr>
      </w:pPr>
    </w:p>
    <w:p w14:paraId="3429E109" w14:textId="77777777" w:rsidR="00BE5D85" w:rsidRPr="000459B2" w:rsidRDefault="00BE5D85" w:rsidP="00BE5D85">
      <w:pPr>
        <w:pStyle w:val="af"/>
        <w:ind w:left="3600" w:firstLine="720"/>
        <w:rPr>
          <w:b/>
          <w:bCs/>
          <w:sz w:val="22"/>
          <w:szCs w:val="22"/>
        </w:rPr>
      </w:pPr>
    </w:p>
    <w:p w14:paraId="45AAD489" w14:textId="77777777" w:rsidR="00BE5D85" w:rsidRPr="000459B2" w:rsidRDefault="00BE5D85" w:rsidP="00BE5D85">
      <w:pPr>
        <w:pStyle w:val="af"/>
        <w:jc w:val="center"/>
        <w:rPr>
          <w:b/>
          <w:bCs/>
          <w:sz w:val="22"/>
          <w:szCs w:val="22"/>
        </w:rPr>
      </w:pPr>
    </w:p>
    <w:p w14:paraId="45A86370" w14:textId="77777777" w:rsidR="00BE5D85" w:rsidRPr="000459B2" w:rsidRDefault="00BE5D85" w:rsidP="00BE5D85">
      <w:pPr>
        <w:pStyle w:val="af"/>
        <w:jc w:val="center"/>
        <w:rPr>
          <w:b/>
          <w:bCs/>
          <w:caps/>
          <w:sz w:val="28"/>
          <w:szCs w:val="28"/>
        </w:rPr>
      </w:pPr>
      <w:bookmarkStart w:id="78" w:name="_Toc329089987"/>
      <w:r w:rsidRPr="000459B2">
        <w:rPr>
          <w:b/>
          <w:bCs/>
          <w:caps/>
          <w:sz w:val="28"/>
          <w:szCs w:val="28"/>
        </w:rPr>
        <w:t>ТЕХНИЧЕСКО  ПРЕДЛОЖЕНИЕ</w:t>
      </w:r>
      <w:bookmarkEnd w:id="78"/>
    </w:p>
    <w:p w14:paraId="67FB8718" w14:textId="77777777" w:rsidR="00BE5D85" w:rsidRPr="000459B2" w:rsidRDefault="00BE5D85" w:rsidP="00BE5D85">
      <w:pPr>
        <w:pStyle w:val="af"/>
        <w:jc w:val="center"/>
        <w:rPr>
          <w:b/>
          <w:bCs/>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2908"/>
        <w:gridCol w:w="6290"/>
      </w:tblGrid>
      <w:tr w:rsidR="00BE5D85" w:rsidRPr="000459B2" w14:paraId="20F8A15C" w14:textId="77777777" w:rsidTr="00BE5D85">
        <w:trPr>
          <w:jc w:val="center"/>
        </w:trPr>
        <w:tc>
          <w:tcPr>
            <w:tcW w:w="2908" w:type="dxa"/>
            <w:tcBorders>
              <w:top w:val="single" w:sz="4" w:space="0" w:color="auto"/>
              <w:left w:val="single" w:sz="4" w:space="0" w:color="auto"/>
              <w:bottom w:val="single" w:sz="4" w:space="0" w:color="auto"/>
              <w:right w:val="single" w:sz="4" w:space="0" w:color="auto"/>
            </w:tcBorders>
            <w:hideMark/>
          </w:tcPr>
          <w:p w14:paraId="377A8188" w14:textId="77777777" w:rsidR="00BE5D85" w:rsidRPr="0051279F" w:rsidRDefault="00BE5D85">
            <w:pPr>
              <w:pStyle w:val="af"/>
              <w:spacing w:line="256" w:lineRule="auto"/>
              <w:jc w:val="left"/>
              <w:rPr>
                <w:b/>
                <w:bCs/>
                <w:sz w:val="22"/>
                <w:szCs w:val="22"/>
              </w:rPr>
            </w:pPr>
            <w:r w:rsidRPr="0051279F">
              <w:rPr>
                <w:b/>
                <w:bCs/>
                <w:sz w:val="22"/>
                <w:szCs w:val="22"/>
              </w:rPr>
              <w:t>Наименование на поръчката:</w:t>
            </w:r>
          </w:p>
        </w:tc>
        <w:tc>
          <w:tcPr>
            <w:tcW w:w="6290" w:type="dxa"/>
            <w:tcBorders>
              <w:top w:val="single" w:sz="4" w:space="0" w:color="auto"/>
              <w:left w:val="single" w:sz="4" w:space="0" w:color="auto"/>
              <w:bottom w:val="single" w:sz="4" w:space="0" w:color="auto"/>
              <w:right w:val="single" w:sz="4" w:space="0" w:color="auto"/>
            </w:tcBorders>
          </w:tcPr>
          <w:p w14:paraId="71C801C4" w14:textId="0F0339BB" w:rsidR="00BE5D85" w:rsidRPr="0051279F" w:rsidRDefault="00E3795D" w:rsidP="00E3795D">
            <w:pPr>
              <w:spacing w:after="0"/>
              <w:jc w:val="both"/>
              <w:rPr>
                <w:rFonts w:ascii="Times New Roman" w:hAnsi="Times New Roman"/>
                <w:i/>
              </w:rPr>
            </w:pPr>
            <w:r w:rsidRPr="0051279F">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Pr="0051279F">
              <w:rPr>
                <w:rFonts w:ascii="Times New Roman" w:hAnsi="Times New Roman"/>
                <w:b/>
                <w:i/>
              </w:rPr>
              <w:t>многофамилни</w:t>
            </w:r>
            <w:proofErr w:type="spellEnd"/>
            <w:r w:rsidRPr="0051279F">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Pr="0051279F">
              <w:rPr>
                <w:rFonts w:ascii="Times New Roman" w:hAnsi="Times New Roman"/>
                <w:b/>
                <w:i/>
              </w:rPr>
              <w:t>многофамилни</w:t>
            </w:r>
            <w:proofErr w:type="spellEnd"/>
            <w:r w:rsidRPr="0051279F">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Pr="0051279F">
              <w:rPr>
                <w:rFonts w:ascii="Times New Roman" w:hAnsi="Times New Roman"/>
                <w:b/>
                <w:i/>
              </w:rPr>
              <w:t xml:space="preserve"> обособени позиции </w:t>
            </w:r>
          </w:p>
        </w:tc>
      </w:tr>
      <w:tr w:rsidR="00BE5D85" w:rsidRPr="000459B2" w14:paraId="2DE1E45E" w14:textId="77777777" w:rsidTr="00BE5D85">
        <w:trPr>
          <w:jc w:val="center"/>
        </w:trPr>
        <w:tc>
          <w:tcPr>
            <w:tcW w:w="2908" w:type="dxa"/>
            <w:tcBorders>
              <w:top w:val="single" w:sz="4" w:space="0" w:color="auto"/>
              <w:left w:val="single" w:sz="4" w:space="0" w:color="auto"/>
              <w:bottom w:val="single" w:sz="4" w:space="0" w:color="auto"/>
              <w:right w:val="single" w:sz="4" w:space="0" w:color="auto"/>
            </w:tcBorders>
            <w:hideMark/>
          </w:tcPr>
          <w:p w14:paraId="7D530249" w14:textId="77777777" w:rsidR="00BE5D85" w:rsidRPr="0051279F" w:rsidRDefault="00BE5D85">
            <w:pPr>
              <w:pStyle w:val="af"/>
              <w:spacing w:line="256" w:lineRule="auto"/>
              <w:jc w:val="left"/>
              <w:rPr>
                <w:b/>
                <w:bCs/>
                <w:sz w:val="22"/>
                <w:szCs w:val="22"/>
              </w:rPr>
            </w:pPr>
            <w:r w:rsidRPr="0051279F">
              <w:rPr>
                <w:b/>
                <w:bCs/>
                <w:sz w:val="22"/>
                <w:szCs w:val="22"/>
              </w:rPr>
              <w:t>Обособена позиция №....</w:t>
            </w:r>
          </w:p>
        </w:tc>
        <w:tc>
          <w:tcPr>
            <w:tcW w:w="6290" w:type="dxa"/>
            <w:tcBorders>
              <w:top w:val="single" w:sz="4" w:space="0" w:color="auto"/>
              <w:left w:val="single" w:sz="4" w:space="0" w:color="auto"/>
              <w:bottom w:val="single" w:sz="4" w:space="0" w:color="auto"/>
              <w:right w:val="single" w:sz="4" w:space="0" w:color="auto"/>
            </w:tcBorders>
            <w:hideMark/>
          </w:tcPr>
          <w:p w14:paraId="748BAFBD" w14:textId="77777777" w:rsidR="00BE5D85" w:rsidRPr="0051279F" w:rsidRDefault="00BE5D85">
            <w:pPr>
              <w:jc w:val="both"/>
              <w:rPr>
                <w:rFonts w:ascii="Times New Roman" w:hAnsi="Times New Roman"/>
                <w:i/>
              </w:rPr>
            </w:pPr>
            <w:r w:rsidRPr="0051279F">
              <w:rPr>
                <w:rFonts w:ascii="Times New Roman" w:hAnsi="Times New Roman"/>
                <w:i/>
              </w:rPr>
              <w:t>Изписва се наименованието на обособената позиция</w:t>
            </w:r>
          </w:p>
        </w:tc>
      </w:tr>
    </w:tbl>
    <w:p w14:paraId="4E02A39E" w14:textId="77777777" w:rsidR="00BE5D85" w:rsidRPr="000459B2" w:rsidRDefault="00BE5D85" w:rsidP="00BE5D85">
      <w:pPr>
        <w:pStyle w:val="af"/>
        <w:jc w:val="center"/>
        <w:rPr>
          <w:b/>
          <w:bCs/>
        </w:rPr>
      </w:pPr>
    </w:p>
    <w:p w14:paraId="564BCA73" w14:textId="77777777" w:rsidR="00BE5D85" w:rsidRPr="0051279F" w:rsidRDefault="00BE5D85" w:rsidP="00BE5D85">
      <w:pPr>
        <w:pStyle w:val="af"/>
        <w:rPr>
          <w:b/>
          <w:bCs/>
          <w:sz w:val="22"/>
          <w:szCs w:val="22"/>
        </w:rPr>
      </w:pPr>
      <w:r w:rsidRPr="000459B2">
        <w:rPr>
          <w:b/>
          <w:bCs/>
          <w:sz w:val="22"/>
          <w:szCs w:val="22"/>
        </w:rPr>
        <w:tab/>
      </w:r>
      <w:bookmarkStart w:id="79" w:name="_Toc329089988"/>
      <w:r w:rsidRPr="0051279F">
        <w:rPr>
          <w:b/>
          <w:bCs/>
          <w:sz w:val="22"/>
          <w:szCs w:val="22"/>
        </w:rPr>
        <w:t>УВАЖАЕМИ ДАМИ И ГОСПОДА,</w:t>
      </w:r>
      <w:bookmarkEnd w:id="79"/>
    </w:p>
    <w:p w14:paraId="34A286C1" w14:textId="77777777" w:rsidR="00BE5D85" w:rsidRPr="0051279F" w:rsidRDefault="00BE5D85" w:rsidP="00BE5D85">
      <w:pPr>
        <w:pStyle w:val="af"/>
        <w:rPr>
          <w:b/>
          <w:bCs/>
          <w:sz w:val="22"/>
          <w:szCs w:val="22"/>
        </w:rPr>
      </w:pPr>
    </w:p>
    <w:p w14:paraId="5A185FF2" w14:textId="77777777" w:rsidR="00BE5D85" w:rsidRPr="0051279F" w:rsidRDefault="00BE5D85" w:rsidP="001A64BE">
      <w:pPr>
        <w:spacing w:after="120" w:line="240" w:lineRule="auto"/>
        <w:jc w:val="both"/>
        <w:rPr>
          <w:rFonts w:ascii="Times New Roman" w:hAnsi="Times New Roman"/>
        </w:rPr>
      </w:pPr>
      <w:r w:rsidRPr="0051279F">
        <w:rPr>
          <w:rFonts w:ascii="Times New Roman" w:hAnsi="Times New Roman"/>
        </w:rPr>
        <w:tab/>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че отговаряме на изискванията и условията посочени в документацията за участие в процедурата.</w:t>
      </w:r>
    </w:p>
    <w:p w14:paraId="7425ABD7" w14:textId="77777777" w:rsidR="00BE5D85" w:rsidRPr="0051279F" w:rsidRDefault="00BE5D85" w:rsidP="001A64BE">
      <w:pPr>
        <w:spacing w:after="120" w:line="240" w:lineRule="auto"/>
        <w:ind w:firstLine="709"/>
        <w:jc w:val="both"/>
        <w:rPr>
          <w:rFonts w:ascii="Times New Roman" w:hAnsi="Times New Roman"/>
        </w:rPr>
      </w:pPr>
      <w:r w:rsidRPr="0051279F">
        <w:rPr>
          <w:rFonts w:ascii="Times New Roman" w:hAnsi="Times New Roman"/>
        </w:rPr>
        <w:t xml:space="preserve">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w:t>
      </w:r>
      <w:r w:rsidR="00B40EC8" w:rsidRPr="0051279F">
        <w:rPr>
          <w:rFonts w:ascii="Times New Roman" w:hAnsi="Times New Roman"/>
        </w:rPr>
        <w:t>Техническата спецификация</w:t>
      </w:r>
      <w:r w:rsidRPr="0051279F">
        <w:rPr>
          <w:rFonts w:ascii="Times New Roman" w:hAnsi="Times New Roman"/>
        </w:rPr>
        <w:t xml:space="preserve">. </w:t>
      </w:r>
    </w:p>
    <w:p w14:paraId="643E4AA5" w14:textId="77777777" w:rsidR="00BE5D85" w:rsidRPr="0051279F" w:rsidRDefault="00BE5D85" w:rsidP="001A64BE">
      <w:pPr>
        <w:spacing w:after="0" w:line="240" w:lineRule="auto"/>
        <w:ind w:firstLine="709"/>
        <w:jc w:val="both"/>
        <w:rPr>
          <w:rFonts w:ascii="Times New Roman" w:hAnsi="Times New Roman"/>
          <w:b/>
        </w:rPr>
      </w:pPr>
      <w:r w:rsidRPr="0051279F">
        <w:rPr>
          <w:rFonts w:ascii="Times New Roman" w:hAnsi="Times New Roman"/>
          <w:b/>
        </w:rPr>
        <w:t>Изпълнението на предмета на настоящата обществена поръчка ще бъде в съответствие с:</w:t>
      </w:r>
    </w:p>
    <w:p w14:paraId="44C27961" w14:textId="77777777" w:rsidR="00782CB3" w:rsidRPr="00980F6A" w:rsidRDefault="00782CB3" w:rsidP="008A6FA9">
      <w:pPr>
        <w:pStyle w:val="af"/>
        <w:numPr>
          <w:ilvl w:val="0"/>
          <w:numId w:val="17"/>
        </w:numPr>
        <w:ind w:left="993"/>
        <w:rPr>
          <w:sz w:val="22"/>
          <w:szCs w:val="22"/>
        </w:rPr>
      </w:pPr>
      <w:r w:rsidRPr="00980F6A">
        <w:rPr>
          <w:sz w:val="22"/>
          <w:szCs w:val="22"/>
        </w:rPr>
        <w:t xml:space="preserve">Подробни </w:t>
      </w:r>
      <w:proofErr w:type="spellStart"/>
      <w:r w:rsidRPr="00980F6A">
        <w:rPr>
          <w:sz w:val="22"/>
          <w:szCs w:val="22"/>
        </w:rPr>
        <w:t>устройствени</w:t>
      </w:r>
      <w:proofErr w:type="spellEnd"/>
      <w:r w:rsidRPr="00980F6A">
        <w:rPr>
          <w:sz w:val="22"/>
          <w:szCs w:val="22"/>
        </w:rPr>
        <w:t xml:space="preserve"> планове и влезли в сила частични изменения на регулационни планове;</w:t>
      </w:r>
    </w:p>
    <w:p w14:paraId="73B7451E" w14:textId="112C4D48" w:rsidR="00782CB3" w:rsidRPr="00980F6A" w:rsidRDefault="00782CB3" w:rsidP="008A6FA9">
      <w:pPr>
        <w:pStyle w:val="af"/>
        <w:numPr>
          <w:ilvl w:val="0"/>
          <w:numId w:val="17"/>
        </w:numPr>
        <w:ind w:left="993"/>
        <w:rPr>
          <w:sz w:val="22"/>
          <w:szCs w:val="22"/>
        </w:rPr>
      </w:pPr>
      <w:r w:rsidRPr="00980F6A">
        <w:rPr>
          <w:sz w:val="22"/>
          <w:szCs w:val="22"/>
        </w:rPr>
        <w:t>Закон за устройство на територията</w:t>
      </w:r>
      <w:r w:rsidR="006E62BF">
        <w:rPr>
          <w:sz w:val="22"/>
          <w:szCs w:val="22"/>
        </w:rPr>
        <w:t>;</w:t>
      </w:r>
    </w:p>
    <w:p w14:paraId="58E389A8" w14:textId="6B9D6C11" w:rsidR="00782CB3" w:rsidRPr="008B5981" w:rsidRDefault="00782CB3" w:rsidP="008A6FA9">
      <w:pPr>
        <w:pStyle w:val="af"/>
        <w:numPr>
          <w:ilvl w:val="0"/>
          <w:numId w:val="17"/>
        </w:numPr>
        <w:ind w:left="993"/>
        <w:rPr>
          <w:sz w:val="22"/>
          <w:szCs w:val="22"/>
        </w:rPr>
      </w:pPr>
      <w:r w:rsidRPr="008B5981">
        <w:rPr>
          <w:bCs/>
          <w:spacing w:val="-6"/>
          <w:sz w:val="22"/>
          <w:szCs w:val="22"/>
        </w:rPr>
        <w:t xml:space="preserve">Наредба № 4 </w:t>
      </w:r>
      <w:r w:rsidR="008A5A66" w:rsidRPr="008B5981">
        <w:rPr>
          <w:bCs/>
          <w:spacing w:val="-6"/>
          <w:sz w:val="22"/>
          <w:szCs w:val="22"/>
        </w:rPr>
        <w:t xml:space="preserve">от 21.05.2001 г. </w:t>
      </w:r>
      <w:r w:rsidRPr="008B5981">
        <w:rPr>
          <w:bCs/>
          <w:spacing w:val="-6"/>
          <w:sz w:val="22"/>
          <w:szCs w:val="22"/>
        </w:rPr>
        <w:t xml:space="preserve">за </w:t>
      </w:r>
      <w:r w:rsidR="008A5A66" w:rsidRPr="008B5981">
        <w:rPr>
          <w:bCs/>
          <w:spacing w:val="-6"/>
          <w:sz w:val="22"/>
          <w:szCs w:val="22"/>
        </w:rPr>
        <w:t>обхвата</w:t>
      </w:r>
      <w:r w:rsidRPr="008B5981">
        <w:rPr>
          <w:bCs/>
          <w:spacing w:val="-6"/>
          <w:sz w:val="22"/>
          <w:szCs w:val="22"/>
        </w:rPr>
        <w:t xml:space="preserve"> и съдържанието на инвестиционните проекти</w:t>
      </w:r>
      <w:r w:rsidR="006E62BF">
        <w:rPr>
          <w:bCs/>
          <w:spacing w:val="-6"/>
          <w:sz w:val="22"/>
          <w:szCs w:val="22"/>
        </w:rPr>
        <w:t>;</w:t>
      </w:r>
    </w:p>
    <w:p w14:paraId="2C24D251" w14:textId="77777777" w:rsidR="00782CB3" w:rsidRPr="008B5981" w:rsidRDefault="00782CB3" w:rsidP="008A6FA9">
      <w:pPr>
        <w:pStyle w:val="af"/>
        <w:numPr>
          <w:ilvl w:val="0"/>
          <w:numId w:val="17"/>
        </w:numPr>
        <w:ind w:left="993"/>
        <w:rPr>
          <w:sz w:val="22"/>
          <w:szCs w:val="22"/>
        </w:rPr>
      </w:pPr>
      <w:r w:rsidRPr="008B5981">
        <w:rPr>
          <w:sz w:val="22"/>
          <w:szCs w:val="22"/>
        </w:rPr>
        <w:t>Изискванията на чл. 169, ал. 1 - 3 на Закона за устройство на територията (ЗУТ), касаещи определената категория строителство,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14:paraId="1BA53090" w14:textId="77777777" w:rsidR="00782CB3" w:rsidRPr="008B5981" w:rsidRDefault="00782CB3" w:rsidP="008A6FA9">
      <w:pPr>
        <w:pStyle w:val="af"/>
        <w:numPr>
          <w:ilvl w:val="0"/>
          <w:numId w:val="17"/>
        </w:numPr>
        <w:ind w:left="993"/>
        <w:rPr>
          <w:sz w:val="22"/>
          <w:szCs w:val="22"/>
        </w:rPr>
      </w:pPr>
      <w:r w:rsidRPr="008B5981">
        <w:rPr>
          <w:sz w:val="22"/>
          <w:szCs w:val="22"/>
        </w:rPr>
        <w:t>Съществените изисквания към строежите, както и с технологичните изисквания за влагането на материали, изделия, продукти и други при изпълнението на строителните и монтажните работи;</w:t>
      </w:r>
    </w:p>
    <w:p w14:paraId="2B44D490" w14:textId="77777777" w:rsidR="00782CB3" w:rsidRPr="00E7552A" w:rsidRDefault="00782CB3" w:rsidP="008A6FA9">
      <w:pPr>
        <w:pStyle w:val="af"/>
        <w:numPr>
          <w:ilvl w:val="0"/>
          <w:numId w:val="17"/>
        </w:numPr>
        <w:ind w:left="993"/>
        <w:rPr>
          <w:sz w:val="22"/>
          <w:szCs w:val="22"/>
        </w:rPr>
      </w:pPr>
      <w:r w:rsidRPr="00E7552A">
        <w:rPr>
          <w:sz w:val="22"/>
          <w:szCs w:val="22"/>
        </w:rPr>
        <w:t>Изискванията за своевременното</w:t>
      </w:r>
      <w:r w:rsidR="005E08CB" w:rsidRPr="00E7552A">
        <w:rPr>
          <w:sz w:val="22"/>
          <w:szCs w:val="22"/>
        </w:rPr>
        <w:t>, пълно и правилно</w:t>
      </w:r>
      <w:r w:rsidRPr="00E7552A">
        <w:rPr>
          <w:sz w:val="22"/>
          <w:szCs w:val="22"/>
        </w:rPr>
        <w:t xml:space="preserve"> съставяне на актовете и протоко</w:t>
      </w:r>
      <w:r w:rsidR="005E08CB" w:rsidRPr="00E7552A">
        <w:rPr>
          <w:sz w:val="22"/>
          <w:szCs w:val="22"/>
        </w:rPr>
        <w:t>лите по време на строителството в съответствие с Наредба № 3 от 31 юли 2003 г. за съставяне на актове и протоколи по време на строителството</w:t>
      </w:r>
    </w:p>
    <w:p w14:paraId="0A9B6066" w14:textId="77777777" w:rsidR="00782CB3" w:rsidRPr="00E7552A" w:rsidRDefault="00782CB3" w:rsidP="008A6FA9">
      <w:pPr>
        <w:pStyle w:val="af"/>
        <w:numPr>
          <w:ilvl w:val="0"/>
          <w:numId w:val="17"/>
        </w:numPr>
        <w:ind w:left="993"/>
        <w:rPr>
          <w:sz w:val="22"/>
          <w:szCs w:val="22"/>
        </w:rPr>
      </w:pPr>
      <w:r w:rsidRPr="00E7552A">
        <w:rPr>
          <w:sz w:val="22"/>
          <w:szCs w:val="22"/>
        </w:rPr>
        <w:t>Изискванията за изработване на  екзекутивната документация и нейното съхранение, както и за съхраняването на другата техническа документация по изпълнението на строежа;</w:t>
      </w:r>
    </w:p>
    <w:p w14:paraId="05CDD27E" w14:textId="77777777" w:rsidR="00782CB3" w:rsidRPr="00E7552A" w:rsidRDefault="00782CB3" w:rsidP="008A6FA9">
      <w:pPr>
        <w:pStyle w:val="af"/>
        <w:numPr>
          <w:ilvl w:val="0"/>
          <w:numId w:val="17"/>
        </w:numPr>
        <w:ind w:left="993"/>
        <w:rPr>
          <w:sz w:val="22"/>
          <w:szCs w:val="22"/>
        </w:rPr>
      </w:pPr>
      <w:r w:rsidRPr="00E7552A">
        <w:rPr>
          <w:sz w:val="22"/>
          <w:szCs w:val="22"/>
        </w:rPr>
        <w:lastRenderedPageBreak/>
        <w:t>Изискванията за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и актовете и протоколите, съставени по време на строителството;</w:t>
      </w:r>
    </w:p>
    <w:p w14:paraId="4410F068" w14:textId="189E30CD" w:rsidR="00782CB3" w:rsidRPr="00E7552A" w:rsidRDefault="00E7552A" w:rsidP="008A6FA9">
      <w:pPr>
        <w:pStyle w:val="af"/>
        <w:numPr>
          <w:ilvl w:val="0"/>
          <w:numId w:val="17"/>
        </w:numPr>
        <w:ind w:left="993"/>
        <w:rPr>
          <w:b/>
          <w:sz w:val="22"/>
          <w:szCs w:val="22"/>
        </w:rPr>
      </w:pPr>
      <w:r w:rsidRPr="00E7552A">
        <w:rPr>
          <w:sz w:val="22"/>
          <w:szCs w:val="22"/>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782CB3" w:rsidRPr="00E7552A">
        <w:rPr>
          <w:sz w:val="22"/>
          <w:szCs w:val="22"/>
        </w:rPr>
        <w:t>;</w:t>
      </w:r>
    </w:p>
    <w:p w14:paraId="58E3AE4E" w14:textId="6379101F" w:rsidR="00782CB3" w:rsidRPr="0090186E" w:rsidRDefault="0090186E" w:rsidP="006C2A36">
      <w:pPr>
        <w:pStyle w:val="af"/>
        <w:numPr>
          <w:ilvl w:val="0"/>
          <w:numId w:val="17"/>
        </w:numPr>
        <w:ind w:left="993"/>
        <w:rPr>
          <w:b/>
          <w:sz w:val="22"/>
          <w:szCs w:val="22"/>
        </w:rPr>
      </w:pPr>
      <w:r w:rsidRPr="0090186E">
        <w:rPr>
          <w:sz w:val="22"/>
          <w:szCs w:val="22"/>
        </w:rPr>
        <w:t>Наредба за условията и реда за задължително застраховане в проектирането и строителството</w:t>
      </w:r>
      <w:r w:rsidR="00782CB3" w:rsidRPr="0090186E">
        <w:rPr>
          <w:sz w:val="22"/>
          <w:szCs w:val="22"/>
        </w:rPr>
        <w:t>;</w:t>
      </w:r>
    </w:p>
    <w:p w14:paraId="31A2CF16" w14:textId="07085CD3" w:rsidR="00782CB3" w:rsidRPr="00DF244D" w:rsidRDefault="00782CB3" w:rsidP="008A6FA9">
      <w:pPr>
        <w:pStyle w:val="Style2"/>
        <w:widowControl/>
        <w:numPr>
          <w:ilvl w:val="0"/>
          <w:numId w:val="17"/>
        </w:numPr>
        <w:ind w:left="993" w:right="12"/>
        <w:jc w:val="both"/>
        <w:rPr>
          <w:spacing w:val="4"/>
          <w:sz w:val="22"/>
          <w:szCs w:val="22"/>
        </w:rPr>
      </w:pPr>
      <w:r w:rsidRPr="00DF244D">
        <w:rPr>
          <w:spacing w:val="4"/>
          <w:sz w:val="22"/>
          <w:szCs w:val="22"/>
        </w:rPr>
        <w:t>Закон за техническите изисквания към продуктите</w:t>
      </w:r>
      <w:r w:rsidR="00DF244D" w:rsidRPr="00DF244D">
        <w:rPr>
          <w:spacing w:val="4"/>
          <w:sz w:val="22"/>
          <w:szCs w:val="22"/>
        </w:rPr>
        <w:t xml:space="preserve"> и </w:t>
      </w:r>
      <w:r w:rsidR="00A631AA" w:rsidRPr="00DF244D">
        <w:rPr>
          <w:spacing w:val="4"/>
        </w:rPr>
        <w:t xml:space="preserve">Наредба </w:t>
      </w:r>
      <w:r w:rsidR="00DF244D" w:rsidRPr="00DF244D">
        <w:rPr>
          <w:spacing w:val="4"/>
        </w:rPr>
        <w:t>№ РД-02-20-1 от 5.02.2015 г. за условията и реда за влагане на строителни продукти в строежите на Република България</w:t>
      </w:r>
      <w:r w:rsidR="00175487" w:rsidRPr="00DF244D">
        <w:rPr>
          <w:spacing w:val="4"/>
          <w:sz w:val="22"/>
          <w:szCs w:val="22"/>
        </w:rPr>
        <w:t>;</w:t>
      </w:r>
    </w:p>
    <w:p w14:paraId="4DEF5648" w14:textId="5423BC9D" w:rsidR="00782CB3" w:rsidRPr="00175487" w:rsidRDefault="00782CB3" w:rsidP="008A6FA9">
      <w:pPr>
        <w:pStyle w:val="Style2"/>
        <w:widowControl/>
        <w:numPr>
          <w:ilvl w:val="0"/>
          <w:numId w:val="17"/>
        </w:numPr>
        <w:ind w:left="993" w:right="12"/>
        <w:jc w:val="both"/>
        <w:rPr>
          <w:spacing w:val="4"/>
          <w:sz w:val="22"/>
          <w:szCs w:val="22"/>
        </w:rPr>
      </w:pPr>
      <w:r w:rsidRPr="00175487">
        <w:rPr>
          <w:spacing w:val="4"/>
          <w:sz w:val="22"/>
          <w:szCs w:val="22"/>
        </w:rPr>
        <w:t>Закон за здравосло</w:t>
      </w:r>
      <w:r w:rsidR="00D845EC">
        <w:rPr>
          <w:spacing w:val="4"/>
          <w:sz w:val="22"/>
          <w:szCs w:val="22"/>
        </w:rPr>
        <w:t>вни и безопасни условия на труд;</w:t>
      </w:r>
    </w:p>
    <w:p w14:paraId="71CDF972" w14:textId="6214F550" w:rsidR="00782CB3" w:rsidRPr="00653B53" w:rsidRDefault="00C266DC" w:rsidP="008A6FA9">
      <w:pPr>
        <w:pStyle w:val="Style2"/>
        <w:widowControl/>
        <w:numPr>
          <w:ilvl w:val="0"/>
          <w:numId w:val="17"/>
        </w:numPr>
        <w:ind w:left="993" w:right="12"/>
        <w:jc w:val="both"/>
        <w:rPr>
          <w:spacing w:val="4"/>
          <w:sz w:val="22"/>
          <w:szCs w:val="22"/>
        </w:rPr>
      </w:pPr>
      <w:r w:rsidRPr="00653B53">
        <w:rPr>
          <w:spacing w:val="4"/>
          <w:sz w:val="22"/>
          <w:szCs w:val="22"/>
        </w:rPr>
        <w:t xml:space="preserve">Наредба </w:t>
      </w:r>
      <w:r w:rsidR="00653B53" w:rsidRPr="00653B53">
        <w:rPr>
          <w:spacing w:val="4"/>
          <w:sz w:val="22"/>
          <w:szCs w:val="22"/>
        </w:rPr>
        <w:t>№ 2 от 22.03.2004 г. за минималните изисквания за здравословни и безопасни условия на труд при извършване на строителни и монтажни работи</w:t>
      </w:r>
      <w:r w:rsidR="00D845EC">
        <w:rPr>
          <w:spacing w:val="4"/>
          <w:sz w:val="22"/>
          <w:szCs w:val="22"/>
        </w:rPr>
        <w:t>;</w:t>
      </w:r>
    </w:p>
    <w:p w14:paraId="05E77CD5" w14:textId="6A907C1A" w:rsidR="00782CB3" w:rsidRPr="00C266DC" w:rsidRDefault="00C266DC" w:rsidP="008A6FA9">
      <w:pPr>
        <w:pStyle w:val="Style2"/>
        <w:widowControl/>
        <w:numPr>
          <w:ilvl w:val="0"/>
          <w:numId w:val="17"/>
        </w:numPr>
        <w:ind w:left="993" w:right="12"/>
        <w:jc w:val="both"/>
        <w:rPr>
          <w:spacing w:val="4"/>
          <w:sz w:val="22"/>
          <w:szCs w:val="22"/>
        </w:rPr>
      </w:pPr>
      <w:r w:rsidRPr="00C266DC">
        <w:rPr>
          <w:spacing w:val="4"/>
          <w:sz w:val="22"/>
          <w:szCs w:val="22"/>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D845EC">
        <w:rPr>
          <w:spacing w:val="4"/>
          <w:sz w:val="22"/>
          <w:szCs w:val="22"/>
        </w:rPr>
        <w:t>;</w:t>
      </w:r>
    </w:p>
    <w:p w14:paraId="417FBA97" w14:textId="62A6DDED" w:rsidR="00884B89" w:rsidRPr="000459B2" w:rsidRDefault="00D845EC" w:rsidP="00884B89">
      <w:pPr>
        <w:pStyle w:val="Style2"/>
        <w:widowControl/>
        <w:numPr>
          <w:ilvl w:val="0"/>
          <w:numId w:val="17"/>
        </w:numPr>
        <w:ind w:left="993" w:right="12" w:hanging="284"/>
        <w:jc w:val="both"/>
        <w:rPr>
          <w:spacing w:val="4"/>
        </w:rPr>
      </w:pPr>
      <w:r w:rsidRPr="00FE574C">
        <w:rPr>
          <w:spacing w:val="4"/>
        </w:rPr>
        <w:t xml:space="preserve">Наредба </w:t>
      </w:r>
      <w:r w:rsidR="00884B89" w:rsidRPr="00FE574C">
        <w:rPr>
          <w:spacing w:val="4"/>
        </w:rPr>
        <w:t>№ РД-07/8 от 20.12.2008 г. за минималните изисквания за знаци и сигнали за безопасност и/или здраве при работа</w:t>
      </w:r>
      <w:r w:rsidR="00884B89" w:rsidRPr="000459B2">
        <w:rPr>
          <w:spacing w:val="4"/>
        </w:rPr>
        <w:t>.</w:t>
      </w:r>
    </w:p>
    <w:p w14:paraId="5C2609EC" w14:textId="733E15CB" w:rsidR="00884B89" w:rsidRPr="000459B2" w:rsidRDefault="00884B89" w:rsidP="00884B89">
      <w:pPr>
        <w:pStyle w:val="Style2"/>
        <w:widowControl/>
        <w:numPr>
          <w:ilvl w:val="0"/>
          <w:numId w:val="17"/>
        </w:numPr>
        <w:ind w:left="993" w:right="12"/>
        <w:jc w:val="both"/>
        <w:rPr>
          <w:spacing w:val="4"/>
        </w:rPr>
      </w:pPr>
      <w:r w:rsidRPr="000459B2">
        <w:rPr>
          <w:spacing w:val="4"/>
        </w:rPr>
        <w:t>Наредба №</w:t>
      </w:r>
      <w:r>
        <w:rPr>
          <w:spacing w:val="4"/>
        </w:rPr>
        <w:t xml:space="preserve"> </w:t>
      </w:r>
      <w:r w:rsidRPr="000459B2">
        <w:rPr>
          <w:spacing w:val="4"/>
        </w:rPr>
        <w:t>5</w:t>
      </w:r>
      <w:r>
        <w:rPr>
          <w:spacing w:val="4"/>
        </w:rPr>
        <w:t xml:space="preserve"> от 11.05.1999 г.</w:t>
      </w:r>
      <w:r w:rsidRPr="000459B2">
        <w:rPr>
          <w:spacing w:val="4"/>
        </w:rPr>
        <w:t xml:space="preserve"> за реда, начина и периодичността н</w:t>
      </w:r>
      <w:r w:rsidR="006E6812">
        <w:rPr>
          <w:spacing w:val="4"/>
        </w:rPr>
        <w:t>а извършване на оценка на риска;</w:t>
      </w:r>
    </w:p>
    <w:p w14:paraId="3A577F1F" w14:textId="531D5191" w:rsidR="00884B89" w:rsidRPr="000459B2" w:rsidRDefault="006E6812" w:rsidP="00884B89">
      <w:pPr>
        <w:pStyle w:val="af"/>
        <w:numPr>
          <w:ilvl w:val="0"/>
          <w:numId w:val="17"/>
        </w:numPr>
        <w:ind w:left="993" w:right="12" w:hanging="426"/>
        <w:rPr>
          <w:b/>
        </w:rPr>
      </w:pPr>
      <w:r w:rsidRPr="00FE574C">
        <w:rPr>
          <w:spacing w:val="4"/>
        </w:rPr>
        <w:t xml:space="preserve">Наредба </w:t>
      </w:r>
      <w:r w:rsidR="00884B89" w:rsidRPr="00FE574C">
        <w:rPr>
          <w:spacing w:val="4"/>
        </w:rPr>
        <w:t>№ Iз-1971 от 29.10.2009 г. за строително-технически правила и норми за осигуряване на безопасност при пожар</w:t>
      </w:r>
      <w:r>
        <w:rPr>
          <w:spacing w:val="4"/>
        </w:rPr>
        <w:t>;</w:t>
      </w:r>
    </w:p>
    <w:p w14:paraId="49B4A0AD" w14:textId="77777777" w:rsidR="00884B89" w:rsidRPr="000459B2" w:rsidRDefault="00884B89" w:rsidP="00884B89">
      <w:pPr>
        <w:pStyle w:val="af"/>
        <w:numPr>
          <w:ilvl w:val="0"/>
          <w:numId w:val="17"/>
        </w:numPr>
        <w:ind w:left="993" w:right="12"/>
        <w:rPr>
          <w:b/>
        </w:rPr>
      </w:pPr>
      <w:r w:rsidRPr="000459B2">
        <w:t>Цялата действаща нормативна уредба и приложими стандарти, свързани с изпълнението на обществената поръчка.</w:t>
      </w:r>
    </w:p>
    <w:p w14:paraId="1DA2182A" w14:textId="77777777" w:rsidR="00BE5D85" w:rsidRPr="0051279F" w:rsidRDefault="00BE5D85" w:rsidP="00BE5D85">
      <w:pPr>
        <w:pStyle w:val="af"/>
        <w:ind w:left="720"/>
        <w:rPr>
          <w:sz w:val="22"/>
          <w:szCs w:val="22"/>
          <w:highlight w:val="yellow"/>
        </w:rPr>
      </w:pPr>
    </w:p>
    <w:p w14:paraId="6E85C4AB" w14:textId="77777777" w:rsidR="00BE5D85" w:rsidRPr="0051279F" w:rsidRDefault="007710BF" w:rsidP="0051279F">
      <w:pPr>
        <w:spacing w:after="120" w:line="240" w:lineRule="auto"/>
        <w:jc w:val="both"/>
        <w:rPr>
          <w:rStyle w:val="FontStyle151"/>
          <w:rFonts w:eastAsia="Times New Roman"/>
          <w:sz w:val="22"/>
          <w:szCs w:val="22"/>
          <w:lang w:eastAsia="bg-BG"/>
        </w:rPr>
      </w:pPr>
      <w:r w:rsidRPr="00C34403">
        <w:rPr>
          <w:rStyle w:val="FontStyle151"/>
          <w:rFonts w:eastAsia="Times New Roman"/>
          <w:sz w:val="22"/>
          <w:szCs w:val="22"/>
          <w:lang w:eastAsia="bg-BG"/>
        </w:rPr>
        <w:t>Качествата и предимствата на нашия подход за изпълнение</w:t>
      </w:r>
      <w:r w:rsidR="00C34403">
        <w:rPr>
          <w:rStyle w:val="FontStyle151"/>
          <w:rFonts w:eastAsia="Times New Roman"/>
          <w:sz w:val="22"/>
          <w:szCs w:val="22"/>
          <w:lang w:eastAsia="bg-BG"/>
        </w:rPr>
        <w:t xml:space="preserve"> </w:t>
      </w:r>
      <w:r w:rsidRPr="00C34403">
        <w:rPr>
          <w:rStyle w:val="FontStyle151"/>
          <w:rFonts w:eastAsia="Times New Roman"/>
          <w:sz w:val="22"/>
          <w:szCs w:val="22"/>
          <w:lang w:eastAsia="bg-BG"/>
        </w:rPr>
        <w:t>и организация на работата при</w:t>
      </w:r>
      <w:r w:rsidR="00BE5D85" w:rsidRPr="00C34403">
        <w:rPr>
          <w:rStyle w:val="FontStyle151"/>
          <w:rFonts w:eastAsia="Times New Roman"/>
          <w:sz w:val="22"/>
          <w:szCs w:val="22"/>
          <w:lang w:eastAsia="bg-BG"/>
        </w:rPr>
        <w:t xml:space="preserve"> изпълнение на поръчката са подробно описани в </w:t>
      </w:r>
      <w:r w:rsidR="00856BC9">
        <w:rPr>
          <w:rFonts w:ascii="Times New Roman" w:hAnsi="Times New Roman"/>
        </w:rPr>
        <w:t>Приложение № 1  към образец № 15</w:t>
      </w:r>
      <w:r w:rsidR="00BE5D85" w:rsidRPr="00C34403">
        <w:rPr>
          <w:rStyle w:val="FontStyle151"/>
          <w:rFonts w:eastAsia="Times New Roman"/>
          <w:sz w:val="22"/>
          <w:szCs w:val="22"/>
          <w:lang w:eastAsia="bg-BG"/>
        </w:rPr>
        <w:t xml:space="preserve"> - Подробно описание на изпълнението на поръчката.</w:t>
      </w:r>
    </w:p>
    <w:p w14:paraId="1CD6C3EB" w14:textId="77777777" w:rsidR="00EE1505" w:rsidRPr="0051279F" w:rsidRDefault="00EE1505" w:rsidP="00EE1505">
      <w:pPr>
        <w:pStyle w:val="Style31"/>
        <w:spacing w:line="276" w:lineRule="auto"/>
        <w:ind w:firstLine="708"/>
        <w:rPr>
          <w:rStyle w:val="FontStyle151"/>
          <w:sz w:val="22"/>
          <w:szCs w:val="22"/>
        </w:rPr>
      </w:pPr>
      <w:r w:rsidRPr="0051279F">
        <w:rPr>
          <w:rStyle w:val="FontStyle151"/>
          <w:sz w:val="22"/>
          <w:szCs w:val="22"/>
        </w:rPr>
        <w:t>Декларираме, че сме в състояние да осиг</w:t>
      </w:r>
      <w:r w:rsidR="00A96ABB" w:rsidRPr="0051279F">
        <w:rPr>
          <w:rStyle w:val="FontStyle151"/>
          <w:sz w:val="22"/>
          <w:szCs w:val="22"/>
        </w:rPr>
        <w:t xml:space="preserve">урим предложения от нас ресурс </w:t>
      </w:r>
      <w:r w:rsidRPr="0051279F">
        <w:rPr>
          <w:rStyle w:val="FontStyle151"/>
          <w:sz w:val="22"/>
          <w:szCs w:val="22"/>
        </w:rPr>
        <w:t>за изпълнението на поръчката, ако същата ни бъде възложена, като няма да бъдем ангажирани в други дейности на Възложителя.</w:t>
      </w:r>
    </w:p>
    <w:p w14:paraId="4E609CF7" w14:textId="77777777" w:rsidR="00BE5D85" w:rsidRPr="0051279F" w:rsidRDefault="00BE5D85" w:rsidP="001A64BE">
      <w:pPr>
        <w:pStyle w:val="af"/>
        <w:rPr>
          <w:sz w:val="22"/>
          <w:szCs w:val="22"/>
        </w:rPr>
      </w:pPr>
    </w:p>
    <w:p w14:paraId="6B728D63" w14:textId="77777777" w:rsidR="00BE5D85" w:rsidRPr="0051279F" w:rsidRDefault="00BE5D85" w:rsidP="0051279F">
      <w:pPr>
        <w:spacing w:after="0"/>
        <w:jc w:val="both"/>
        <w:rPr>
          <w:rFonts w:ascii="Times New Roman" w:hAnsi="Times New Roman"/>
          <w:b/>
        </w:rPr>
      </w:pPr>
      <w:bookmarkStart w:id="80" w:name="_Toc329089989"/>
      <w:r w:rsidRPr="0051279F">
        <w:rPr>
          <w:rFonts w:ascii="Times New Roman" w:hAnsi="Times New Roman"/>
          <w:b/>
          <w:u w:val="single"/>
        </w:rPr>
        <w:t>Приложения:</w:t>
      </w:r>
      <w:bookmarkEnd w:id="80"/>
    </w:p>
    <w:p w14:paraId="24A7111E" w14:textId="77777777" w:rsidR="00BE5D85" w:rsidRPr="0051279F" w:rsidRDefault="00856BC9" w:rsidP="0051279F">
      <w:pPr>
        <w:spacing w:after="240"/>
        <w:jc w:val="both"/>
        <w:rPr>
          <w:rFonts w:ascii="Times New Roman" w:hAnsi="Times New Roman"/>
        </w:rPr>
      </w:pPr>
      <w:bookmarkStart w:id="81" w:name="_Toc329089990"/>
      <w:r>
        <w:rPr>
          <w:rFonts w:ascii="Times New Roman" w:hAnsi="Times New Roman"/>
        </w:rPr>
        <w:t>Приложение № 1  към образец № 15</w:t>
      </w:r>
      <w:r w:rsidR="009A6029" w:rsidRPr="00C60B8F">
        <w:rPr>
          <w:rFonts w:ascii="Times New Roman" w:hAnsi="Times New Roman"/>
        </w:rPr>
        <w:t xml:space="preserve"> </w:t>
      </w:r>
      <w:r w:rsidR="00BE5D85" w:rsidRPr="00C34403">
        <w:rPr>
          <w:rFonts w:ascii="Times New Roman" w:hAnsi="Times New Roman"/>
        </w:rPr>
        <w:t>- Подробно описание на изпълнението на поръчката.</w:t>
      </w:r>
      <w:bookmarkEnd w:id="81"/>
    </w:p>
    <w:p w14:paraId="38487302" w14:textId="77777777" w:rsidR="00BE5D85" w:rsidRPr="0051279F" w:rsidRDefault="00BE5D85" w:rsidP="00BE5D85">
      <w:pPr>
        <w:pStyle w:val="af"/>
        <w:rPr>
          <w:b/>
          <w:sz w:val="22"/>
          <w:szCs w:val="22"/>
        </w:rPr>
      </w:pPr>
      <w:r w:rsidRPr="0051279F">
        <w:rPr>
          <w:bCs/>
          <w:sz w:val="22"/>
          <w:szCs w:val="22"/>
        </w:rPr>
        <w:t>Дата:</w:t>
      </w:r>
      <w:r w:rsidRPr="0051279F">
        <w:rPr>
          <w:b/>
          <w:bCs/>
          <w:sz w:val="22"/>
          <w:szCs w:val="22"/>
        </w:rPr>
        <w:tab/>
      </w:r>
      <w:r w:rsidRPr="0051279F">
        <w:rPr>
          <w:b/>
          <w:bCs/>
          <w:sz w:val="22"/>
          <w:szCs w:val="22"/>
        </w:rPr>
        <w:tab/>
      </w:r>
      <w:r w:rsidRPr="0051279F">
        <w:rPr>
          <w:b/>
          <w:bCs/>
          <w:sz w:val="22"/>
          <w:szCs w:val="22"/>
        </w:rPr>
        <w:tab/>
      </w:r>
      <w:r w:rsidRPr="0051279F">
        <w:rPr>
          <w:b/>
          <w:bCs/>
          <w:sz w:val="22"/>
          <w:szCs w:val="22"/>
        </w:rPr>
        <w:tab/>
      </w:r>
      <w:r w:rsidRPr="0051279F">
        <w:rPr>
          <w:b/>
          <w:bCs/>
          <w:sz w:val="22"/>
          <w:szCs w:val="22"/>
        </w:rPr>
        <w:tab/>
      </w:r>
      <w:r w:rsidRPr="0051279F">
        <w:rPr>
          <w:b/>
          <w:bCs/>
          <w:sz w:val="22"/>
          <w:szCs w:val="22"/>
        </w:rPr>
        <w:tab/>
      </w:r>
      <w:r w:rsidRPr="0051279F">
        <w:rPr>
          <w:b/>
          <w:bCs/>
          <w:sz w:val="22"/>
          <w:szCs w:val="22"/>
        </w:rPr>
        <w:tab/>
      </w:r>
      <w:r w:rsidRPr="0051279F">
        <w:rPr>
          <w:b/>
          <w:bCs/>
          <w:sz w:val="22"/>
          <w:szCs w:val="22"/>
        </w:rPr>
        <w:tab/>
      </w:r>
      <w:r w:rsidRPr="0051279F">
        <w:rPr>
          <w:sz w:val="22"/>
          <w:szCs w:val="22"/>
        </w:rPr>
        <w:t>Подпис и печат:......................</w:t>
      </w:r>
    </w:p>
    <w:p w14:paraId="4E70D5AA" w14:textId="77777777" w:rsidR="00BE5D85" w:rsidRPr="000459B2" w:rsidRDefault="000A214D" w:rsidP="005B332A">
      <w:pPr>
        <w:jc w:val="right"/>
        <w:rPr>
          <w:rFonts w:ascii="Times New Roman" w:hAnsi="Times New Roman"/>
          <w:b/>
          <w:i/>
        </w:rPr>
      </w:pPr>
      <w:r w:rsidRPr="0051279F">
        <w:rPr>
          <w:rFonts w:ascii="Times New Roman" w:hAnsi="Times New Roman"/>
          <w:b/>
          <w:i/>
        </w:rPr>
        <w:br w:type="page"/>
      </w:r>
      <w:r w:rsidR="00F705F3">
        <w:rPr>
          <w:rFonts w:ascii="Times New Roman" w:hAnsi="Times New Roman"/>
          <w:b/>
          <w:i/>
        </w:rPr>
        <w:lastRenderedPageBreak/>
        <w:t>Приложение</w:t>
      </w:r>
      <w:r w:rsidR="002F42D6">
        <w:rPr>
          <w:rFonts w:ascii="Times New Roman" w:hAnsi="Times New Roman"/>
          <w:b/>
          <w:i/>
        </w:rPr>
        <w:t xml:space="preserve"> № 1  към образец</w:t>
      </w:r>
      <w:r w:rsidR="00BE5D85" w:rsidRPr="000459B2">
        <w:rPr>
          <w:rFonts w:ascii="Times New Roman" w:hAnsi="Times New Roman"/>
          <w:b/>
          <w:i/>
        </w:rPr>
        <w:t xml:space="preserve"> № 1</w:t>
      </w:r>
      <w:r w:rsidR="00856BC9">
        <w:rPr>
          <w:rFonts w:ascii="Times New Roman" w:hAnsi="Times New Roman"/>
          <w:b/>
          <w:i/>
        </w:rPr>
        <w:t>5</w:t>
      </w:r>
    </w:p>
    <w:p w14:paraId="59C1AE9A" w14:textId="77777777" w:rsidR="00BE5D85" w:rsidRDefault="00BE5D85" w:rsidP="00BE5D85">
      <w:pPr>
        <w:jc w:val="center"/>
        <w:rPr>
          <w:rFonts w:ascii="Times New Roman" w:hAnsi="Times New Roman"/>
          <w:b/>
          <w:sz w:val="24"/>
          <w:szCs w:val="24"/>
        </w:rPr>
      </w:pPr>
      <w:r w:rsidRPr="005F07D5">
        <w:rPr>
          <w:rFonts w:ascii="Times New Roman" w:hAnsi="Times New Roman"/>
          <w:b/>
          <w:sz w:val="24"/>
          <w:szCs w:val="24"/>
        </w:rPr>
        <w:t>Подробно описание на изпълнението на поръчката</w:t>
      </w:r>
    </w:p>
    <w:p w14:paraId="76542D99" w14:textId="77777777" w:rsidR="00F705F3" w:rsidRPr="002F42D6" w:rsidRDefault="00F705F3" w:rsidP="00BE5D85">
      <w:pPr>
        <w:jc w:val="center"/>
        <w:rPr>
          <w:rFonts w:ascii="Times New Roman" w:hAnsi="Times New Roman"/>
          <w:i/>
          <w:sz w:val="20"/>
          <w:szCs w:val="20"/>
        </w:rPr>
      </w:pPr>
      <w:r w:rsidRPr="00C60B8F">
        <w:rPr>
          <w:rFonts w:ascii="Times New Roman" w:hAnsi="Times New Roman"/>
          <w:i/>
          <w:sz w:val="20"/>
          <w:szCs w:val="20"/>
        </w:rPr>
        <w:t>(</w:t>
      </w:r>
      <w:r w:rsidRPr="002F42D6">
        <w:rPr>
          <w:rFonts w:ascii="Times New Roman" w:hAnsi="Times New Roman"/>
          <w:i/>
          <w:sz w:val="20"/>
          <w:szCs w:val="20"/>
        </w:rPr>
        <w:t>свободен текст, съобразен с</w:t>
      </w:r>
      <w:r w:rsidR="002F42D6" w:rsidRPr="002F42D6">
        <w:rPr>
          <w:rFonts w:ascii="Times New Roman" w:hAnsi="Times New Roman"/>
          <w:i/>
          <w:sz w:val="20"/>
          <w:szCs w:val="20"/>
        </w:rPr>
        <w:t xml:space="preserve"> предмета на поръчката, техническите спецификации и методиката за оценка)</w:t>
      </w:r>
      <w:r w:rsidRPr="002F42D6">
        <w:rPr>
          <w:rFonts w:ascii="Times New Roman" w:hAnsi="Times New Roman"/>
          <w:i/>
          <w:sz w:val="20"/>
          <w:szCs w:val="20"/>
        </w:rPr>
        <w:t xml:space="preserve"> </w:t>
      </w:r>
    </w:p>
    <w:p w14:paraId="166636C1" w14:textId="77777777" w:rsidR="00C34403" w:rsidRDefault="00C34403" w:rsidP="00BE5D85">
      <w:pPr>
        <w:pStyle w:val="af"/>
        <w:rPr>
          <w:bCs/>
        </w:rPr>
      </w:pPr>
    </w:p>
    <w:p w14:paraId="6A4F3A71" w14:textId="77777777" w:rsidR="00C34403" w:rsidRDefault="00C34403" w:rsidP="00BE5D85">
      <w:pPr>
        <w:pStyle w:val="af"/>
        <w:rPr>
          <w:bCs/>
        </w:rPr>
      </w:pPr>
    </w:p>
    <w:p w14:paraId="7C81E0F5" w14:textId="77777777" w:rsidR="00C34403" w:rsidRDefault="00C34403" w:rsidP="00BE5D85">
      <w:pPr>
        <w:pStyle w:val="af"/>
        <w:rPr>
          <w:bCs/>
        </w:rPr>
      </w:pPr>
    </w:p>
    <w:p w14:paraId="1DA00407" w14:textId="77777777" w:rsidR="00C34403" w:rsidRDefault="00C34403" w:rsidP="00BE5D85">
      <w:pPr>
        <w:pStyle w:val="af"/>
        <w:rPr>
          <w:bCs/>
        </w:rPr>
      </w:pPr>
    </w:p>
    <w:p w14:paraId="1EC73F1C" w14:textId="77777777" w:rsidR="00C34403" w:rsidRDefault="00C34403" w:rsidP="00BE5D85">
      <w:pPr>
        <w:pStyle w:val="af"/>
        <w:rPr>
          <w:bCs/>
        </w:rPr>
      </w:pPr>
    </w:p>
    <w:p w14:paraId="5CCCE259" w14:textId="77777777" w:rsidR="00BE5D85" w:rsidRPr="000459B2" w:rsidRDefault="00BE5D85" w:rsidP="00BE5D85">
      <w:pPr>
        <w:pStyle w:val="af"/>
      </w:pPr>
      <w:r w:rsidRPr="000459B2">
        <w:rPr>
          <w:bCs/>
        </w:rPr>
        <w:t>Дата:</w:t>
      </w:r>
      <w:r w:rsidRPr="000459B2">
        <w:rPr>
          <w:b/>
          <w:bCs/>
        </w:rPr>
        <w:t xml:space="preserve"> </w:t>
      </w:r>
      <w:r w:rsidRPr="000459B2">
        <w:rPr>
          <w:b/>
          <w:bCs/>
        </w:rPr>
        <w:tab/>
      </w:r>
      <w:r w:rsidRPr="000459B2">
        <w:rPr>
          <w:b/>
          <w:bCs/>
        </w:rPr>
        <w:tab/>
      </w:r>
      <w:r w:rsidRPr="000459B2">
        <w:rPr>
          <w:b/>
          <w:bCs/>
        </w:rPr>
        <w:tab/>
      </w:r>
      <w:r w:rsidRPr="000459B2">
        <w:rPr>
          <w:b/>
          <w:bCs/>
        </w:rPr>
        <w:tab/>
      </w:r>
      <w:r w:rsidRPr="000459B2">
        <w:rPr>
          <w:b/>
          <w:bCs/>
        </w:rPr>
        <w:tab/>
      </w:r>
      <w:r w:rsidRPr="000459B2">
        <w:rPr>
          <w:b/>
          <w:bCs/>
        </w:rPr>
        <w:tab/>
      </w:r>
      <w:r w:rsidRPr="000459B2">
        <w:rPr>
          <w:b/>
          <w:bCs/>
        </w:rPr>
        <w:tab/>
        <w:t xml:space="preserve">                </w:t>
      </w:r>
      <w:r w:rsidRPr="000459B2">
        <w:t>Подпис и печат:....................</w:t>
      </w:r>
    </w:p>
    <w:p w14:paraId="3B144D9E" w14:textId="77777777" w:rsidR="000A214D" w:rsidRPr="000459B2" w:rsidRDefault="000A214D" w:rsidP="00BE5D85">
      <w:pPr>
        <w:pStyle w:val="af"/>
      </w:pPr>
      <w:r w:rsidRPr="000459B2">
        <w:br w:type="page"/>
      </w:r>
    </w:p>
    <w:p w14:paraId="14F285B6" w14:textId="77777777" w:rsidR="00BE5D85" w:rsidRPr="000459B2" w:rsidRDefault="00BE5D85" w:rsidP="00BE5D85">
      <w:pPr>
        <w:pStyle w:val="34"/>
        <w:spacing w:before="120" w:after="0"/>
        <w:ind w:left="0"/>
        <w:jc w:val="right"/>
        <w:rPr>
          <w:rFonts w:ascii="Times New Roman" w:hAnsi="Times New Roman"/>
          <w:b/>
          <w:bCs/>
          <w:i/>
          <w:iCs/>
          <w:sz w:val="24"/>
          <w:szCs w:val="24"/>
        </w:rPr>
      </w:pPr>
      <w:r w:rsidRPr="000459B2">
        <w:rPr>
          <w:rFonts w:ascii="Times New Roman" w:hAnsi="Times New Roman"/>
          <w:b/>
          <w:bCs/>
          <w:i/>
          <w:iCs/>
          <w:sz w:val="24"/>
          <w:szCs w:val="24"/>
        </w:rPr>
        <w:lastRenderedPageBreak/>
        <w:t>Образец № 1</w:t>
      </w:r>
      <w:r w:rsidR="003A33F1">
        <w:rPr>
          <w:rFonts w:ascii="Times New Roman" w:hAnsi="Times New Roman"/>
          <w:b/>
          <w:bCs/>
          <w:i/>
          <w:iCs/>
          <w:sz w:val="24"/>
          <w:szCs w:val="24"/>
        </w:rPr>
        <w:t>6</w:t>
      </w:r>
    </w:p>
    <w:p w14:paraId="37004C64" w14:textId="77777777" w:rsidR="00BE5D85" w:rsidRPr="000459B2" w:rsidRDefault="00BE5D85" w:rsidP="00BE5D85">
      <w:pPr>
        <w:ind w:left="4248" w:firstLine="708"/>
        <w:rPr>
          <w:rFonts w:ascii="Times New Roman" w:hAnsi="Times New Roman"/>
        </w:rPr>
      </w:pPr>
    </w:p>
    <w:p w14:paraId="217F77CA" w14:textId="77777777" w:rsidR="00BE5D85" w:rsidRPr="000459B2" w:rsidRDefault="00BE5D85" w:rsidP="00BE5D85">
      <w:pPr>
        <w:keepNext/>
        <w:spacing w:after="0"/>
        <w:rPr>
          <w:rFonts w:ascii="Times New Roman" w:hAnsi="Times New Roman"/>
          <w:b/>
        </w:rPr>
      </w:pPr>
      <w:r w:rsidRPr="000459B2">
        <w:rPr>
          <w:rFonts w:ascii="Times New Roman" w:hAnsi="Times New Roman"/>
          <w:b/>
        </w:rPr>
        <w:t>До</w:t>
      </w:r>
    </w:p>
    <w:p w14:paraId="32234398" w14:textId="77777777" w:rsidR="00BE5D85" w:rsidRPr="000459B2" w:rsidRDefault="00BE5D85" w:rsidP="00BE5D85">
      <w:pPr>
        <w:keepNext/>
        <w:spacing w:after="0"/>
        <w:rPr>
          <w:rFonts w:ascii="Times New Roman" w:hAnsi="Times New Roman"/>
          <w:b/>
        </w:rPr>
      </w:pPr>
      <w:r w:rsidRPr="000459B2">
        <w:rPr>
          <w:rFonts w:ascii="Times New Roman" w:hAnsi="Times New Roman"/>
          <w:b/>
        </w:rPr>
        <w:t xml:space="preserve">Община </w:t>
      </w:r>
      <w:r w:rsidR="009A0EDC">
        <w:rPr>
          <w:rFonts w:ascii="Times New Roman" w:hAnsi="Times New Roman"/>
          <w:b/>
        </w:rPr>
        <w:t>Разград</w:t>
      </w:r>
    </w:p>
    <w:p w14:paraId="0DE4F570" w14:textId="77777777" w:rsidR="00BE5D85" w:rsidRPr="000459B2" w:rsidRDefault="00BE5D85" w:rsidP="00BE5D85">
      <w:pPr>
        <w:keepNext/>
        <w:spacing w:after="0"/>
        <w:rPr>
          <w:rFonts w:ascii="Times New Roman" w:hAnsi="Times New Roman"/>
          <w:b/>
        </w:rPr>
      </w:pPr>
    </w:p>
    <w:p w14:paraId="23A88DA6" w14:textId="77777777" w:rsidR="00BE5D85" w:rsidRPr="000459B2" w:rsidRDefault="00BE5D85" w:rsidP="00BE5D85">
      <w:pPr>
        <w:spacing w:after="0"/>
        <w:ind w:left="4320"/>
        <w:rPr>
          <w:rFonts w:ascii="Times New Roman" w:hAnsi="Times New Roman"/>
          <w:b/>
        </w:rPr>
      </w:pPr>
      <w:r w:rsidRPr="000459B2">
        <w:rPr>
          <w:rFonts w:ascii="Times New Roman" w:hAnsi="Times New Roman"/>
          <w:b/>
        </w:rPr>
        <w:tab/>
      </w:r>
    </w:p>
    <w:p w14:paraId="144EE97B" w14:textId="77777777" w:rsidR="00BE5D85" w:rsidRPr="000459B2" w:rsidRDefault="00BE5D85" w:rsidP="00BE5D85">
      <w:pPr>
        <w:spacing w:after="0"/>
        <w:rPr>
          <w:rFonts w:ascii="Times New Roman" w:hAnsi="Times New Roman"/>
        </w:rPr>
      </w:pPr>
    </w:p>
    <w:p w14:paraId="325FD4CC" w14:textId="77777777" w:rsidR="00BE5D85" w:rsidRPr="000459B2" w:rsidRDefault="00BE5D85" w:rsidP="00BE5D85">
      <w:pPr>
        <w:spacing w:after="0"/>
        <w:ind w:firstLine="20"/>
        <w:jc w:val="center"/>
        <w:rPr>
          <w:rFonts w:ascii="Times New Roman" w:hAnsi="Times New Roman"/>
          <w:b/>
        </w:rPr>
      </w:pPr>
      <w:r w:rsidRPr="000459B2">
        <w:rPr>
          <w:rFonts w:ascii="Times New Roman" w:hAnsi="Times New Roman"/>
          <w:b/>
        </w:rPr>
        <w:t>СРОК ЗА ИЗПЪЛНЕНИЕ</w:t>
      </w:r>
    </w:p>
    <w:p w14:paraId="21736A08" w14:textId="77777777" w:rsidR="00BE5D85" w:rsidRPr="000459B2" w:rsidRDefault="00BE5D85" w:rsidP="00BE5D85">
      <w:pPr>
        <w:spacing w:after="0"/>
        <w:jc w:val="center"/>
        <w:rPr>
          <w:rFonts w:ascii="Times New Roman" w:hAnsi="Times New Roman"/>
          <w:b/>
        </w:rPr>
      </w:pPr>
      <w:r w:rsidRPr="000459B2">
        <w:rPr>
          <w:rFonts w:ascii="Times New Roman" w:hAnsi="Times New Roman"/>
          <w:b/>
        </w:rPr>
        <w:t xml:space="preserve">на обществена поръчка </w:t>
      </w:r>
      <w:r w:rsidRPr="000459B2">
        <w:rPr>
          <w:rFonts w:ascii="Times New Roman" w:hAnsi="Times New Roman"/>
          <w:b/>
          <w:bCs/>
        </w:rPr>
        <w:t xml:space="preserve">с </w:t>
      </w:r>
      <w:r w:rsidRPr="000459B2">
        <w:rPr>
          <w:rFonts w:ascii="Times New Roman" w:hAnsi="Times New Roman"/>
          <w:b/>
        </w:rPr>
        <w:t>предмет:</w:t>
      </w:r>
    </w:p>
    <w:p w14:paraId="63B7792A" w14:textId="3916BFFE" w:rsidR="00BE5D85" w:rsidRPr="000459B2" w:rsidRDefault="00F56E85" w:rsidP="00900051">
      <w:pPr>
        <w:spacing w:after="0" w:line="240" w:lineRule="auto"/>
        <w:jc w:val="center"/>
        <w:rPr>
          <w:rFonts w:ascii="Times New Roman" w:hAnsi="Times New Roman"/>
          <w:b/>
        </w:rPr>
      </w:pPr>
      <w:r w:rsidRPr="00F56E85">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Pr="00F56E85">
        <w:rPr>
          <w:rFonts w:ascii="Times New Roman" w:hAnsi="Times New Roman"/>
          <w:b/>
          <w:i/>
        </w:rPr>
        <w:t>многофамилни</w:t>
      </w:r>
      <w:proofErr w:type="spellEnd"/>
      <w:r w:rsidRPr="00F56E85">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Pr="00F56E85">
        <w:rPr>
          <w:rFonts w:ascii="Times New Roman" w:hAnsi="Times New Roman"/>
          <w:b/>
          <w:i/>
        </w:rPr>
        <w:t>многофамилни</w:t>
      </w:r>
      <w:proofErr w:type="spellEnd"/>
      <w:r w:rsidRPr="00F56E85">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Pr="00F56E85">
        <w:rPr>
          <w:rFonts w:ascii="Times New Roman" w:hAnsi="Times New Roman"/>
          <w:b/>
          <w:i/>
        </w:rPr>
        <w:t xml:space="preserve"> обособени позиции</w:t>
      </w:r>
      <w:r w:rsidR="00BE5D85" w:rsidRPr="000459B2">
        <w:rPr>
          <w:rFonts w:ascii="Times New Roman" w:hAnsi="Times New Roman"/>
          <w:b/>
          <w:i/>
        </w:rPr>
        <w:t>: за обособена позиция №……</w:t>
      </w:r>
      <w:r w:rsidR="00BE5D85" w:rsidRPr="000459B2">
        <w:rPr>
          <w:rFonts w:ascii="Times New Roman" w:hAnsi="Times New Roman"/>
          <w:i/>
        </w:rPr>
        <w:t>(изписва се № и наименование  на обособената позиция)</w:t>
      </w:r>
    </w:p>
    <w:p w14:paraId="10B02C4F" w14:textId="77777777" w:rsidR="00BE5D85" w:rsidRPr="000459B2" w:rsidRDefault="00BE5D85" w:rsidP="00BE5D85">
      <w:pPr>
        <w:spacing w:after="0"/>
        <w:rPr>
          <w:rFonts w:ascii="Times New Roman" w:hAnsi="Times New Roman"/>
        </w:rPr>
      </w:pPr>
    </w:p>
    <w:p w14:paraId="51A08354" w14:textId="77777777" w:rsidR="00BE5D85" w:rsidRPr="000459B2" w:rsidRDefault="00BE5D85" w:rsidP="00BE5D85">
      <w:pPr>
        <w:spacing w:after="0"/>
        <w:jc w:val="center"/>
        <w:rPr>
          <w:rFonts w:ascii="Times New Roman" w:hAnsi="Times New Roman"/>
        </w:rPr>
      </w:pPr>
      <w:r w:rsidRPr="000459B2">
        <w:rPr>
          <w:rFonts w:ascii="Times New Roman" w:hAnsi="Times New Roman"/>
        </w:rPr>
        <w:t xml:space="preserve">от ................................................................................................................ </w:t>
      </w:r>
    </w:p>
    <w:p w14:paraId="15DB02F0" w14:textId="77777777" w:rsidR="00BE5D85" w:rsidRPr="000459B2" w:rsidRDefault="00BE5D85" w:rsidP="00BE5D85">
      <w:pPr>
        <w:spacing w:after="0"/>
        <w:jc w:val="center"/>
        <w:rPr>
          <w:rFonts w:ascii="Times New Roman" w:hAnsi="Times New Roman"/>
        </w:rPr>
      </w:pPr>
      <w:r w:rsidRPr="000459B2">
        <w:rPr>
          <w:rFonts w:ascii="Times New Roman" w:hAnsi="Times New Roman"/>
        </w:rPr>
        <w:t>(</w:t>
      </w:r>
      <w:r w:rsidRPr="000459B2">
        <w:rPr>
          <w:rFonts w:ascii="Times New Roman" w:hAnsi="Times New Roman"/>
          <w:i/>
        </w:rPr>
        <w:t>наименование на участника</w:t>
      </w:r>
      <w:r w:rsidRPr="000459B2">
        <w:rPr>
          <w:rFonts w:ascii="Times New Roman" w:hAnsi="Times New Roman"/>
        </w:rPr>
        <w:t>)</w:t>
      </w:r>
    </w:p>
    <w:p w14:paraId="0E0C675D" w14:textId="77777777" w:rsidR="00BE5D85" w:rsidRPr="000459B2" w:rsidRDefault="00BE5D85" w:rsidP="00BE5D85">
      <w:pPr>
        <w:spacing w:after="0"/>
        <w:jc w:val="center"/>
        <w:rPr>
          <w:rFonts w:ascii="Times New Roman" w:hAnsi="Times New Roman"/>
        </w:rPr>
      </w:pPr>
    </w:p>
    <w:p w14:paraId="0CE61AC7" w14:textId="77777777" w:rsidR="00BE5D85" w:rsidRPr="000459B2" w:rsidRDefault="00BE5D85" w:rsidP="00BE5D85">
      <w:pPr>
        <w:spacing w:after="0"/>
        <w:ind w:firstLine="720"/>
        <w:rPr>
          <w:rFonts w:ascii="Times New Roman" w:hAnsi="Times New Roman"/>
        </w:rPr>
      </w:pPr>
    </w:p>
    <w:p w14:paraId="729DFC69" w14:textId="77777777" w:rsidR="00BE5D85" w:rsidRPr="000459B2" w:rsidRDefault="00BE5D85" w:rsidP="00BE5D85">
      <w:pPr>
        <w:spacing w:after="0"/>
        <w:ind w:firstLine="720"/>
        <w:rPr>
          <w:rFonts w:ascii="Times New Roman" w:hAnsi="Times New Roman"/>
        </w:rPr>
      </w:pPr>
    </w:p>
    <w:p w14:paraId="31E94A39" w14:textId="785921BE" w:rsidR="0050106E" w:rsidRDefault="00BE5D85" w:rsidP="0050106E">
      <w:pPr>
        <w:spacing w:after="0" w:line="240" w:lineRule="auto"/>
        <w:jc w:val="both"/>
        <w:rPr>
          <w:rFonts w:ascii="Times New Roman" w:hAnsi="Times New Roman"/>
        </w:rPr>
      </w:pPr>
      <w:r w:rsidRPr="00142975">
        <w:rPr>
          <w:rFonts w:ascii="Times New Roman" w:hAnsi="Times New Roman"/>
        </w:rPr>
        <w:t>Приемаме,</w:t>
      </w:r>
      <w:r w:rsidR="0050106E" w:rsidRPr="00142975">
        <w:rPr>
          <w:rFonts w:ascii="Times New Roman" w:hAnsi="Times New Roman"/>
        </w:rPr>
        <w:t xml:space="preserve"> че</w:t>
      </w:r>
      <w:r w:rsidRPr="00142975">
        <w:rPr>
          <w:rFonts w:ascii="Times New Roman" w:hAnsi="Times New Roman"/>
        </w:rPr>
        <w:t xml:space="preserve"> срокът за изпълнение на предмета на настоящата обществена поръчка по Обособена позиция (изписва се № и наименование  на обособената позиция),</w:t>
      </w:r>
      <w:r w:rsidR="00B431D3" w:rsidRPr="00142975">
        <w:rPr>
          <w:rFonts w:ascii="Times New Roman" w:hAnsi="Times New Roman"/>
        </w:rPr>
        <w:t xml:space="preserve"> </w:t>
      </w:r>
      <w:r w:rsidR="0050106E" w:rsidRPr="00142975">
        <w:rPr>
          <w:rFonts w:ascii="Times New Roman" w:hAnsi="Times New Roman"/>
        </w:rPr>
        <w:t xml:space="preserve">започва да тече от датата на получаване на </w:t>
      </w:r>
      <w:proofErr w:type="spellStart"/>
      <w:r w:rsidR="0050106E" w:rsidRPr="00142975">
        <w:rPr>
          <w:rFonts w:ascii="Times New Roman" w:hAnsi="Times New Roman"/>
        </w:rPr>
        <w:t>възлагателно</w:t>
      </w:r>
      <w:proofErr w:type="spellEnd"/>
      <w:r w:rsidR="0050106E" w:rsidRPr="00142975">
        <w:rPr>
          <w:rFonts w:ascii="Times New Roman" w:hAnsi="Times New Roman"/>
        </w:rPr>
        <w:t xml:space="preserve"> писмо от страна на Възложителя и приключва с издаването на разрешение за ползване на обекта, предмет на обособена</w:t>
      </w:r>
      <w:r w:rsidR="00B431D3" w:rsidRPr="00142975">
        <w:rPr>
          <w:rFonts w:ascii="Times New Roman" w:hAnsi="Times New Roman"/>
        </w:rPr>
        <w:t>та</w:t>
      </w:r>
      <w:r w:rsidR="0050106E" w:rsidRPr="00142975">
        <w:rPr>
          <w:rFonts w:ascii="Times New Roman" w:hAnsi="Times New Roman"/>
        </w:rPr>
        <w:t xml:space="preserve"> позиция, но не повече от 180 (сто и осемдесет) календарни дни и не по-късно от </w:t>
      </w:r>
      <w:r w:rsidR="00582460">
        <w:rPr>
          <w:rFonts w:ascii="Times New Roman" w:hAnsi="Times New Roman"/>
        </w:rPr>
        <w:t>31.12.21017 г.</w:t>
      </w:r>
      <w:r w:rsidR="0050106E" w:rsidRPr="00142975">
        <w:rPr>
          <w:rFonts w:ascii="Times New Roman" w:hAnsi="Times New Roman"/>
        </w:rPr>
        <w:t>.</w:t>
      </w:r>
    </w:p>
    <w:p w14:paraId="5DD12CC5" w14:textId="77777777" w:rsidR="006E52FF" w:rsidRDefault="006E52FF" w:rsidP="0050106E">
      <w:pPr>
        <w:spacing w:after="0" w:line="240" w:lineRule="auto"/>
        <w:jc w:val="both"/>
        <w:rPr>
          <w:rFonts w:ascii="Times New Roman" w:hAnsi="Times New Roman"/>
        </w:rPr>
      </w:pPr>
    </w:p>
    <w:p w14:paraId="3CAF6705" w14:textId="77777777" w:rsidR="006E52FF" w:rsidRPr="0028371B" w:rsidRDefault="006E52FF" w:rsidP="006E52FF">
      <w:pPr>
        <w:spacing w:before="60" w:after="120" w:line="240" w:lineRule="auto"/>
        <w:jc w:val="both"/>
        <w:rPr>
          <w:rFonts w:ascii="Times New Roman" w:hAnsi="Times New Roman"/>
        </w:rPr>
      </w:pPr>
      <w:r w:rsidRPr="0028371B">
        <w:rPr>
          <w:rFonts w:ascii="Times New Roman" w:hAnsi="Times New Roman"/>
        </w:rPr>
        <w:t>Срокът</w:t>
      </w:r>
      <w:r w:rsidR="00630FFD">
        <w:rPr>
          <w:rFonts w:ascii="Times New Roman" w:hAnsi="Times New Roman"/>
        </w:rPr>
        <w:t>, който предлагаме</w:t>
      </w:r>
      <w:r w:rsidRPr="0028371B">
        <w:rPr>
          <w:rFonts w:ascii="Times New Roman" w:hAnsi="Times New Roman"/>
        </w:rPr>
        <w:t xml:space="preserve"> за изготвяне на Доклада за оценка на съответствието със съществените изисквания към строежите</w:t>
      </w:r>
      <w:r w:rsidR="006B582B">
        <w:rPr>
          <w:rFonts w:ascii="Times New Roman" w:hAnsi="Times New Roman"/>
        </w:rPr>
        <w:t>,</w:t>
      </w:r>
      <w:r w:rsidRPr="0028371B">
        <w:rPr>
          <w:rFonts w:ascii="Times New Roman" w:hAnsi="Times New Roman"/>
        </w:rPr>
        <w:t xml:space="preserve"> </w:t>
      </w:r>
      <w:r w:rsidR="00630FFD">
        <w:rPr>
          <w:rFonts w:ascii="Times New Roman" w:hAnsi="Times New Roman"/>
        </w:rPr>
        <w:t>е</w:t>
      </w:r>
      <w:r w:rsidRPr="0028371B">
        <w:rPr>
          <w:rFonts w:ascii="Times New Roman" w:hAnsi="Times New Roman"/>
        </w:rPr>
        <w:t xml:space="preserve"> </w:t>
      </w:r>
      <w:r w:rsidR="0028371B">
        <w:rPr>
          <w:rFonts w:ascii="Times New Roman" w:hAnsi="Times New Roman"/>
        </w:rPr>
        <w:t>.....</w:t>
      </w:r>
      <w:r w:rsidRPr="0028371B">
        <w:rPr>
          <w:rFonts w:ascii="Times New Roman" w:hAnsi="Times New Roman"/>
        </w:rPr>
        <w:t xml:space="preserve"> (</w:t>
      </w:r>
      <w:r w:rsidR="0028371B">
        <w:rPr>
          <w:rFonts w:ascii="Times New Roman" w:hAnsi="Times New Roman"/>
        </w:rPr>
        <w:t>.....</w:t>
      </w:r>
      <w:r w:rsidRPr="0028371B">
        <w:rPr>
          <w:rFonts w:ascii="Times New Roman" w:hAnsi="Times New Roman"/>
        </w:rPr>
        <w:t xml:space="preserve">) работни дни от датата на </w:t>
      </w:r>
      <w:proofErr w:type="spellStart"/>
      <w:r w:rsidRPr="0028371B">
        <w:rPr>
          <w:rFonts w:ascii="Times New Roman" w:hAnsi="Times New Roman"/>
        </w:rPr>
        <w:t>получване</w:t>
      </w:r>
      <w:proofErr w:type="spellEnd"/>
      <w:r w:rsidRPr="0028371B">
        <w:rPr>
          <w:rFonts w:ascii="Times New Roman" w:hAnsi="Times New Roman"/>
        </w:rPr>
        <w:t xml:space="preserve"> от Възложителя на готов и съгласуван с всички контролни органи, експлоатационни дружества, общински и държавни институции съгласно нормативните изисквания технически инвестиционен проект във фаза „Технически проект”.</w:t>
      </w:r>
    </w:p>
    <w:p w14:paraId="30100269" w14:textId="77777777" w:rsidR="006E52FF" w:rsidRPr="00142975" w:rsidRDefault="006E52FF" w:rsidP="0050106E">
      <w:pPr>
        <w:spacing w:after="0" w:line="240" w:lineRule="auto"/>
        <w:jc w:val="both"/>
        <w:rPr>
          <w:rFonts w:ascii="Times New Roman" w:hAnsi="Times New Roman"/>
        </w:rPr>
      </w:pPr>
    </w:p>
    <w:p w14:paraId="71393695" w14:textId="77777777" w:rsidR="0050106E" w:rsidRPr="00142975" w:rsidRDefault="0050106E" w:rsidP="0050106E">
      <w:pPr>
        <w:spacing w:after="0"/>
        <w:jc w:val="both"/>
        <w:rPr>
          <w:rFonts w:ascii="Times New Roman" w:hAnsi="Times New Roman"/>
        </w:rPr>
      </w:pPr>
    </w:p>
    <w:p w14:paraId="3AEFD410" w14:textId="77777777" w:rsidR="00BE5D85" w:rsidRPr="000459B2" w:rsidRDefault="00BE5D85" w:rsidP="0038296E">
      <w:pPr>
        <w:spacing w:after="0"/>
        <w:ind w:firstLine="720"/>
        <w:jc w:val="both"/>
        <w:rPr>
          <w:rFonts w:ascii="Times New Roman" w:hAnsi="Times New Roman"/>
        </w:rPr>
      </w:pPr>
    </w:p>
    <w:p w14:paraId="1DA72CE0" w14:textId="77777777" w:rsidR="00DA0BE3" w:rsidRPr="000459B2" w:rsidRDefault="00DA0BE3" w:rsidP="00BE5D85">
      <w:pPr>
        <w:spacing w:after="0"/>
        <w:ind w:firstLine="720"/>
        <w:jc w:val="both"/>
        <w:rPr>
          <w:rFonts w:ascii="Times New Roman" w:hAnsi="Times New Roman"/>
        </w:rPr>
      </w:pPr>
    </w:p>
    <w:p w14:paraId="317156A8" w14:textId="77777777" w:rsidR="00BE5D85" w:rsidRPr="000459B2" w:rsidRDefault="00BE5D85" w:rsidP="00BE5D85">
      <w:pPr>
        <w:pStyle w:val="FR2"/>
        <w:spacing w:line="360" w:lineRule="auto"/>
        <w:ind w:firstLine="700"/>
        <w:jc w:val="both"/>
        <w:rPr>
          <w:rFonts w:ascii="Times New Roman" w:hAnsi="Times New Roman"/>
          <w:sz w:val="22"/>
          <w:szCs w:val="22"/>
        </w:rPr>
      </w:pPr>
    </w:p>
    <w:p w14:paraId="6416373B" w14:textId="77777777" w:rsidR="00BE5D85" w:rsidRPr="000459B2" w:rsidRDefault="00BE5D85" w:rsidP="00BE5D85">
      <w:pPr>
        <w:pStyle w:val="FR2"/>
        <w:spacing w:line="360" w:lineRule="auto"/>
        <w:ind w:firstLine="700"/>
        <w:jc w:val="both"/>
        <w:rPr>
          <w:rFonts w:ascii="Times New Roman" w:hAnsi="Times New Roman"/>
          <w:sz w:val="22"/>
          <w:szCs w:val="22"/>
        </w:rPr>
      </w:pPr>
    </w:p>
    <w:p w14:paraId="4351C839" w14:textId="77777777" w:rsidR="00BE5D85" w:rsidRPr="000459B2" w:rsidRDefault="00BE5D85" w:rsidP="00BE5D85">
      <w:pPr>
        <w:spacing w:after="0"/>
        <w:rPr>
          <w:rFonts w:ascii="Times New Roman" w:hAnsi="Times New Roman"/>
          <w:noProof/>
        </w:rPr>
      </w:pPr>
      <w:r w:rsidRPr="000459B2">
        <w:rPr>
          <w:rFonts w:ascii="Times New Roman" w:hAnsi="Times New Roman"/>
        </w:rPr>
        <w:t>Дата:</w:t>
      </w:r>
      <w:r w:rsidRPr="000459B2">
        <w:rPr>
          <w:rFonts w:ascii="Times New Roman" w:hAnsi="Times New Roman"/>
          <w:noProof/>
        </w:rPr>
        <w:t xml:space="preserve"> ..........................</w:t>
      </w:r>
      <w:r w:rsidRPr="000459B2">
        <w:rPr>
          <w:rFonts w:ascii="Times New Roman" w:hAnsi="Times New Roman"/>
          <w:noProof/>
        </w:rPr>
        <w:tab/>
      </w:r>
      <w:r w:rsidRPr="000459B2">
        <w:rPr>
          <w:rFonts w:ascii="Times New Roman" w:hAnsi="Times New Roman"/>
          <w:noProof/>
        </w:rPr>
        <w:tab/>
      </w:r>
      <w:r w:rsidRPr="000459B2">
        <w:rPr>
          <w:rFonts w:ascii="Times New Roman" w:hAnsi="Times New Roman"/>
          <w:noProof/>
        </w:rPr>
        <w:tab/>
      </w:r>
      <w:r w:rsidRPr="000459B2">
        <w:rPr>
          <w:rFonts w:ascii="Times New Roman" w:hAnsi="Times New Roman"/>
          <w:noProof/>
        </w:rPr>
        <w:tab/>
      </w:r>
      <w:r w:rsidRPr="000459B2">
        <w:rPr>
          <w:rFonts w:ascii="Times New Roman" w:hAnsi="Times New Roman"/>
          <w:noProof/>
        </w:rPr>
        <w:tab/>
      </w:r>
      <w:r w:rsidRPr="000459B2">
        <w:rPr>
          <w:rFonts w:ascii="Times New Roman" w:hAnsi="Times New Roman"/>
          <w:noProof/>
        </w:rPr>
        <w:tab/>
      </w:r>
      <w:r w:rsidRPr="000459B2">
        <w:rPr>
          <w:rFonts w:ascii="Times New Roman" w:hAnsi="Times New Roman"/>
        </w:rPr>
        <w:t>Подпис и печат.......................</w:t>
      </w:r>
    </w:p>
    <w:p w14:paraId="337AFADD" w14:textId="77777777" w:rsidR="00BE5D85" w:rsidRPr="000459B2" w:rsidRDefault="00BE5D85" w:rsidP="00BE5D85">
      <w:pPr>
        <w:spacing w:after="0"/>
        <w:ind w:firstLine="720"/>
        <w:rPr>
          <w:rFonts w:ascii="Times New Roman" w:hAnsi="Times New Roman"/>
          <w:sz w:val="20"/>
          <w:szCs w:val="20"/>
        </w:rPr>
      </w:pPr>
    </w:p>
    <w:p w14:paraId="0FF6C70E" w14:textId="77777777" w:rsidR="00BE5D85" w:rsidRPr="000459B2" w:rsidRDefault="00BE5D85" w:rsidP="00BE5D85">
      <w:pPr>
        <w:spacing w:after="0"/>
        <w:ind w:firstLine="720"/>
        <w:rPr>
          <w:rFonts w:ascii="Times New Roman" w:hAnsi="Times New Roman"/>
          <w:sz w:val="20"/>
          <w:szCs w:val="20"/>
        </w:rPr>
      </w:pPr>
    </w:p>
    <w:p w14:paraId="093F249A" w14:textId="77777777" w:rsidR="00BE5D85" w:rsidRPr="000459B2" w:rsidRDefault="00BE5D85" w:rsidP="00BE5D85">
      <w:pPr>
        <w:spacing w:after="0"/>
        <w:ind w:firstLine="720"/>
        <w:rPr>
          <w:rFonts w:ascii="Times New Roman" w:hAnsi="Times New Roman"/>
          <w:sz w:val="20"/>
          <w:szCs w:val="20"/>
        </w:rPr>
      </w:pPr>
    </w:p>
    <w:p w14:paraId="566BEA7B" w14:textId="77777777" w:rsidR="00BE5D85" w:rsidRPr="000459B2" w:rsidRDefault="00BE5D85" w:rsidP="00BE5D85">
      <w:pPr>
        <w:spacing w:after="0"/>
        <w:ind w:firstLine="720"/>
        <w:rPr>
          <w:rFonts w:ascii="Times New Roman" w:hAnsi="Times New Roman"/>
        </w:rPr>
      </w:pPr>
    </w:p>
    <w:p w14:paraId="050F55EA" w14:textId="77777777" w:rsidR="000E2B80" w:rsidRPr="000459B2" w:rsidRDefault="000A214D" w:rsidP="000E2B80">
      <w:pPr>
        <w:spacing w:after="0"/>
        <w:ind w:firstLine="360"/>
        <w:jc w:val="right"/>
        <w:rPr>
          <w:rFonts w:ascii="Times New Roman" w:hAnsi="Times New Roman"/>
          <w:b/>
          <w:sz w:val="24"/>
          <w:szCs w:val="24"/>
        </w:rPr>
      </w:pPr>
      <w:r w:rsidRPr="000459B2">
        <w:rPr>
          <w:rFonts w:ascii="Times New Roman" w:hAnsi="Times New Roman"/>
        </w:rPr>
        <w:br w:type="page"/>
      </w:r>
      <w:r w:rsidR="000E2B80" w:rsidRPr="000459B2">
        <w:rPr>
          <w:rFonts w:ascii="Times New Roman" w:hAnsi="Times New Roman"/>
          <w:b/>
          <w:sz w:val="24"/>
          <w:szCs w:val="24"/>
        </w:rPr>
        <w:lastRenderedPageBreak/>
        <w:t>Образец №</w:t>
      </w:r>
      <w:r w:rsidR="000E2B80" w:rsidRPr="000016D6">
        <w:rPr>
          <w:rFonts w:ascii="Times New Roman" w:hAnsi="Times New Roman"/>
          <w:b/>
          <w:sz w:val="24"/>
          <w:szCs w:val="24"/>
        </w:rPr>
        <w:t xml:space="preserve"> </w:t>
      </w:r>
      <w:r w:rsidR="003A33F1">
        <w:rPr>
          <w:rFonts w:ascii="Times New Roman" w:hAnsi="Times New Roman"/>
          <w:b/>
          <w:sz w:val="24"/>
          <w:szCs w:val="24"/>
        </w:rPr>
        <w:t>17</w:t>
      </w:r>
    </w:p>
    <w:p w14:paraId="385FB4B2" w14:textId="77777777" w:rsidR="000E2B80" w:rsidRPr="000459B2" w:rsidRDefault="000E2B80" w:rsidP="000E2B80">
      <w:pPr>
        <w:spacing w:after="0"/>
        <w:jc w:val="both"/>
        <w:rPr>
          <w:rFonts w:ascii="Times New Roman" w:hAnsi="Times New Roman"/>
          <w:b/>
          <w:sz w:val="24"/>
          <w:szCs w:val="24"/>
        </w:rPr>
      </w:pPr>
    </w:p>
    <w:p w14:paraId="4AA3DD77" w14:textId="77777777" w:rsidR="000E2B80" w:rsidRPr="000459B2" w:rsidRDefault="000E2B80" w:rsidP="000E2B80">
      <w:pPr>
        <w:spacing w:after="0"/>
        <w:jc w:val="both"/>
        <w:rPr>
          <w:rFonts w:ascii="Times New Roman" w:hAnsi="Times New Roman"/>
          <w:b/>
          <w:bCs/>
          <w:sz w:val="24"/>
          <w:szCs w:val="24"/>
        </w:rPr>
      </w:pPr>
    </w:p>
    <w:p w14:paraId="0B73FF0B" w14:textId="77777777" w:rsidR="000E2B80" w:rsidRPr="00F56E85" w:rsidRDefault="000E2B80" w:rsidP="000E2B80">
      <w:pPr>
        <w:spacing w:after="0"/>
        <w:jc w:val="center"/>
        <w:rPr>
          <w:rFonts w:ascii="Times New Roman" w:hAnsi="Times New Roman"/>
          <w:b/>
        </w:rPr>
      </w:pPr>
      <w:r w:rsidRPr="00F56E85">
        <w:rPr>
          <w:rFonts w:ascii="Times New Roman" w:hAnsi="Times New Roman"/>
          <w:b/>
        </w:rPr>
        <w:t xml:space="preserve">Д Е К Л А Р А Ц И Я </w:t>
      </w:r>
    </w:p>
    <w:p w14:paraId="7C0BF02E" w14:textId="77777777" w:rsidR="000E2B80" w:rsidRPr="00F56E85" w:rsidRDefault="000E2B80" w:rsidP="000E2B80">
      <w:pPr>
        <w:spacing w:after="0"/>
        <w:jc w:val="center"/>
        <w:rPr>
          <w:rFonts w:ascii="Times New Roman" w:hAnsi="Times New Roman"/>
          <w:b/>
        </w:rPr>
      </w:pPr>
    </w:p>
    <w:p w14:paraId="710A14D6" w14:textId="77777777" w:rsidR="000E2B80" w:rsidRPr="00F56E85" w:rsidRDefault="000E2B80" w:rsidP="000E2B80">
      <w:pPr>
        <w:spacing w:after="0"/>
        <w:jc w:val="center"/>
        <w:rPr>
          <w:rFonts w:ascii="Times New Roman" w:hAnsi="Times New Roman"/>
          <w:b/>
        </w:rPr>
      </w:pPr>
      <w:r w:rsidRPr="00F56E85">
        <w:rPr>
          <w:rFonts w:ascii="Times New Roman" w:hAnsi="Times New Roman"/>
          <w:b/>
        </w:rPr>
        <w:t xml:space="preserve">за </w:t>
      </w:r>
      <w:proofErr w:type="spellStart"/>
      <w:r w:rsidRPr="00F56E85">
        <w:rPr>
          <w:rFonts w:ascii="Times New Roman" w:hAnsi="Times New Roman"/>
          <w:b/>
        </w:rPr>
        <w:t>конфиденциалност</w:t>
      </w:r>
      <w:proofErr w:type="spellEnd"/>
      <w:r w:rsidRPr="00F56E85">
        <w:rPr>
          <w:rFonts w:ascii="Times New Roman" w:hAnsi="Times New Roman"/>
          <w:b/>
        </w:rPr>
        <w:t xml:space="preserve"> по чл. 33, ал. 4 от Закона за обществените поръчки</w:t>
      </w:r>
    </w:p>
    <w:p w14:paraId="2ACE46F6" w14:textId="77777777" w:rsidR="000E2B80" w:rsidRPr="00F56E85" w:rsidRDefault="000E2B80" w:rsidP="000E2B80">
      <w:pPr>
        <w:spacing w:after="0"/>
        <w:jc w:val="center"/>
        <w:rPr>
          <w:rFonts w:ascii="Times New Roman" w:hAnsi="Times New Roman"/>
          <w:b/>
        </w:rPr>
      </w:pPr>
    </w:p>
    <w:p w14:paraId="46851087" w14:textId="77777777" w:rsidR="000E2B80" w:rsidRPr="00F56E85" w:rsidRDefault="000E2B80" w:rsidP="000E2B80">
      <w:pPr>
        <w:spacing w:after="0"/>
        <w:rPr>
          <w:rFonts w:ascii="Times New Roman" w:hAnsi="Times New Roman"/>
        </w:rPr>
      </w:pPr>
    </w:p>
    <w:p w14:paraId="79D7D79E" w14:textId="77777777" w:rsidR="000E2B80" w:rsidRPr="00F56E85" w:rsidRDefault="000E2B80" w:rsidP="000E2B80">
      <w:pPr>
        <w:spacing w:after="0"/>
        <w:jc w:val="both"/>
        <w:rPr>
          <w:rFonts w:ascii="Times New Roman" w:hAnsi="Times New Roman"/>
        </w:rPr>
      </w:pPr>
      <w:r w:rsidRPr="00F56E85">
        <w:rPr>
          <w:rFonts w:ascii="Times New Roman" w:hAnsi="Times New Roman"/>
        </w:rPr>
        <w:t>Долуподписаният /</w:t>
      </w:r>
      <w:proofErr w:type="spellStart"/>
      <w:r w:rsidRPr="00F56E85">
        <w:rPr>
          <w:rFonts w:ascii="Times New Roman" w:hAnsi="Times New Roman"/>
        </w:rPr>
        <w:t>ната</w:t>
      </w:r>
      <w:proofErr w:type="spellEnd"/>
      <w:r w:rsidRPr="00F56E85">
        <w:rPr>
          <w:rFonts w:ascii="Times New Roman" w:hAnsi="Times New Roman"/>
        </w:rPr>
        <w:t xml:space="preserve">/ </w:t>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rPr>
        <w:t xml:space="preserve">_____________________с лична карта № ____________________, издадена на </w:t>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rPr>
        <w:t xml:space="preserve"> от </w:t>
      </w:r>
      <w:r w:rsidRPr="00F56E85">
        <w:rPr>
          <w:rFonts w:ascii="Times New Roman" w:hAnsi="Times New Roman"/>
          <w:u w:val="single"/>
        </w:rPr>
        <w:tab/>
        <w:t>______________</w:t>
      </w:r>
      <w:r w:rsidRPr="00F56E85">
        <w:rPr>
          <w:rFonts w:ascii="Times New Roman" w:hAnsi="Times New Roman"/>
        </w:rPr>
        <w:t>, с ЕГН</w:t>
      </w:r>
      <w:r w:rsidRPr="00F56E85">
        <w:rPr>
          <w:rFonts w:ascii="Times New Roman" w:hAnsi="Times New Roman"/>
          <w:u w:val="single"/>
        </w:rPr>
        <w:t xml:space="preserve"> _____________</w:t>
      </w:r>
      <w:r w:rsidRPr="00F56E85">
        <w:rPr>
          <w:rFonts w:ascii="Times New Roman" w:hAnsi="Times New Roman"/>
        </w:rPr>
        <w:t>, в качеството ми на _________________________________________</w:t>
      </w:r>
      <w:r w:rsidRPr="00F56E85">
        <w:rPr>
          <w:rFonts w:ascii="Times New Roman" w:hAnsi="Times New Roman"/>
          <w:i/>
          <w:iCs/>
        </w:rPr>
        <w:t xml:space="preserve"> </w:t>
      </w:r>
    </w:p>
    <w:p w14:paraId="6877BAA9" w14:textId="77777777" w:rsidR="000E2B80" w:rsidRPr="00F56E85" w:rsidRDefault="000E2B80" w:rsidP="000E2B80">
      <w:pPr>
        <w:spacing w:after="0"/>
        <w:jc w:val="center"/>
        <w:rPr>
          <w:rFonts w:ascii="Times New Roman" w:hAnsi="Times New Roman"/>
          <w:i/>
          <w:iCs/>
        </w:rPr>
      </w:pPr>
      <w:r w:rsidRPr="00F56E85">
        <w:rPr>
          <w:rFonts w:ascii="Times New Roman" w:hAnsi="Times New Roman"/>
          <w:i/>
          <w:iCs/>
        </w:rPr>
        <w:t>(посочете длъжността)</w:t>
      </w:r>
    </w:p>
    <w:p w14:paraId="5440E5BF" w14:textId="77777777" w:rsidR="000E2B80" w:rsidRPr="00F56E85" w:rsidRDefault="000E2B80" w:rsidP="000E2B80">
      <w:pPr>
        <w:spacing w:after="0"/>
        <w:jc w:val="both"/>
        <w:rPr>
          <w:rFonts w:ascii="Times New Roman" w:hAnsi="Times New Roman"/>
          <w:u w:val="single"/>
        </w:rPr>
      </w:pPr>
      <w:r w:rsidRPr="00F56E85">
        <w:rPr>
          <w:rFonts w:ascii="Times New Roman" w:hAnsi="Times New Roman"/>
        </w:rPr>
        <w:t xml:space="preserve">на </w:t>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r>
      <w:r w:rsidRPr="00F56E85">
        <w:rPr>
          <w:rFonts w:ascii="Times New Roman" w:hAnsi="Times New Roman"/>
          <w:u w:val="single"/>
        </w:rPr>
        <w:tab/>
        <w:t>___,</w:t>
      </w:r>
    </w:p>
    <w:p w14:paraId="58BAAFFE" w14:textId="77777777" w:rsidR="000E2B80" w:rsidRPr="00F56E85" w:rsidRDefault="000E2B80" w:rsidP="000E2B80">
      <w:pPr>
        <w:spacing w:after="0"/>
        <w:jc w:val="center"/>
        <w:rPr>
          <w:rFonts w:ascii="Times New Roman" w:hAnsi="Times New Roman"/>
          <w:i/>
          <w:iCs/>
        </w:rPr>
      </w:pPr>
      <w:r w:rsidRPr="00F56E85">
        <w:rPr>
          <w:rFonts w:ascii="Times New Roman" w:hAnsi="Times New Roman"/>
          <w:i/>
          <w:iCs/>
        </w:rPr>
        <w:t>(посочете фирмата на участника в процедурата)</w:t>
      </w:r>
    </w:p>
    <w:p w14:paraId="0CFE9ACA" w14:textId="77777777" w:rsidR="000E2B80" w:rsidRPr="00F56E85" w:rsidRDefault="000E2B80" w:rsidP="000E2B80">
      <w:pPr>
        <w:spacing w:after="0"/>
        <w:jc w:val="center"/>
        <w:rPr>
          <w:rFonts w:ascii="Times New Roman" w:hAnsi="Times New Roman"/>
          <w:i/>
          <w:iCs/>
        </w:rPr>
      </w:pPr>
    </w:p>
    <w:p w14:paraId="1E84DFFF" w14:textId="2B8133D2" w:rsidR="000E2B80" w:rsidRPr="00F56E85" w:rsidRDefault="000E2B80" w:rsidP="00900051">
      <w:pPr>
        <w:overflowPunct w:val="0"/>
        <w:autoSpaceDE w:val="0"/>
        <w:autoSpaceDN w:val="0"/>
        <w:adjustRightInd w:val="0"/>
        <w:spacing w:after="0"/>
        <w:jc w:val="both"/>
        <w:rPr>
          <w:rFonts w:ascii="Times New Roman" w:hAnsi="Times New Roman"/>
          <w:b/>
          <w:i/>
        </w:rPr>
      </w:pPr>
      <w:r w:rsidRPr="00F56E85">
        <w:rPr>
          <w:rFonts w:ascii="Times New Roman" w:hAnsi="Times New Roman"/>
          <w:i/>
          <w:iCs/>
        </w:rPr>
        <w:t xml:space="preserve"> </w:t>
      </w:r>
      <w:r w:rsidRPr="00F56E85">
        <w:rPr>
          <w:rFonts w:ascii="Times New Roman" w:hAnsi="Times New Roman"/>
        </w:rPr>
        <w:t xml:space="preserve">участник в открита процедура за възлагане на обществена поръчка с предмет: </w:t>
      </w:r>
      <w:r w:rsidR="00F56E85" w:rsidRPr="00F56E85">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F56E85" w:rsidRPr="00F56E85">
        <w:rPr>
          <w:rFonts w:ascii="Times New Roman" w:hAnsi="Times New Roman"/>
          <w:b/>
          <w:i/>
        </w:rPr>
        <w:t>многофамилни</w:t>
      </w:r>
      <w:proofErr w:type="spellEnd"/>
      <w:r w:rsidR="00F56E85" w:rsidRPr="00F56E85">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F56E85" w:rsidRPr="00F56E85">
        <w:rPr>
          <w:rFonts w:ascii="Times New Roman" w:hAnsi="Times New Roman"/>
          <w:b/>
          <w:i/>
        </w:rPr>
        <w:t>многофамилни</w:t>
      </w:r>
      <w:proofErr w:type="spellEnd"/>
      <w:r w:rsidR="00F56E85" w:rsidRPr="00F56E85">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F56E85" w:rsidRPr="00F56E85">
        <w:rPr>
          <w:rFonts w:ascii="Times New Roman" w:hAnsi="Times New Roman"/>
          <w:b/>
          <w:i/>
        </w:rPr>
        <w:t xml:space="preserve"> обособени позиции</w:t>
      </w:r>
      <w:r w:rsidRPr="00F56E85">
        <w:rPr>
          <w:rFonts w:ascii="Times New Roman" w:hAnsi="Times New Roman"/>
          <w:b/>
          <w:i/>
        </w:rPr>
        <w:t>: за обособена позиция №……</w:t>
      </w:r>
      <w:r w:rsidRPr="00F56E85">
        <w:rPr>
          <w:rFonts w:ascii="Times New Roman" w:hAnsi="Times New Roman"/>
          <w:i/>
        </w:rPr>
        <w:t>(изписва се № и наименование  на обособената позиция)</w:t>
      </w:r>
    </w:p>
    <w:p w14:paraId="6A91FE58" w14:textId="77777777" w:rsidR="000E2B80" w:rsidRPr="00F56E85" w:rsidRDefault="000E2B80" w:rsidP="000E2B80">
      <w:pPr>
        <w:spacing w:after="0"/>
        <w:jc w:val="both"/>
        <w:rPr>
          <w:rFonts w:ascii="Times New Roman" w:hAnsi="Times New Roman"/>
        </w:rPr>
      </w:pPr>
      <w:r w:rsidRPr="00F56E85">
        <w:rPr>
          <w:rFonts w:ascii="Times New Roman" w:hAnsi="Times New Roman"/>
        </w:rPr>
        <w:tab/>
      </w:r>
      <w:r w:rsidRPr="00F56E85">
        <w:rPr>
          <w:rFonts w:ascii="Times New Roman" w:hAnsi="Times New Roman"/>
        </w:rPr>
        <w:tab/>
      </w:r>
      <w:r w:rsidRPr="00F56E85">
        <w:rPr>
          <w:rFonts w:ascii="Times New Roman" w:hAnsi="Times New Roman"/>
        </w:rPr>
        <w:tab/>
      </w:r>
      <w:r w:rsidRPr="00F56E85">
        <w:rPr>
          <w:rFonts w:ascii="Times New Roman" w:hAnsi="Times New Roman"/>
        </w:rPr>
        <w:tab/>
      </w:r>
      <w:r w:rsidRPr="00F56E85">
        <w:rPr>
          <w:rFonts w:ascii="Times New Roman" w:hAnsi="Times New Roman"/>
        </w:rPr>
        <w:tab/>
      </w:r>
      <w:r w:rsidRPr="00F56E85">
        <w:rPr>
          <w:rFonts w:ascii="Times New Roman" w:hAnsi="Times New Roman"/>
        </w:rPr>
        <w:tab/>
      </w:r>
      <w:r w:rsidRPr="00F56E85">
        <w:rPr>
          <w:rFonts w:ascii="Times New Roman" w:hAnsi="Times New Roman"/>
        </w:rPr>
        <w:tab/>
      </w:r>
      <w:r w:rsidRPr="00F56E85">
        <w:rPr>
          <w:rFonts w:ascii="Times New Roman" w:hAnsi="Times New Roman"/>
        </w:rPr>
        <w:tab/>
      </w:r>
      <w:r w:rsidRPr="00F56E85">
        <w:rPr>
          <w:rFonts w:ascii="Times New Roman" w:hAnsi="Times New Roman"/>
        </w:rPr>
        <w:tab/>
      </w:r>
      <w:r w:rsidRPr="00F56E85">
        <w:rPr>
          <w:rFonts w:ascii="Times New Roman" w:hAnsi="Times New Roman"/>
        </w:rPr>
        <w:tab/>
      </w:r>
      <w:r w:rsidRPr="00F56E85">
        <w:rPr>
          <w:rFonts w:ascii="Times New Roman" w:hAnsi="Times New Roman"/>
        </w:rPr>
        <w:tab/>
      </w:r>
      <w:r w:rsidRPr="00F56E85">
        <w:rPr>
          <w:rFonts w:ascii="Times New Roman" w:hAnsi="Times New Roman"/>
        </w:rPr>
        <w:tab/>
      </w:r>
    </w:p>
    <w:p w14:paraId="7DD76575" w14:textId="77777777" w:rsidR="000E2B80" w:rsidRPr="00F56E85" w:rsidRDefault="000E2B80" w:rsidP="000E2B80">
      <w:pPr>
        <w:spacing w:after="0"/>
        <w:jc w:val="center"/>
        <w:rPr>
          <w:rFonts w:ascii="Times New Roman" w:hAnsi="Times New Roman"/>
          <w:b/>
        </w:rPr>
      </w:pPr>
      <w:r w:rsidRPr="00F56E85">
        <w:rPr>
          <w:rFonts w:ascii="Times New Roman" w:hAnsi="Times New Roman"/>
          <w:b/>
        </w:rPr>
        <w:t>Д Е К Л А Р И Р А М, ЧЕ:</w:t>
      </w:r>
    </w:p>
    <w:p w14:paraId="4B5C447F" w14:textId="77777777" w:rsidR="000E2B80" w:rsidRPr="00F56E85" w:rsidRDefault="000E2B80" w:rsidP="000E2B80">
      <w:pPr>
        <w:spacing w:after="0"/>
        <w:rPr>
          <w:rFonts w:ascii="Times New Roman" w:hAnsi="Times New Roman"/>
          <w:b/>
        </w:rPr>
      </w:pPr>
    </w:p>
    <w:p w14:paraId="2DBC93E1" w14:textId="77777777" w:rsidR="000E2B80" w:rsidRPr="00F56E85" w:rsidRDefault="000E2B80" w:rsidP="000E2B80">
      <w:pPr>
        <w:spacing w:after="0"/>
        <w:jc w:val="both"/>
        <w:rPr>
          <w:rFonts w:ascii="Times New Roman" w:hAnsi="Times New Roman"/>
        </w:rPr>
      </w:pPr>
      <w:r w:rsidRPr="00F56E85">
        <w:rPr>
          <w:rFonts w:ascii="Times New Roman" w:hAnsi="Times New Roman"/>
          <w:b/>
        </w:rPr>
        <w:tab/>
      </w:r>
      <w:r w:rsidRPr="00F56E85">
        <w:rPr>
          <w:rFonts w:ascii="Times New Roman" w:hAnsi="Times New Roman"/>
        </w:rPr>
        <w:t xml:space="preserve">В офертата на представлявания от мен участник …………. </w:t>
      </w:r>
      <w:r w:rsidRPr="00F56E85">
        <w:rPr>
          <w:rFonts w:ascii="Times New Roman" w:hAnsi="Times New Roman"/>
          <w:i/>
        </w:rPr>
        <w:t>(посочете наименованието на участника)</w:t>
      </w:r>
      <w:r w:rsidRPr="00F56E85">
        <w:rPr>
          <w:rFonts w:ascii="Times New Roman" w:hAnsi="Times New Roman"/>
        </w:rPr>
        <w:t xml:space="preserve"> в част:  …………....…………………………… </w:t>
      </w:r>
      <w:r w:rsidRPr="00F56E85">
        <w:rPr>
          <w:rFonts w:ascii="Times New Roman" w:hAnsi="Times New Roman"/>
          <w:i/>
        </w:rPr>
        <w:t xml:space="preserve">(посочва се коя част конкретно от офертата) </w:t>
      </w:r>
      <w:r w:rsidRPr="00F56E85">
        <w:rPr>
          <w:rFonts w:ascii="Times New Roman" w:hAnsi="Times New Roman"/>
        </w:rPr>
        <w:t xml:space="preserve"> има конфиденциална по отношение на технически или търговски тайни информация и същата не следва да се разкрива от възложителя.</w:t>
      </w:r>
    </w:p>
    <w:p w14:paraId="3681ED1D" w14:textId="77777777" w:rsidR="000E2B80" w:rsidRPr="00F56E85" w:rsidRDefault="000E2B80" w:rsidP="000E2B80">
      <w:pPr>
        <w:spacing w:after="0"/>
        <w:jc w:val="both"/>
        <w:rPr>
          <w:rFonts w:ascii="Times New Roman" w:hAnsi="Times New Roman"/>
        </w:rPr>
      </w:pPr>
    </w:p>
    <w:p w14:paraId="31724B3A" w14:textId="77777777" w:rsidR="000E2B80" w:rsidRPr="00F56E85" w:rsidRDefault="000E2B80" w:rsidP="000E2B80">
      <w:pPr>
        <w:spacing w:after="0"/>
        <w:jc w:val="both"/>
        <w:rPr>
          <w:rFonts w:ascii="Times New Roman" w:hAnsi="Times New Roman"/>
        </w:rPr>
      </w:pPr>
    </w:p>
    <w:p w14:paraId="08BCB3CF" w14:textId="77777777" w:rsidR="000E2B80" w:rsidRPr="00F56E85" w:rsidRDefault="000E2B80" w:rsidP="000E2B80">
      <w:pPr>
        <w:spacing w:after="0"/>
        <w:jc w:val="both"/>
        <w:rPr>
          <w:rFonts w:ascii="Times New Roman" w:hAnsi="Times New Roman"/>
          <w:b/>
        </w:rPr>
      </w:pPr>
      <w:r w:rsidRPr="00F56E85">
        <w:rPr>
          <w:rFonts w:ascii="Times New Roman" w:hAnsi="Times New Roman"/>
        </w:rPr>
        <w:t>Известна ми е отговорността по чл. 313 от Наказателния кодекс за посочване на неверни данни.</w:t>
      </w:r>
    </w:p>
    <w:p w14:paraId="4A4AC778" w14:textId="77777777" w:rsidR="000E2B80" w:rsidRPr="00F56E85" w:rsidRDefault="000E2B80" w:rsidP="000E2B80">
      <w:pPr>
        <w:spacing w:after="0"/>
        <w:jc w:val="both"/>
        <w:rPr>
          <w:rFonts w:ascii="Times New Roman" w:hAnsi="Times New Roman"/>
        </w:rPr>
      </w:pPr>
      <w:r w:rsidRPr="00F56E85">
        <w:rPr>
          <w:rFonts w:ascii="Times New Roman" w:hAnsi="Times New Roman"/>
        </w:rPr>
        <w:t xml:space="preserve">                   </w:t>
      </w:r>
    </w:p>
    <w:p w14:paraId="31D31412" w14:textId="77777777" w:rsidR="000E2B80" w:rsidRPr="00F56E85" w:rsidRDefault="000E2B80" w:rsidP="000E2B80">
      <w:pPr>
        <w:spacing w:after="0"/>
        <w:jc w:val="both"/>
        <w:rPr>
          <w:rFonts w:ascii="Times New Roman" w:hAnsi="Times New Roman"/>
        </w:rPr>
      </w:pPr>
    </w:p>
    <w:p w14:paraId="09B5C957" w14:textId="77777777" w:rsidR="000E2B80" w:rsidRPr="00F56E85" w:rsidRDefault="000E2B80" w:rsidP="000E2B80">
      <w:pPr>
        <w:spacing w:after="0"/>
        <w:jc w:val="both"/>
        <w:rPr>
          <w:rFonts w:ascii="Times New Roman" w:hAnsi="Times New Roman"/>
        </w:rPr>
      </w:pPr>
    </w:p>
    <w:p w14:paraId="1DF9B712" w14:textId="77777777" w:rsidR="000E2B80" w:rsidRPr="00F56E85" w:rsidRDefault="000E2B80" w:rsidP="000E2B80">
      <w:pPr>
        <w:spacing w:after="0"/>
        <w:jc w:val="both"/>
        <w:rPr>
          <w:rFonts w:ascii="Times New Roman" w:hAnsi="Times New Roman"/>
        </w:rPr>
      </w:pPr>
    </w:p>
    <w:p w14:paraId="0FF0E451" w14:textId="77777777" w:rsidR="000E2B80" w:rsidRPr="00F56E85" w:rsidRDefault="000E2B80" w:rsidP="000E2B80">
      <w:pPr>
        <w:spacing w:after="0" w:line="360" w:lineRule="auto"/>
        <w:rPr>
          <w:rFonts w:ascii="Times New Roman" w:hAnsi="Times New Roman"/>
        </w:rPr>
      </w:pPr>
      <w:r w:rsidRPr="00F56E85">
        <w:rPr>
          <w:rFonts w:ascii="Times New Roman" w:hAnsi="Times New Roman"/>
        </w:rPr>
        <w:t xml:space="preserve">Дата: ......................  </w:t>
      </w:r>
      <w:r w:rsidRPr="00F56E85">
        <w:rPr>
          <w:rFonts w:ascii="Times New Roman" w:hAnsi="Times New Roman"/>
        </w:rPr>
        <w:tab/>
      </w:r>
      <w:r w:rsidRPr="00F56E85">
        <w:rPr>
          <w:rFonts w:ascii="Times New Roman" w:hAnsi="Times New Roman"/>
        </w:rPr>
        <w:tab/>
      </w:r>
      <w:r w:rsidRPr="00F56E85">
        <w:rPr>
          <w:rFonts w:ascii="Times New Roman" w:hAnsi="Times New Roman"/>
        </w:rPr>
        <w:tab/>
        <w:t xml:space="preserve">                                 ДЕКЛАРАТОР:  ......................................</w:t>
      </w:r>
    </w:p>
    <w:p w14:paraId="2773A270" w14:textId="77777777" w:rsidR="000E2B80" w:rsidRPr="00F56E85" w:rsidRDefault="000E2B80" w:rsidP="000E2B80">
      <w:pPr>
        <w:spacing w:after="0"/>
        <w:jc w:val="center"/>
        <w:rPr>
          <w:rFonts w:ascii="Times New Roman" w:hAnsi="Times New Roman"/>
          <w:i/>
          <w:color w:val="808080"/>
        </w:rPr>
      </w:pPr>
      <w:r w:rsidRPr="00F56E85">
        <w:rPr>
          <w:rFonts w:ascii="Times New Roman" w:hAnsi="Times New Roman"/>
          <w:i/>
          <w:color w:val="808080"/>
        </w:rPr>
        <w:t xml:space="preserve">                                                                                   (подпис и печат)</w:t>
      </w:r>
    </w:p>
    <w:p w14:paraId="1A2B6035" w14:textId="77777777" w:rsidR="000E2B80" w:rsidRDefault="000E2B80" w:rsidP="00240AA2">
      <w:pPr>
        <w:spacing w:after="0"/>
        <w:ind w:firstLine="720"/>
        <w:jc w:val="right"/>
        <w:rPr>
          <w:rFonts w:ascii="Times New Roman" w:hAnsi="Times New Roman"/>
        </w:rPr>
      </w:pPr>
    </w:p>
    <w:p w14:paraId="0D16899A" w14:textId="77777777" w:rsidR="00F56E85" w:rsidRDefault="00F56E85">
      <w:pPr>
        <w:spacing w:after="0" w:line="240" w:lineRule="auto"/>
        <w:rPr>
          <w:rFonts w:ascii="Times New Roman" w:hAnsi="Times New Roman"/>
        </w:rPr>
      </w:pPr>
      <w:r>
        <w:rPr>
          <w:rFonts w:ascii="Times New Roman" w:hAnsi="Times New Roman"/>
        </w:rPr>
        <w:br w:type="page"/>
      </w:r>
    </w:p>
    <w:p w14:paraId="34A9A333" w14:textId="77777777" w:rsidR="000E2B80" w:rsidRDefault="000E2B80" w:rsidP="00240AA2">
      <w:pPr>
        <w:spacing w:after="0"/>
        <w:ind w:firstLine="720"/>
        <w:jc w:val="right"/>
        <w:rPr>
          <w:rFonts w:ascii="Times New Roman" w:hAnsi="Times New Roman"/>
        </w:rPr>
      </w:pPr>
    </w:p>
    <w:p w14:paraId="6AE6B597" w14:textId="77777777" w:rsidR="000E2B80" w:rsidRDefault="000E2B80" w:rsidP="00240AA2">
      <w:pPr>
        <w:spacing w:after="0"/>
        <w:ind w:firstLine="720"/>
        <w:jc w:val="right"/>
        <w:rPr>
          <w:rFonts w:ascii="Times New Roman" w:hAnsi="Times New Roman"/>
        </w:rPr>
      </w:pPr>
    </w:p>
    <w:p w14:paraId="2FD1486F" w14:textId="77777777" w:rsidR="00BE5D85" w:rsidRPr="000459B2" w:rsidRDefault="00BE5D85" w:rsidP="00240AA2">
      <w:pPr>
        <w:spacing w:after="0"/>
        <w:ind w:firstLine="720"/>
        <w:jc w:val="right"/>
        <w:rPr>
          <w:rFonts w:ascii="Times New Roman" w:hAnsi="Times New Roman"/>
          <w:b/>
          <w:i/>
        </w:rPr>
      </w:pPr>
      <w:r w:rsidRPr="000016D6">
        <w:rPr>
          <w:rFonts w:ascii="Times New Roman" w:hAnsi="Times New Roman"/>
          <w:b/>
          <w:i/>
          <w:sz w:val="24"/>
          <w:szCs w:val="24"/>
        </w:rPr>
        <w:t xml:space="preserve">Образец № </w:t>
      </w:r>
      <w:r w:rsidR="003A33F1">
        <w:rPr>
          <w:rFonts w:ascii="Times New Roman" w:hAnsi="Times New Roman"/>
          <w:b/>
          <w:i/>
          <w:sz w:val="24"/>
          <w:szCs w:val="24"/>
        </w:rPr>
        <w:t>18</w:t>
      </w:r>
    </w:p>
    <w:p w14:paraId="0AD4976E" w14:textId="77777777" w:rsidR="00BE5D85" w:rsidRPr="000016D6" w:rsidRDefault="00BE5D85" w:rsidP="00BE5D85">
      <w:pPr>
        <w:spacing w:after="0"/>
        <w:rPr>
          <w:rFonts w:ascii="Times New Roman" w:hAnsi="Times New Roman"/>
          <w:i/>
          <w:sz w:val="24"/>
          <w:szCs w:val="24"/>
        </w:rPr>
      </w:pPr>
    </w:p>
    <w:p w14:paraId="18C206EB" w14:textId="77777777" w:rsidR="00BE5D85" w:rsidRPr="000016D6" w:rsidRDefault="00BE5D85" w:rsidP="00BE5D85">
      <w:pPr>
        <w:pStyle w:val="af"/>
        <w:rPr>
          <w:i/>
          <w:iCs/>
        </w:rPr>
      </w:pPr>
      <w:r w:rsidRPr="000016D6">
        <w:rPr>
          <w:b/>
        </w:rPr>
        <w:t>До</w:t>
      </w:r>
    </w:p>
    <w:p w14:paraId="66902270" w14:textId="77777777" w:rsidR="00BE5D85" w:rsidRPr="000016D6" w:rsidRDefault="00F56E85" w:rsidP="00BE5D85">
      <w:pPr>
        <w:keepNext/>
        <w:spacing w:after="0"/>
        <w:rPr>
          <w:rFonts w:ascii="Times New Roman" w:hAnsi="Times New Roman"/>
          <w:b/>
          <w:sz w:val="24"/>
          <w:szCs w:val="24"/>
        </w:rPr>
      </w:pPr>
      <w:r>
        <w:rPr>
          <w:rFonts w:ascii="Times New Roman" w:hAnsi="Times New Roman"/>
          <w:b/>
          <w:sz w:val="24"/>
          <w:szCs w:val="24"/>
        </w:rPr>
        <w:t>Община Разград</w:t>
      </w:r>
    </w:p>
    <w:p w14:paraId="4285FDF3" w14:textId="77777777" w:rsidR="00BE5D85" w:rsidRPr="000016D6" w:rsidRDefault="00BE5D85" w:rsidP="00BE5D85">
      <w:pPr>
        <w:pStyle w:val="af"/>
        <w:jc w:val="center"/>
        <w:rPr>
          <w:b/>
          <w:bCs/>
        </w:rPr>
      </w:pPr>
    </w:p>
    <w:p w14:paraId="296C3642" w14:textId="7FA1EF70" w:rsidR="00BE5D85" w:rsidRPr="000016D6" w:rsidRDefault="00BE5D85" w:rsidP="00BE5D85">
      <w:pPr>
        <w:spacing w:after="0"/>
        <w:jc w:val="center"/>
        <w:rPr>
          <w:rFonts w:ascii="Times New Roman" w:hAnsi="Times New Roman"/>
          <w:b/>
          <w:caps/>
          <w:position w:val="8"/>
          <w:sz w:val="24"/>
          <w:szCs w:val="24"/>
        </w:rPr>
      </w:pPr>
      <w:r w:rsidRPr="000016D6">
        <w:rPr>
          <w:rFonts w:ascii="Times New Roman" w:hAnsi="Times New Roman"/>
          <w:b/>
          <w:caps/>
          <w:position w:val="8"/>
          <w:sz w:val="24"/>
          <w:szCs w:val="24"/>
        </w:rPr>
        <w:t>ЦЕНОВ</w:t>
      </w:r>
      <w:r w:rsidR="00D77169">
        <w:rPr>
          <w:rFonts w:ascii="Times New Roman" w:hAnsi="Times New Roman"/>
          <w:b/>
          <w:caps/>
          <w:position w:val="8"/>
          <w:sz w:val="24"/>
          <w:szCs w:val="24"/>
        </w:rPr>
        <w:t>О</w:t>
      </w:r>
      <w:r w:rsidRPr="000016D6">
        <w:rPr>
          <w:rFonts w:ascii="Times New Roman" w:hAnsi="Times New Roman"/>
          <w:b/>
          <w:caps/>
          <w:position w:val="8"/>
          <w:sz w:val="24"/>
          <w:szCs w:val="24"/>
        </w:rPr>
        <w:t xml:space="preserve"> </w:t>
      </w:r>
      <w:r w:rsidR="00D77169">
        <w:rPr>
          <w:rFonts w:ascii="Times New Roman" w:hAnsi="Times New Roman"/>
          <w:b/>
          <w:caps/>
          <w:position w:val="8"/>
          <w:sz w:val="24"/>
          <w:szCs w:val="24"/>
        </w:rPr>
        <w:t>ПРЕДЛОЖЕНИЕ</w:t>
      </w:r>
    </w:p>
    <w:p w14:paraId="376A59CB" w14:textId="77777777" w:rsidR="00BE5D85" w:rsidRPr="000016D6" w:rsidRDefault="00BE5D85" w:rsidP="00BE5D85">
      <w:pPr>
        <w:spacing w:after="0" w:line="240" w:lineRule="auto"/>
        <w:jc w:val="center"/>
        <w:rPr>
          <w:rFonts w:ascii="Times New Roman" w:hAnsi="Times New Roman"/>
          <w:b/>
          <w:caps/>
          <w:position w:val="8"/>
          <w:sz w:val="24"/>
          <w:szCs w:val="24"/>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2746"/>
        <w:gridCol w:w="6532"/>
      </w:tblGrid>
      <w:tr w:rsidR="00BE5D85" w:rsidRPr="000016D6" w14:paraId="2332D936" w14:textId="77777777" w:rsidTr="00BE5D85">
        <w:trPr>
          <w:jc w:val="center"/>
        </w:trPr>
        <w:tc>
          <w:tcPr>
            <w:tcW w:w="2746" w:type="dxa"/>
            <w:tcBorders>
              <w:top w:val="single" w:sz="4" w:space="0" w:color="auto"/>
              <w:left w:val="single" w:sz="4" w:space="0" w:color="auto"/>
              <w:bottom w:val="single" w:sz="4" w:space="0" w:color="auto"/>
              <w:right w:val="single" w:sz="4" w:space="0" w:color="auto"/>
            </w:tcBorders>
            <w:hideMark/>
          </w:tcPr>
          <w:p w14:paraId="06039618" w14:textId="77777777" w:rsidR="00BE5D85" w:rsidRPr="000016D6" w:rsidRDefault="00BE5D85">
            <w:pPr>
              <w:pStyle w:val="af"/>
              <w:spacing w:line="256" w:lineRule="auto"/>
              <w:jc w:val="left"/>
              <w:rPr>
                <w:b/>
                <w:bCs/>
              </w:rPr>
            </w:pPr>
            <w:r w:rsidRPr="000016D6">
              <w:rPr>
                <w:b/>
                <w:bCs/>
              </w:rPr>
              <w:t>Наименование на поръчката:</w:t>
            </w:r>
          </w:p>
        </w:tc>
        <w:tc>
          <w:tcPr>
            <w:tcW w:w="6532" w:type="dxa"/>
            <w:tcBorders>
              <w:top w:val="single" w:sz="4" w:space="0" w:color="auto"/>
              <w:left w:val="single" w:sz="4" w:space="0" w:color="auto"/>
              <w:bottom w:val="single" w:sz="4" w:space="0" w:color="auto"/>
              <w:right w:val="single" w:sz="4" w:space="0" w:color="auto"/>
            </w:tcBorders>
            <w:hideMark/>
          </w:tcPr>
          <w:p w14:paraId="52A1C5EC" w14:textId="21DDAD4C" w:rsidR="00BE5D85" w:rsidRPr="002E55EF" w:rsidRDefault="003D58BD" w:rsidP="00900051">
            <w:pPr>
              <w:spacing w:after="0"/>
              <w:jc w:val="both"/>
              <w:rPr>
                <w:rFonts w:ascii="Times New Roman" w:hAnsi="Times New Roman"/>
                <w:i/>
              </w:rPr>
            </w:pPr>
            <w:r w:rsidRPr="002E55EF">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Pr="002E55EF">
              <w:rPr>
                <w:rFonts w:ascii="Times New Roman" w:hAnsi="Times New Roman"/>
                <w:b/>
                <w:i/>
              </w:rPr>
              <w:t>многофамилни</w:t>
            </w:r>
            <w:proofErr w:type="spellEnd"/>
            <w:r w:rsidRPr="002E55EF">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Pr="002E55EF">
              <w:rPr>
                <w:rFonts w:ascii="Times New Roman" w:hAnsi="Times New Roman"/>
                <w:b/>
                <w:i/>
              </w:rPr>
              <w:t>многофамилни</w:t>
            </w:r>
            <w:proofErr w:type="spellEnd"/>
            <w:r w:rsidRPr="002E55EF">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Pr="002E55EF">
              <w:rPr>
                <w:rFonts w:ascii="Times New Roman" w:hAnsi="Times New Roman"/>
                <w:b/>
                <w:i/>
              </w:rPr>
              <w:t xml:space="preserve"> обособени позиции</w:t>
            </w:r>
          </w:p>
        </w:tc>
      </w:tr>
      <w:tr w:rsidR="00BE5D85" w:rsidRPr="000016D6" w14:paraId="44348B8F" w14:textId="77777777" w:rsidTr="00BE5D85">
        <w:trPr>
          <w:jc w:val="center"/>
        </w:trPr>
        <w:tc>
          <w:tcPr>
            <w:tcW w:w="2746" w:type="dxa"/>
            <w:tcBorders>
              <w:top w:val="single" w:sz="4" w:space="0" w:color="auto"/>
              <w:left w:val="single" w:sz="4" w:space="0" w:color="auto"/>
              <w:bottom w:val="single" w:sz="4" w:space="0" w:color="auto"/>
              <w:right w:val="single" w:sz="4" w:space="0" w:color="auto"/>
            </w:tcBorders>
            <w:hideMark/>
          </w:tcPr>
          <w:p w14:paraId="70C3A45C" w14:textId="77777777" w:rsidR="00BE5D85" w:rsidRPr="000016D6" w:rsidRDefault="00BE5D85">
            <w:pPr>
              <w:pStyle w:val="af"/>
              <w:spacing w:line="256" w:lineRule="auto"/>
              <w:jc w:val="left"/>
              <w:rPr>
                <w:b/>
                <w:bCs/>
              </w:rPr>
            </w:pPr>
            <w:r w:rsidRPr="000016D6">
              <w:rPr>
                <w:b/>
                <w:bCs/>
              </w:rPr>
              <w:t>Обособена позиция №....</w:t>
            </w:r>
          </w:p>
        </w:tc>
        <w:tc>
          <w:tcPr>
            <w:tcW w:w="6532" w:type="dxa"/>
            <w:tcBorders>
              <w:top w:val="single" w:sz="4" w:space="0" w:color="auto"/>
              <w:left w:val="single" w:sz="4" w:space="0" w:color="auto"/>
              <w:bottom w:val="single" w:sz="4" w:space="0" w:color="auto"/>
              <w:right w:val="single" w:sz="4" w:space="0" w:color="auto"/>
            </w:tcBorders>
            <w:hideMark/>
          </w:tcPr>
          <w:p w14:paraId="1C856306" w14:textId="77777777" w:rsidR="00BE5D85" w:rsidRPr="002E55EF" w:rsidRDefault="00BE5D85">
            <w:pPr>
              <w:jc w:val="both"/>
              <w:rPr>
                <w:rFonts w:ascii="Times New Roman" w:hAnsi="Times New Roman"/>
                <w:i/>
              </w:rPr>
            </w:pPr>
            <w:r w:rsidRPr="002E55EF">
              <w:rPr>
                <w:rFonts w:ascii="Times New Roman" w:hAnsi="Times New Roman"/>
                <w:i/>
              </w:rPr>
              <w:t>Изписва се наименованието на обособената позиция</w:t>
            </w:r>
          </w:p>
        </w:tc>
      </w:tr>
    </w:tbl>
    <w:p w14:paraId="2EDAD780" w14:textId="77777777" w:rsidR="00BE5D85" w:rsidRPr="000016D6" w:rsidRDefault="00BE5D85" w:rsidP="00BE5D85">
      <w:pPr>
        <w:spacing w:after="0"/>
        <w:rPr>
          <w:rFonts w:ascii="Times New Roman" w:hAnsi="Times New Roman"/>
          <w:b/>
          <w:bCs/>
          <w:sz w:val="24"/>
          <w:szCs w:val="24"/>
        </w:rPr>
      </w:pPr>
    </w:p>
    <w:p w14:paraId="1C8A0838" w14:textId="77777777" w:rsidR="00BE5D85" w:rsidRPr="000016D6" w:rsidRDefault="00BE5D85" w:rsidP="00BE5D85">
      <w:pPr>
        <w:spacing w:after="120"/>
        <w:ind w:firstLine="851"/>
        <w:rPr>
          <w:rFonts w:ascii="Times New Roman" w:hAnsi="Times New Roman"/>
          <w:b/>
          <w:bCs/>
          <w:sz w:val="24"/>
          <w:szCs w:val="24"/>
        </w:rPr>
      </w:pPr>
      <w:r w:rsidRPr="000016D6">
        <w:rPr>
          <w:rFonts w:ascii="Times New Roman" w:hAnsi="Times New Roman"/>
          <w:b/>
          <w:bCs/>
          <w:sz w:val="24"/>
          <w:szCs w:val="24"/>
        </w:rPr>
        <w:t>УВАЖАЕМИ ДАМИ И ГОСПОДА,</w:t>
      </w:r>
    </w:p>
    <w:p w14:paraId="766A0117" w14:textId="77777777" w:rsidR="00BE5D85" w:rsidRPr="000016D6" w:rsidRDefault="00BE5D85" w:rsidP="00BE5D85">
      <w:pPr>
        <w:spacing w:after="0" w:line="240" w:lineRule="auto"/>
        <w:ind w:firstLine="720"/>
        <w:jc w:val="both"/>
        <w:rPr>
          <w:rFonts w:ascii="Times New Roman" w:hAnsi="Times New Roman"/>
          <w:sz w:val="24"/>
          <w:szCs w:val="24"/>
        </w:rPr>
      </w:pPr>
      <w:r w:rsidRPr="000016D6">
        <w:rPr>
          <w:rFonts w:ascii="Times New Roman" w:hAnsi="Times New Roman"/>
          <w:sz w:val="24"/>
          <w:szCs w:val="24"/>
        </w:rPr>
        <w:t xml:space="preserve">Във връзка обявената процедура за възлагане на горепосочената поръчка, Ви представяме нашето ценово предложение за сумата от ........................................................... лева, [словом], без ДДС. Посочената цена включва всички разходи, необходими за изпълнението предмета на обособената позиция и е формирана, както следва: </w:t>
      </w:r>
    </w:p>
    <w:p w14:paraId="5BB8CAC3" w14:textId="77777777" w:rsidR="00BE5D85" w:rsidRPr="000459B2" w:rsidRDefault="00BE5D85" w:rsidP="00BE5D85">
      <w:pPr>
        <w:spacing w:after="0"/>
        <w:ind w:firstLine="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1950"/>
      </w:tblGrid>
      <w:tr w:rsidR="00BE5D85" w:rsidRPr="000459B2" w14:paraId="5A2EC408" w14:textId="77777777" w:rsidTr="00240AA2">
        <w:tc>
          <w:tcPr>
            <w:tcW w:w="5211" w:type="dxa"/>
            <w:tcBorders>
              <w:top w:val="single" w:sz="4" w:space="0" w:color="auto"/>
              <w:left w:val="single" w:sz="4" w:space="0" w:color="auto"/>
              <w:bottom w:val="single" w:sz="4" w:space="0" w:color="auto"/>
              <w:right w:val="single" w:sz="4" w:space="0" w:color="auto"/>
            </w:tcBorders>
            <w:shd w:val="clear" w:color="auto" w:fill="D9D9D9"/>
            <w:hideMark/>
          </w:tcPr>
          <w:p w14:paraId="5B477AF9" w14:textId="77777777" w:rsidR="00BE5D85" w:rsidRPr="000016D6" w:rsidRDefault="00BE5D85">
            <w:pPr>
              <w:jc w:val="center"/>
              <w:rPr>
                <w:rFonts w:ascii="Times New Roman" w:hAnsi="Times New Roman"/>
                <w:b/>
                <w:sz w:val="24"/>
                <w:szCs w:val="24"/>
              </w:rPr>
            </w:pPr>
            <w:r w:rsidRPr="009B059E">
              <w:rPr>
                <w:rFonts w:ascii="Times New Roman" w:hAnsi="Times New Roman"/>
                <w:b/>
                <w:sz w:val="24"/>
                <w:szCs w:val="24"/>
              </w:rPr>
              <w:t>Вид на разхода</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60457E05" w14:textId="77777777" w:rsidR="00BE5D85" w:rsidRPr="000016D6" w:rsidRDefault="00BE5D85">
            <w:pPr>
              <w:jc w:val="center"/>
              <w:rPr>
                <w:rFonts w:ascii="Times New Roman" w:hAnsi="Times New Roman"/>
                <w:b/>
                <w:sz w:val="24"/>
                <w:szCs w:val="24"/>
              </w:rPr>
            </w:pPr>
            <w:r w:rsidRPr="000016D6">
              <w:rPr>
                <w:rFonts w:ascii="Times New Roman" w:hAnsi="Times New Roman"/>
                <w:b/>
                <w:sz w:val="24"/>
                <w:szCs w:val="24"/>
              </w:rPr>
              <w:t>Стойност в лева без ДДС /цифром/</w:t>
            </w:r>
          </w:p>
        </w:tc>
        <w:tc>
          <w:tcPr>
            <w:tcW w:w="1950" w:type="dxa"/>
            <w:tcBorders>
              <w:top w:val="single" w:sz="4" w:space="0" w:color="auto"/>
              <w:left w:val="single" w:sz="4" w:space="0" w:color="auto"/>
              <w:bottom w:val="single" w:sz="4" w:space="0" w:color="auto"/>
              <w:right w:val="single" w:sz="4" w:space="0" w:color="auto"/>
            </w:tcBorders>
            <w:shd w:val="clear" w:color="auto" w:fill="D9D9D9"/>
            <w:hideMark/>
          </w:tcPr>
          <w:p w14:paraId="65005E4E" w14:textId="77777777" w:rsidR="00BE5D85" w:rsidRPr="000016D6" w:rsidRDefault="00BE5D85">
            <w:pPr>
              <w:jc w:val="center"/>
              <w:rPr>
                <w:rFonts w:ascii="Times New Roman" w:hAnsi="Times New Roman"/>
                <w:b/>
                <w:sz w:val="24"/>
                <w:szCs w:val="24"/>
              </w:rPr>
            </w:pPr>
            <w:r w:rsidRPr="000016D6">
              <w:rPr>
                <w:rFonts w:ascii="Times New Roman" w:hAnsi="Times New Roman"/>
                <w:b/>
                <w:sz w:val="24"/>
                <w:szCs w:val="24"/>
              </w:rPr>
              <w:t>Стойност в лева без ДДС /словом/</w:t>
            </w:r>
          </w:p>
        </w:tc>
      </w:tr>
      <w:tr w:rsidR="00BE5D85" w:rsidRPr="000459B2" w14:paraId="39F32F38" w14:textId="77777777" w:rsidTr="00240AA2">
        <w:tc>
          <w:tcPr>
            <w:tcW w:w="5211" w:type="dxa"/>
            <w:tcBorders>
              <w:top w:val="single" w:sz="4" w:space="0" w:color="auto"/>
              <w:left w:val="single" w:sz="4" w:space="0" w:color="auto"/>
              <w:bottom w:val="single" w:sz="4" w:space="0" w:color="auto"/>
              <w:right w:val="single" w:sz="4" w:space="0" w:color="auto"/>
            </w:tcBorders>
            <w:vAlign w:val="center"/>
            <w:hideMark/>
          </w:tcPr>
          <w:p w14:paraId="4F233DBF" w14:textId="77777777" w:rsidR="00BE5D85" w:rsidRPr="00240AA2" w:rsidRDefault="009B059E" w:rsidP="00213942">
            <w:pPr>
              <w:autoSpaceDE w:val="0"/>
              <w:autoSpaceDN w:val="0"/>
              <w:adjustRightInd w:val="0"/>
              <w:spacing w:after="120" w:line="240" w:lineRule="auto"/>
              <w:jc w:val="both"/>
              <w:rPr>
                <w:rFonts w:ascii="Times New Roman" w:hAnsi="Times New Roman"/>
                <w:sz w:val="24"/>
                <w:szCs w:val="24"/>
              </w:rPr>
            </w:pPr>
            <w:r w:rsidRPr="009B059E">
              <w:rPr>
                <w:rFonts w:ascii="Times New Roman" w:hAnsi="Times New Roman"/>
              </w:rPr>
              <w:t>Оценка на съответствието на инвестиционния проект</w:t>
            </w:r>
          </w:p>
        </w:tc>
        <w:tc>
          <w:tcPr>
            <w:tcW w:w="2127" w:type="dxa"/>
            <w:tcBorders>
              <w:top w:val="single" w:sz="4" w:space="0" w:color="auto"/>
              <w:left w:val="single" w:sz="4" w:space="0" w:color="auto"/>
              <w:bottom w:val="single" w:sz="4" w:space="0" w:color="auto"/>
              <w:right w:val="single" w:sz="4" w:space="0" w:color="auto"/>
            </w:tcBorders>
          </w:tcPr>
          <w:p w14:paraId="1604B63C" w14:textId="77777777" w:rsidR="00BE5D85" w:rsidRPr="000459B2" w:rsidRDefault="00BE5D85">
            <w:pPr>
              <w:jc w:val="both"/>
              <w:rPr>
                <w:rFonts w:ascii="Times New Roman" w:hAnsi="Times New Roman"/>
              </w:rPr>
            </w:pPr>
          </w:p>
        </w:tc>
        <w:tc>
          <w:tcPr>
            <w:tcW w:w="1950" w:type="dxa"/>
            <w:tcBorders>
              <w:top w:val="single" w:sz="4" w:space="0" w:color="auto"/>
              <w:left w:val="single" w:sz="4" w:space="0" w:color="auto"/>
              <w:bottom w:val="single" w:sz="4" w:space="0" w:color="auto"/>
              <w:right w:val="single" w:sz="4" w:space="0" w:color="auto"/>
            </w:tcBorders>
          </w:tcPr>
          <w:p w14:paraId="4DCFDA36" w14:textId="77777777" w:rsidR="00BE5D85" w:rsidRPr="000459B2" w:rsidRDefault="00BE5D85">
            <w:pPr>
              <w:jc w:val="both"/>
              <w:rPr>
                <w:rFonts w:ascii="Times New Roman" w:hAnsi="Times New Roman"/>
              </w:rPr>
            </w:pPr>
          </w:p>
        </w:tc>
      </w:tr>
      <w:tr w:rsidR="00213942" w:rsidRPr="000459B2" w14:paraId="74DC6926" w14:textId="77777777" w:rsidTr="00240AA2">
        <w:tc>
          <w:tcPr>
            <w:tcW w:w="5211" w:type="dxa"/>
            <w:tcBorders>
              <w:top w:val="single" w:sz="4" w:space="0" w:color="auto"/>
              <w:left w:val="single" w:sz="4" w:space="0" w:color="auto"/>
              <w:bottom w:val="single" w:sz="4" w:space="0" w:color="auto"/>
              <w:right w:val="single" w:sz="4" w:space="0" w:color="auto"/>
            </w:tcBorders>
            <w:vAlign w:val="center"/>
            <w:hideMark/>
          </w:tcPr>
          <w:p w14:paraId="41675CDF" w14:textId="77777777" w:rsidR="00213942" w:rsidRPr="009B059E" w:rsidRDefault="00213942" w:rsidP="00240AA2">
            <w:pPr>
              <w:autoSpaceDE w:val="0"/>
              <w:autoSpaceDN w:val="0"/>
              <w:adjustRightInd w:val="0"/>
              <w:spacing w:after="120" w:line="240" w:lineRule="auto"/>
              <w:jc w:val="both"/>
              <w:rPr>
                <w:rFonts w:ascii="Times New Roman" w:hAnsi="Times New Roman"/>
              </w:rPr>
            </w:pPr>
            <w:r>
              <w:rPr>
                <w:rFonts w:ascii="Times New Roman" w:hAnsi="Times New Roman"/>
              </w:rPr>
              <w:t>У</w:t>
            </w:r>
            <w:r w:rsidRPr="009B059E">
              <w:rPr>
                <w:rFonts w:ascii="Times New Roman" w:hAnsi="Times New Roman"/>
              </w:rPr>
              <w:t>пражняване на строителен надзор</w:t>
            </w:r>
          </w:p>
        </w:tc>
        <w:tc>
          <w:tcPr>
            <w:tcW w:w="2127" w:type="dxa"/>
            <w:tcBorders>
              <w:top w:val="single" w:sz="4" w:space="0" w:color="auto"/>
              <w:left w:val="single" w:sz="4" w:space="0" w:color="auto"/>
              <w:bottom w:val="single" w:sz="4" w:space="0" w:color="auto"/>
              <w:right w:val="single" w:sz="4" w:space="0" w:color="auto"/>
            </w:tcBorders>
          </w:tcPr>
          <w:p w14:paraId="3562B592" w14:textId="77777777" w:rsidR="00213942" w:rsidRPr="000459B2" w:rsidRDefault="00213942">
            <w:pPr>
              <w:jc w:val="both"/>
              <w:rPr>
                <w:rFonts w:ascii="Times New Roman" w:hAnsi="Times New Roman"/>
              </w:rPr>
            </w:pPr>
          </w:p>
        </w:tc>
        <w:tc>
          <w:tcPr>
            <w:tcW w:w="1950" w:type="dxa"/>
            <w:tcBorders>
              <w:top w:val="single" w:sz="4" w:space="0" w:color="auto"/>
              <w:left w:val="single" w:sz="4" w:space="0" w:color="auto"/>
              <w:bottom w:val="single" w:sz="4" w:space="0" w:color="auto"/>
              <w:right w:val="single" w:sz="4" w:space="0" w:color="auto"/>
            </w:tcBorders>
          </w:tcPr>
          <w:p w14:paraId="26DC84B9" w14:textId="77777777" w:rsidR="00213942" w:rsidRPr="000459B2" w:rsidRDefault="00213942">
            <w:pPr>
              <w:jc w:val="both"/>
              <w:rPr>
                <w:rFonts w:ascii="Times New Roman" w:hAnsi="Times New Roman"/>
              </w:rPr>
            </w:pPr>
          </w:p>
        </w:tc>
      </w:tr>
      <w:tr w:rsidR="00BE5D85" w:rsidRPr="000459B2" w14:paraId="63CB2127" w14:textId="77777777" w:rsidTr="00240AA2">
        <w:tc>
          <w:tcPr>
            <w:tcW w:w="5211" w:type="dxa"/>
            <w:tcBorders>
              <w:top w:val="single" w:sz="4" w:space="0" w:color="auto"/>
              <w:left w:val="single" w:sz="4" w:space="0" w:color="auto"/>
              <w:bottom w:val="single" w:sz="4" w:space="0" w:color="auto"/>
              <w:right w:val="single" w:sz="4" w:space="0" w:color="auto"/>
            </w:tcBorders>
            <w:vAlign w:val="center"/>
            <w:hideMark/>
          </w:tcPr>
          <w:p w14:paraId="46BABCA2" w14:textId="77777777" w:rsidR="00BE5D85" w:rsidRPr="000459B2" w:rsidRDefault="009B059E" w:rsidP="00425F48">
            <w:pPr>
              <w:spacing w:before="120" w:after="120" w:line="240" w:lineRule="auto"/>
              <w:rPr>
                <w:rFonts w:ascii="Times New Roman" w:hAnsi="Times New Roman"/>
              </w:rPr>
            </w:pPr>
            <w:r>
              <w:rPr>
                <w:rFonts w:ascii="Times New Roman" w:hAnsi="Times New Roman"/>
              </w:rPr>
              <w:t>Упражняване на инвеститорски контрол</w:t>
            </w:r>
          </w:p>
        </w:tc>
        <w:tc>
          <w:tcPr>
            <w:tcW w:w="2127" w:type="dxa"/>
            <w:tcBorders>
              <w:top w:val="single" w:sz="4" w:space="0" w:color="auto"/>
              <w:left w:val="single" w:sz="4" w:space="0" w:color="auto"/>
              <w:bottom w:val="single" w:sz="4" w:space="0" w:color="auto"/>
              <w:right w:val="single" w:sz="4" w:space="0" w:color="auto"/>
            </w:tcBorders>
          </w:tcPr>
          <w:p w14:paraId="04E36700" w14:textId="77777777" w:rsidR="00BE5D85" w:rsidRPr="000459B2" w:rsidRDefault="00BE5D85">
            <w:pPr>
              <w:jc w:val="both"/>
              <w:rPr>
                <w:rFonts w:ascii="Times New Roman" w:hAnsi="Times New Roman"/>
              </w:rPr>
            </w:pPr>
          </w:p>
        </w:tc>
        <w:tc>
          <w:tcPr>
            <w:tcW w:w="1950" w:type="dxa"/>
            <w:tcBorders>
              <w:top w:val="single" w:sz="4" w:space="0" w:color="auto"/>
              <w:left w:val="single" w:sz="4" w:space="0" w:color="auto"/>
              <w:bottom w:val="single" w:sz="4" w:space="0" w:color="auto"/>
              <w:right w:val="single" w:sz="4" w:space="0" w:color="auto"/>
            </w:tcBorders>
          </w:tcPr>
          <w:p w14:paraId="22F31DCE" w14:textId="77777777" w:rsidR="00BE5D85" w:rsidRPr="000459B2" w:rsidRDefault="00BE5D85">
            <w:pPr>
              <w:jc w:val="both"/>
              <w:rPr>
                <w:rFonts w:ascii="Times New Roman" w:hAnsi="Times New Roman"/>
              </w:rPr>
            </w:pPr>
          </w:p>
        </w:tc>
      </w:tr>
      <w:tr w:rsidR="00BE5D85" w:rsidRPr="000459B2" w14:paraId="682480CB" w14:textId="77777777" w:rsidTr="00240AA2">
        <w:tc>
          <w:tcPr>
            <w:tcW w:w="5211" w:type="dxa"/>
            <w:tcBorders>
              <w:top w:val="single" w:sz="4" w:space="0" w:color="auto"/>
              <w:left w:val="single" w:sz="4" w:space="0" w:color="auto"/>
              <w:bottom w:val="single" w:sz="4" w:space="0" w:color="auto"/>
              <w:right w:val="single" w:sz="4" w:space="0" w:color="auto"/>
            </w:tcBorders>
            <w:shd w:val="clear" w:color="auto" w:fill="D9D9D9"/>
            <w:hideMark/>
          </w:tcPr>
          <w:p w14:paraId="02C3D3A7" w14:textId="77777777" w:rsidR="00BE5D85" w:rsidRPr="000459B2" w:rsidRDefault="00BE5D85">
            <w:pPr>
              <w:jc w:val="right"/>
              <w:rPr>
                <w:rFonts w:ascii="Times New Roman" w:hAnsi="Times New Roman"/>
                <w:b/>
              </w:rPr>
            </w:pPr>
            <w:r w:rsidRPr="000459B2">
              <w:rPr>
                <w:rFonts w:ascii="Times New Roman" w:hAnsi="Times New Roman"/>
                <w:b/>
              </w:rPr>
              <w:t>ОБЩО:</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2D9B5229" w14:textId="77777777" w:rsidR="00BE5D85" w:rsidRPr="000459B2" w:rsidRDefault="00BE5D85">
            <w:pPr>
              <w:jc w:val="both"/>
              <w:rPr>
                <w:rFonts w:ascii="Times New Roman" w:hAnsi="Times New Roman"/>
              </w:rPr>
            </w:pPr>
          </w:p>
        </w:tc>
        <w:tc>
          <w:tcPr>
            <w:tcW w:w="1950" w:type="dxa"/>
            <w:tcBorders>
              <w:top w:val="single" w:sz="4" w:space="0" w:color="auto"/>
              <w:left w:val="single" w:sz="4" w:space="0" w:color="auto"/>
              <w:bottom w:val="single" w:sz="4" w:space="0" w:color="auto"/>
              <w:right w:val="single" w:sz="4" w:space="0" w:color="auto"/>
            </w:tcBorders>
            <w:shd w:val="clear" w:color="auto" w:fill="D9D9D9"/>
          </w:tcPr>
          <w:p w14:paraId="3AABB3FB" w14:textId="77777777" w:rsidR="00BE5D85" w:rsidRPr="000459B2" w:rsidRDefault="00BE5D85">
            <w:pPr>
              <w:jc w:val="both"/>
              <w:rPr>
                <w:rFonts w:ascii="Times New Roman" w:hAnsi="Times New Roman"/>
              </w:rPr>
            </w:pPr>
          </w:p>
        </w:tc>
      </w:tr>
    </w:tbl>
    <w:p w14:paraId="5B6DD911" w14:textId="77777777" w:rsidR="00BE5D85" w:rsidRPr="000459B2" w:rsidRDefault="00BE5D85" w:rsidP="00BE5D85">
      <w:pPr>
        <w:spacing w:after="0"/>
        <w:jc w:val="both"/>
        <w:rPr>
          <w:rFonts w:ascii="Times New Roman" w:hAnsi="Times New Roman"/>
        </w:rPr>
      </w:pPr>
    </w:p>
    <w:p w14:paraId="202D3B8B" w14:textId="77777777" w:rsidR="00EE1505" w:rsidRDefault="00EE1505" w:rsidP="00352802">
      <w:pPr>
        <w:pStyle w:val="21"/>
        <w:spacing w:after="0" w:line="240" w:lineRule="auto"/>
        <w:jc w:val="both"/>
        <w:rPr>
          <w:rFonts w:ascii="Times New Roman" w:hAnsi="Times New Roman"/>
          <w:sz w:val="24"/>
          <w:szCs w:val="24"/>
        </w:rPr>
      </w:pPr>
    </w:p>
    <w:p w14:paraId="1DD2BC40" w14:textId="77777777" w:rsidR="00BE5D85" w:rsidRPr="000459B2" w:rsidRDefault="00BE5D85" w:rsidP="00BE5D85">
      <w:pPr>
        <w:tabs>
          <w:tab w:val="left" w:pos="2880"/>
        </w:tabs>
        <w:spacing w:after="0"/>
        <w:jc w:val="both"/>
        <w:rPr>
          <w:rFonts w:ascii="Times New Roman" w:hAnsi="Times New Roman"/>
          <w:b/>
        </w:rPr>
      </w:pPr>
    </w:p>
    <w:p w14:paraId="388CB41A" w14:textId="77777777" w:rsidR="000016D6" w:rsidRDefault="000016D6" w:rsidP="00240AA2">
      <w:pPr>
        <w:spacing w:after="0"/>
        <w:rPr>
          <w:rFonts w:ascii="Times New Roman" w:hAnsi="Times New Roman"/>
          <w:sz w:val="24"/>
          <w:szCs w:val="24"/>
        </w:rPr>
      </w:pPr>
    </w:p>
    <w:p w14:paraId="08E6138E" w14:textId="77777777" w:rsidR="000016D6" w:rsidRDefault="000016D6" w:rsidP="00240AA2">
      <w:pPr>
        <w:spacing w:after="0"/>
        <w:rPr>
          <w:rFonts w:ascii="Times New Roman" w:hAnsi="Times New Roman"/>
          <w:sz w:val="24"/>
          <w:szCs w:val="24"/>
        </w:rPr>
      </w:pPr>
    </w:p>
    <w:p w14:paraId="7D88D459" w14:textId="77777777" w:rsidR="00BE5D85" w:rsidRPr="000016D6" w:rsidRDefault="00BE5D85" w:rsidP="00240AA2">
      <w:pPr>
        <w:spacing w:after="0"/>
        <w:rPr>
          <w:rFonts w:ascii="Times New Roman" w:hAnsi="Times New Roman"/>
          <w:noProof/>
          <w:sz w:val="24"/>
          <w:szCs w:val="24"/>
        </w:rPr>
      </w:pPr>
      <w:r w:rsidRPr="000016D6">
        <w:rPr>
          <w:rFonts w:ascii="Times New Roman" w:hAnsi="Times New Roman"/>
          <w:sz w:val="24"/>
          <w:szCs w:val="24"/>
        </w:rPr>
        <w:t>Дата:</w:t>
      </w:r>
      <w:r w:rsidRPr="000016D6">
        <w:rPr>
          <w:rFonts w:ascii="Times New Roman" w:hAnsi="Times New Roman"/>
          <w:noProof/>
          <w:sz w:val="24"/>
          <w:szCs w:val="24"/>
        </w:rPr>
        <w:t xml:space="preserve"> </w:t>
      </w:r>
      <w:r w:rsidR="000016D6">
        <w:rPr>
          <w:rFonts w:ascii="Times New Roman" w:hAnsi="Times New Roman"/>
          <w:noProof/>
          <w:sz w:val="24"/>
          <w:szCs w:val="24"/>
        </w:rPr>
        <w:t>..........................</w:t>
      </w:r>
      <w:r w:rsidR="000016D6">
        <w:rPr>
          <w:rFonts w:ascii="Times New Roman" w:hAnsi="Times New Roman"/>
          <w:noProof/>
          <w:sz w:val="24"/>
          <w:szCs w:val="24"/>
        </w:rPr>
        <w:tab/>
      </w:r>
      <w:r w:rsidR="000016D6">
        <w:rPr>
          <w:rFonts w:ascii="Times New Roman" w:hAnsi="Times New Roman"/>
          <w:noProof/>
          <w:sz w:val="24"/>
          <w:szCs w:val="24"/>
        </w:rPr>
        <w:tab/>
      </w:r>
      <w:r w:rsidR="000016D6">
        <w:rPr>
          <w:rFonts w:ascii="Times New Roman" w:hAnsi="Times New Roman"/>
          <w:noProof/>
          <w:sz w:val="24"/>
          <w:szCs w:val="24"/>
        </w:rPr>
        <w:tab/>
      </w:r>
      <w:r w:rsidR="000016D6">
        <w:rPr>
          <w:rFonts w:ascii="Times New Roman" w:hAnsi="Times New Roman"/>
          <w:noProof/>
          <w:sz w:val="24"/>
          <w:szCs w:val="24"/>
        </w:rPr>
        <w:tab/>
      </w:r>
      <w:r w:rsidR="000016D6">
        <w:rPr>
          <w:rFonts w:ascii="Times New Roman" w:hAnsi="Times New Roman"/>
          <w:noProof/>
          <w:sz w:val="24"/>
          <w:szCs w:val="24"/>
        </w:rPr>
        <w:tab/>
      </w:r>
      <w:r w:rsidRPr="000016D6">
        <w:rPr>
          <w:rFonts w:ascii="Times New Roman" w:hAnsi="Times New Roman"/>
          <w:sz w:val="24"/>
          <w:szCs w:val="24"/>
        </w:rPr>
        <w:t>Подпис и печат.......................</w:t>
      </w:r>
    </w:p>
    <w:p w14:paraId="05474928" w14:textId="77777777" w:rsidR="000E2B80" w:rsidRDefault="000E2B80" w:rsidP="003D58BD">
      <w:pPr>
        <w:rPr>
          <w:rFonts w:ascii="Times New Roman" w:hAnsi="Times New Roman"/>
          <w:b/>
          <w:i/>
        </w:rPr>
      </w:pPr>
      <w:bookmarkStart w:id="82" w:name="_Toc329089979"/>
    </w:p>
    <w:p w14:paraId="1ACE2986" w14:textId="77777777" w:rsidR="00747EE8" w:rsidRPr="000459B2" w:rsidRDefault="00747EE8" w:rsidP="00747EE8">
      <w:pPr>
        <w:jc w:val="right"/>
        <w:rPr>
          <w:rFonts w:ascii="Times New Roman" w:hAnsi="Times New Roman"/>
          <w:b/>
        </w:rPr>
      </w:pPr>
      <w:r w:rsidRPr="000459B2">
        <w:rPr>
          <w:rFonts w:ascii="Times New Roman" w:hAnsi="Times New Roman"/>
          <w:b/>
          <w:i/>
        </w:rPr>
        <w:t xml:space="preserve">Образец № </w:t>
      </w:r>
      <w:bookmarkEnd w:id="82"/>
      <w:r w:rsidR="003A33F1">
        <w:rPr>
          <w:rFonts w:ascii="Times New Roman" w:hAnsi="Times New Roman"/>
          <w:b/>
          <w:i/>
        </w:rPr>
        <w:t>19</w:t>
      </w:r>
    </w:p>
    <w:p w14:paraId="721BB0AD" w14:textId="77777777" w:rsidR="00747EE8" w:rsidRPr="000459B2" w:rsidRDefault="00747EE8" w:rsidP="00747EE8">
      <w:pPr>
        <w:keepNext/>
        <w:spacing w:after="0"/>
        <w:rPr>
          <w:rFonts w:ascii="Times New Roman" w:hAnsi="Times New Roman"/>
          <w:b/>
          <w:sz w:val="24"/>
          <w:szCs w:val="24"/>
        </w:rPr>
      </w:pPr>
      <w:r w:rsidRPr="000459B2">
        <w:rPr>
          <w:rFonts w:ascii="Times New Roman" w:hAnsi="Times New Roman"/>
          <w:b/>
          <w:sz w:val="24"/>
          <w:szCs w:val="24"/>
        </w:rPr>
        <w:lastRenderedPageBreak/>
        <w:t>До</w:t>
      </w:r>
    </w:p>
    <w:p w14:paraId="2B55C320" w14:textId="77777777" w:rsidR="00747EE8" w:rsidRPr="000459B2" w:rsidRDefault="00747EE8" w:rsidP="00747EE8">
      <w:pPr>
        <w:keepNext/>
        <w:spacing w:after="0"/>
        <w:rPr>
          <w:rFonts w:ascii="Times New Roman" w:hAnsi="Times New Roman"/>
          <w:b/>
          <w:sz w:val="24"/>
          <w:szCs w:val="24"/>
        </w:rPr>
      </w:pPr>
      <w:r w:rsidRPr="000459B2">
        <w:rPr>
          <w:rFonts w:ascii="Times New Roman" w:hAnsi="Times New Roman"/>
          <w:b/>
          <w:sz w:val="24"/>
          <w:szCs w:val="24"/>
        </w:rPr>
        <w:t xml:space="preserve">Община </w:t>
      </w:r>
      <w:r w:rsidR="00023ABB">
        <w:rPr>
          <w:rFonts w:ascii="Times New Roman" w:hAnsi="Times New Roman"/>
          <w:b/>
          <w:sz w:val="24"/>
          <w:szCs w:val="24"/>
        </w:rPr>
        <w:t>Разград</w:t>
      </w:r>
      <w:r w:rsidRPr="000459B2">
        <w:rPr>
          <w:rFonts w:ascii="Times New Roman" w:hAnsi="Times New Roman"/>
          <w:b/>
          <w:sz w:val="24"/>
          <w:szCs w:val="24"/>
        </w:rPr>
        <w:t xml:space="preserve"> </w:t>
      </w:r>
    </w:p>
    <w:p w14:paraId="142B7A38" w14:textId="77777777" w:rsidR="00747EE8" w:rsidRPr="000459B2" w:rsidRDefault="00747EE8" w:rsidP="006F06F4">
      <w:pPr>
        <w:keepNext/>
        <w:spacing w:after="0" w:line="240" w:lineRule="auto"/>
        <w:rPr>
          <w:rFonts w:ascii="Times New Roman" w:hAnsi="Times New Roman"/>
          <w:b/>
        </w:rPr>
      </w:pPr>
      <w:r w:rsidRPr="000459B2">
        <w:rPr>
          <w:rFonts w:ascii="Times New Roman" w:hAnsi="Times New Roman"/>
          <w:b/>
          <w:sz w:val="24"/>
          <w:szCs w:val="24"/>
        </w:rPr>
        <w:t xml:space="preserve"> гр. </w:t>
      </w:r>
      <w:r w:rsidR="00023ABB">
        <w:rPr>
          <w:rFonts w:ascii="Times New Roman" w:hAnsi="Times New Roman"/>
          <w:b/>
          <w:sz w:val="24"/>
          <w:szCs w:val="24"/>
        </w:rPr>
        <w:t>Разград</w:t>
      </w:r>
      <w:r w:rsidRPr="000459B2">
        <w:rPr>
          <w:rFonts w:ascii="Times New Roman" w:hAnsi="Times New Roman"/>
          <w:b/>
          <w:sz w:val="24"/>
          <w:szCs w:val="24"/>
        </w:rPr>
        <w:t xml:space="preserve">, </w:t>
      </w:r>
      <w:r w:rsidR="006F06F4" w:rsidRPr="006F06F4">
        <w:rPr>
          <w:rFonts w:ascii="Times New Roman" w:hAnsi="Times New Roman"/>
          <w:b/>
          <w:sz w:val="24"/>
          <w:szCs w:val="24"/>
        </w:rPr>
        <w:t>бул."Бели Лом" №37А</w:t>
      </w:r>
    </w:p>
    <w:p w14:paraId="62FC76C8" w14:textId="77777777" w:rsidR="00747EE8" w:rsidRPr="000459B2" w:rsidRDefault="00747EE8" w:rsidP="00747EE8">
      <w:pPr>
        <w:spacing w:after="0" w:line="360" w:lineRule="auto"/>
        <w:rPr>
          <w:rFonts w:ascii="Times New Roman" w:hAnsi="Times New Roman"/>
          <w:b/>
          <w:u w:val="single"/>
        </w:rPr>
      </w:pPr>
    </w:p>
    <w:p w14:paraId="0A65B897" w14:textId="77777777" w:rsidR="00747EE8" w:rsidRPr="000459B2" w:rsidRDefault="00747EE8" w:rsidP="00747EE8">
      <w:pPr>
        <w:spacing w:after="0" w:line="360" w:lineRule="auto"/>
        <w:jc w:val="center"/>
        <w:rPr>
          <w:rFonts w:ascii="Times New Roman" w:hAnsi="Times New Roman"/>
          <w:b/>
          <w:u w:val="single"/>
        </w:rPr>
      </w:pPr>
      <w:r w:rsidRPr="000459B2">
        <w:rPr>
          <w:rFonts w:ascii="Times New Roman" w:hAnsi="Times New Roman"/>
          <w:b/>
          <w:u w:val="single"/>
        </w:rPr>
        <w:t>БАНКОВА ГАРАНЦИЯ ЗА ИЗПЪЛНЕНИЕ НА ОБЩЕСТВЕНА ПОРЪЧКА</w:t>
      </w:r>
    </w:p>
    <w:p w14:paraId="7B673BD7" w14:textId="77777777" w:rsidR="00747EE8" w:rsidRPr="000459B2" w:rsidRDefault="00747EE8" w:rsidP="00747EE8">
      <w:pPr>
        <w:spacing w:after="0" w:line="360" w:lineRule="auto"/>
        <w:jc w:val="center"/>
        <w:rPr>
          <w:rFonts w:ascii="Times New Roman" w:hAnsi="Times New Roman"/>
          <w:b/>
          <w:u w:val="single"/>
        </w:rPr>
      </w:pPr>
      <w:r w:rsidRPr="000459B2">
        <w:rPr>
          <w:rFonts w:ascii="Times New Roman" w:hAnsi="Times New Roman"/>
          <w:b/>
          <w:u w:val="single"/>
        </w:rPr>
        <w:t xml:space="preserve">С ПРЕДМЕТ   </w:t>
      </w:r>
    </w:p>
    <w:p w14:paraId="426F8FC8" w14:textId="77777777" w:rsidR="00747EE8" w:rsidRPr="000459B2" w:rsidRDefault="00747EE8" w:rsidP="00747EE8">
      <w:pPr>
        <w:spacing w:after="0" w:line="240" w:lineRule="auto"/>
        <w:jc w:val="center"/>
        <w:rPr>
          <w:rFonts w:ascii="Times New Roman" w:hAnsi="Times New Roman"/>
          <w:b/>
          <w:i/>
        </w:rPr>
      </w:pPr>
    </w:p>
    <w:p w14:paraId="4CEBBC0E" w14:textId="5D13BEB8" w:rsidR="00747EE8" w:rsidRPr="000459B2" w:rsidRDefault="00023ABB" w:rsidP="00900051">
      <w:pPr>
        <w:spacing w:after="0" w:line="240" w:lineRule="auto"/>
        <w:jc w:val="center"/>
        <w:rPr>
          <w:rFonts w:ascii="Times New Roman" w:hAnsi="Times New Roman"/>
          <w:b/>
        </w:rPr>
      </w:pPr>
      <w:r w:rsidRPr="00023ABB">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Pr="00023ABB">
        <w:rPr>
          <w:rFonts w:ascii="Times New Roman" w:hAnsi="Times New Roman"/>
          <w:b/>
          <w:i/>
        </w:rPr>
        <w:t>многофамилни</w:t>
      </w:r>
      <w:proofErr w:type="spellEnd"/>
      <w:r w:rsidRPr="00023ABB">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Pr="00023ABB">
        <w:rPr>
          <w:rFonts w:ascii="Times New Roman" w:hAnsi="Times New Roman"/>
          <w:b/>
          <w:i/>
        </w:rPr>
        <w:t>многофамилни</w:t>
      </w:r>
      <w:proofErr w:type="spellEnd"/>
      <w:r w:rsidRPr="00023ABB">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Pr="00023ABB">
        <w:rPr>
          <w:rFonts w:ascii="Times New Roman" w:hAnsi="Times New Roman"/>
          <w:b/>
          <w:i/>
        </w:rPr>
        <w:t xml:space="preserve"> обособени позиции</w:t>
      </w:r>
      <w:r w:rsidR="00747EE8" w:rsidRPr="000459B2">
        <w:rPr>
          <w:rFonts w:ascii="Times New Roman" w:hAnsi="Times New Roman"/>
          <w:b/>
          <w:i/>
        </w:rPr>
        <w:t>: за обособена позиция №……</w:t>
      </w:r>
      <w:r w:rsidR="00747EE8" w:rsidRPr="000459B2">
        <w:rPr>
          <w:rFonts w:ascii="Times New Roman" w:hAnsi="Times New Roman"/>
          <w:i/>
        </w:rPr>
        <w:t>(изписва се № и наименование  на обособената позиция)</w:t>
      </w:r>
    </w:p>
    <w:p w14:paraId="0A9A3B1B" w14:textId="77777777" w:rsidR="00747EE8" w:rsidRPr="000459B2" w:rsidRDefault="00747EE8" w:rsidP="00747EE8">
      <w:pPr>
        <w:spacing w:after="0"/>
        <w:jc w:val="both"/>
        <w:rPr>
          <w:rFonts w:ascii="Times New Roman" w:hAnsi="Times New Roman"/>
        </w:rPr>
      </w:pPr>
    </w:p>
    <w:p w14:paraId="59DA425D" w14:textId="2D62FB39" w:rsidR="00747EE8" w:rsidRPr="000459B2" w:rsidRDefault="00747EE8" w:rsidP="00747EE8">
      <w:pPr>
        <w:numPr>
          <w:ilvl w:val="12"/>
          <w:numId w:val="0"/>
        </w:numPr>
        <w:spacing w:after="0"/>
        <w:jc w:val="both"/>
        <w:rPr>
          <w:rFonts w:ascii="Times New Roman" w:hAnsi="Times New Roman"/>
        </w:rPr>
      </w:pPr>
      <w:r w:rsidRPr="000459B2">
        <w:rPr>
          <w:rFonts w:ascii="Times New Roman" w:hAnsi="Times New Roman"/>
        </w:rPr>
        <w:t>Известени сме, че нашият Клиент,</w:t>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w:t>
      </w:r>
      <w:r w:rsidRPr="000459B2">
        <w:rPr>
          <w:rFonts w:ascii="Times New Roman" w:hAnsi="Times New Roman"/>
          <w:i/>
        </w:rPr>
        <w:t>наименование и адрес на участника</w:t>
      </w:r>
      <w:r w:rsidRPr="000459B2">
        <w:rPr>
          <w:rFonts w:ascii="Times New Roman" w:hAnsi="Times New Roman"/>
        </w:rPr>
        <w:t xml:space="preserve">],  наричан за краткост по-долу </w:t>
      </w:r>
      <w:r w:rsidRPr="000459B2">
        <w:rPr>
          <w:rFonts w:ascii="Times New Roman" w:hAnsi="Times New Roman"/>
          <w:caps/>
        </w:rPr>
        <w:t>Изпълнител</w:t>
      </w:r>
      <w:r w:rsidRPr="000459B2">
        <w:rPr>
          <w:rFonts w:ascii="Times New Roman" w:hAnsi="Times New Roman"/>
        </w:rPr>
        <w:t xml:space="preserve">, с Ваше Решение № </w:t>
      </w:r>
      <w:r w:rsidRPr="000459B2">
        <w:rPr>
          <w:rFonts w:ascii="Times New Roman" w:hAnsi="Times New Roman"/>
          <w:u w:val="single"/>
        </w:rPr>
        <w:tab/>
        <w:t xml:space="preserve"> / </w:t>
      </w:r>
      <w:r w:rsidRPr="000459B2">
        <w:rPr>
          <w:rFonts w:ascii="Times New Roman" w:hAnsi="Times New Roman"/>
        </w:rPr>
        <w:t>г. [</w:t>
      </w:r>
      <w:r w:rsidRPr="000459B2">
        <w:rPr>
          <w:rFonts w:ascii="Times New Roman" w:hAnsi="Times New Roman"/>
          <w:i/>
        </w:rPr>
        <w:t>посочва се № и дата на Решението за класиране</w:t>
      </w:r>
      <w:r w:rsidRPr="000459B2">
        <w:rPr>
          <w:rFonts w:ascii="Times New Roman" w:hAnsi="Times New Roman"/>
        </w:rPr>
        <w:t>] е класиран на първо място в процедурата за възлагане н</w:t>
      </w:r>
      <w:r w:rsidR="009557AF">
        <w:rPr>
          <w:rFonts w:ascii="Times New Roman" w:hAnsi="Times New Roman"/>
        </w:rPr>
        <w:t>а обществена поръчка с предмет</w:t>
      </w:r>
      <w:r w:rsidRPr="000459B2">
        <w:rPr>
          <w:rFonts w:ascii="Times New Roman" w:hAnsi="Times New Roman"/>
        </w:rPr>
        <w:t xml:space="preserve">: </w:t>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xml:space="preserve"> [</w:t>
      </w:r>
      <w:r w:rsidRPr="000459B2">
        <w:rPr>
          <w:rFonts w:ascii="Times New Roman" w:hAnsi="Times New Roman"/>
          <w:i/>
        </w:rPr>
        <w:t>описва се обектът и съответната обособена позиция</w:t>
      </w:r>
      <w:r w:rsidRPr="000459B2">
        <w:rPr>
          <w:rFonts w:ascii="Times New Roman" w:hAnsi="Times New Roman"/>
        </w:rPr>
        <w:t xml:space="preserve">], с което е определен за </w:t>
      </w:r>
      <w:r w:rsidRPr="000459B2">
        <w:rPr>
          <w:rFonts w:ascii="Times New Roman" w:hAnsi="Times New Roman"/>
          <w:caps/>
        </w:rPr>
        <w:t xml:space="preserve">Изпълнител </w:t>
      </w:r>
      <w:r w:rsidRPr="000459B2">
        <w:rPr>
          <w:rFonts w:ascii="Times New Roman" w:hAnsi="Times New Roman"/>
        </w:rPr>
        <w:t>на посочената обществена поръчка.</w:t>
      </w:r>
    </w:p>
    <w:p w14:paraId="2530D589" w14:textId="77777777" w:rsidR="00747EE8" w:rsidRPr="000459B2" w:rsidRDefault="00747EE8" w:rsidP="00747EE8">
      <w:pPr>
        <w:numPr>
          <w:ilvl w:val="12"/>
          <w:numId w:val="0"/>
        </w:numPr>
        <w:spacing w:after="0"/>
        <w:jc w:val="both"/>
        <w:rPr>
          <w:rFonts w:ascii="Times New Roman" w:hAnsi="Times New Roman"/>
        </w:rPr>
      </w:pPr>
      <w:r w:rsidRPr="000459B2">
        <w:rPr>
          <w:rFonts w:ascii="Times New Roman" w:hAnsi="Times New Roman"/>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0459B2">
        <w:rPr>
          <w:rFonts w:ascii="Times New Roman" w:hAnsi="Times New Roman"/>
          <w:caps/>
        </w:rPr>
        <w:t xml:space="preserve">Изпълнителят </w:t>
      </w:r>
      <w:r w:rsidRPr="000459B2">
        <w:rPr>
          <w:rFonts w:ascii="Times New Roman" w:hAnsi="Times New Roman"/>
        </w:rPr>
        <w:t xml:space="preserve">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w:t>
      </w:r>
      <w:r w:rsidRPr="000459B2">
        <w:rPr>
          <w:rFonts w:ascii="Times New Roman" w:hAnsi="Times New Roman"/>
        </w:rPr>
        <w:tab/>
      </w:r>
      <w:r w:rsidRPr="000459B2">
        <w:rPr>
          <w:rFonts w:ascii="Times New Roman" w:hAnsi="Times New Roman"/>
          <w:u w:val="single"/>
        </w:rPr>
        <w:tab/>
      </w:r>
      <w:r w:rsidRPr="000459B2">
        <w:rPr>
          <w:rFonts w:ascii="Times New Roman" w:hAnsi="Times New Roman"/>
        </w:rPr>
        <w:t xml:space="preserve"> % [</w:t>
      </w:r>
      <w:r w:rsidRPr="000459B2">
        <w:rPr>
          <w:rFonts w:ascii="Times New Roman" w:hAnsi="Times New Roman"/>
          <w:i/>
        </w:rPr>
        <w:t>посочва се размерът от Обявлението</w:t>
      </w:r>
      <w:r w:rsidRPr="000459B2">
        <w:rPr>
          <w:rFonts w:ascii="Times New Roman" w:hAnsi="Times New Roman"/>
        </w:rPr>
        <w:t xml:space="preserve">] от общата стойност на поръчката, а именно  </w:t>
      </w:r>
      <w:r w:rsidRPr="000459B2">
        <w:rPr>
          <w:rFonts w:ascii="Times New Roman" w:hAnsi="Times New Roman"/>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xml:space="preserve"> (словом: </w:t>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w:t>
      </w:r>
      <w:r w:rsidRPr="000459B2">
        <w:rPr>
          <w:rFonts w:ascii="Times New Roman" w:hAnsi="Times New Roman"/>
          <w:i/>
        </w:rPr>
        <w:t>посочва се цифром и словом стойността и валутата на гаранцията</w:t>
      </w:r>
      <w:r w:rsidRPr="000459B2">
        <w:rPr>
          <w:rFonts w:ascii="Times New Roman" w:hAnsi="Times New Roman"/>
        </w:rPr>
        <w:t>], за да гарантира предстоящото изпълнение на задължения си, в съответствие с договорените условия.</w:t>
      </w:r>
    </w:p>
    <w:p w14:paraId="5D7CA3E3" w14:textId="77777777" w:rsidR="00747EE8" w:rsidRPr="000459B2" w:rsidRDefault="00747EE8" w:rsidP="00747EE8">
      <w:pPr>
        <w:numPr>
          <w:ilvl w:val="12"/>
          <w:numId w:val="0"/>
        </w:numPr>
        <w:spacing w:after="0"/>
        <w:jc w:val="both"/>
        <w:rPr>
          <w:rFonts w:ascii="Times New Roman" w:hAnsi="Times New Roman"/>
        </w:rPr>
      </w:pPr>
      <w:r w:rsidRPr="000459B2">
        <w:rPr>
          <w:rFonts w:ascii="Times New Roman" w:hAnsi="Times New Roman"/>
        </w:rPr>
        <w:t>Като се има предвид гореспоменатото, ние ______________ [</w:t>
      </w:r>
      <w:r w:rsidRPr="000459B2">
        <w:rPr>
          <w:rFonts w:ascii="Times New Roman" w:hAnsi="Times New Roman"/>
          <w:i/>
        </w:rPr>
        <w:t>Банка</w:t>
      </w:r>
      <w:r w:rsidRPr="000459B2">
        <w:rPr>
          <w:rFonts w:ascii="Times New Roman" w:hAnsi="Times New Roman"/>
        </w:rPr>
        <w:t xml:space="preserve">], с настоящето поемаме неотменимо и безусловно задължение да Ви заплатим всяка сума, предявена от Вас, но общия размер на които не надвишава </w:t>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xml:space="preserve"> (словом: </w:t>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u w:val="single"/>
        </w:rPr>
        <w:tab/>
      </w:r>
      <w:r w:rsidRPr="000459B2">
        <w:rPr>
          <w:rFonts w:ascii="Times New Roman" w:hAnsi="Times New Roman"/>
        </w:rPr>
        <w:t>) [</w:t>
      </w:r>
      <w:r w:rsidRPr="000459B2">
        <w:rPr>
          <w:rFonts w:ascii="Times New Roman" w:hAnsi="Times New Roman"/>
          <w:i/>
        </w:rPr>
        <w:t>посочва се цифром и словом стойността и валутата на гаранцията</w:t>
      </w:r>
      <w:r w:rsidRPr="000459B2">
        <w:rPr>
          <w:rFonts w:ascii="Times New Roman" w:hAnsi="Times New Roman"/>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14:paraId="11A8215F" w14:textId="77777777" w:rsidR="00747EE8" w:rsidRPr="000459B2" w:rsidRDefault="00747EE8" w:rsidP="00747EE8">
      <w:pPr>
        <w:spacing w:after="0"/>
        <w:jc w:val="both"/>
        <w:rPr>
          <w:rFonts w:ascii="Times New Roman" w:hAnsi="Times New Roman"/>
        </w:rPr>
      </w:pPr>
      <w:r w:rsidRPr="000459B2">
        <w:rPr>
          <w:rFonts w:ascii="Times New Roman" w:hAnsi="Times New Roman"/>
        </w:rPr>
        <w:t>Вашето искане за усвояване  на суми по тази гаранция e приемливо и ако бъде изпратено до нас в пълен текст чрез факс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 на Вашата писмена молба за плащане.</w:t>
      </w:r>
    </w:p>
    <w:p w14:paraId="7A14EE2F" w14:textId="77777777" w:rsidR="00747EE8" w:rsidRPr="000459B2" w:rsidRDefault="00747EE8" w:rsidP="00747EE8">
      <w:pPr>
        <w:spacing w:after="0"/>
        <w:jc w:val="both"/>
        <w:rPr>
          <w:rFonts w:ascii="Times New Roman" w:hAnsi="Times New Roman"/>
        </w:rPr>
      </w:pPr>
      <w:r w:rsidRPr="000459B2">
        <w:rPr>
          <w:rFonts w:ascii="Times New Roman" w:hAnsi="Times New Roman"/>
        </w:rPr>
        <w:t>Тази гаранция влиза в сила, от момента на нейното издаване.</w:t>
      </w:r>
    </w:p>
    <w:p w14:paraId="10027584" w14:textId="77777777" w:rsidR="00747EE8" w:rsidRPr="000459B2" w:rsidRDefault="00747EE8" w:rsidP="00747EE8">
      <w:pPr>
        <w:spacing w:after="0"/>
        <w:jc w:val="both"/>
        <w:rPr>
          <w:rFonts w:ascii="Times New Roman" w:hAnsi="Times New Roman"/>
        </w:rPr>
      </w:pPr>
      <w:r w:rsidRPr="000459B2">
        <w:rPr>
          <w:rFonts w:ascii="Times New Roman" w:hAnsi="Times New Roman"/>
        </w:rPr>
        <w:t>Отговорността ни по тази гаранция  ще изтече на  ____________[</w:t>
      </w:r>
      <w:r w:rsidRPr="000459B2">
        <w:rPr>
          <w:rFonts w:ascii="Times New Roman" w:hAnsi="Times New Roman"/>
          <w:i/>
        </w:rPr>
        <w:t>посочва се дата и час на валидност на гаранцията съобразени с договорените условия</w:t>
      </w:r>
      <w:r w:rsidRPr="000459B2">
        <w:rPr>
          <w:rFonts w:ascii="Times New Roman" w:hAnsi="Times New Roman"/>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 освен ако в процеса на изпълнение на договора за обществена поръчка възникне спор между страните, който е внесен за решаване от компетентен съд, и отговорността ни по тази гаранция не се удължи до окончателното произнасяне на компетентния съд.</w:t>
      </w:r>
    </w:p>
    <w:p w14:paraId="496306EB" w14:textId="77777777" w:rsidR="00747EE8" w:rsidRPr="000459B2" w:rsidRDefault="00747EE8" w:rsidP="00747EE8">
      <w:pPr>
        <w:spacing w:after="0"/>
        <w:jc w:val="both"/>
        <w:rPr>
          <w:rFonts w:ascii="Times New Roman" w:hAnsi="Times New Roman"/>
        </w:rPr>
      </w:pPr>
      <w:r w:rsidRPr="000459B2">
        <w:rPr>
          <w:rFonts w:ascii="Times New Roman" w:hAnsi="Times New Roman"/>
        </w:rPr>
        <w:lastRenderedPageBreak/>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770D4786" w14:textId="77777777" w:rsidR="00747EE8" w:rsidRPr="000459B2" w:rsidRDefault="00747EE8" w:rsidP="00747EE8">
      <w:pPr>
        <w:spacing w:after="0"/>
        <w:jc w:val="both"/>
        <w:rPr>
          <w:rFonts w:ascii="Times New Roman" w:hAnsi="Times New Roman"/>
        </w:rPr>
      </w:pPr>
      <w:r w:rsidRPr="000459B2">
        <w:rPr>
          <w:rFonts w:ascii="Times New Roman" w:hAnsi="Times New Roman"/>
        </w:rPr>
        <w:t>Гаранцията е лично за Вас и не може да бъде прехвърляна.</w:t>
      </w:r>
    </w:p>
    <w:p w14:paraId="537DDDEF" w14:textId="77777777" w:rsidR="00747EE8" w:rsidRPr="000459B2" w:rsidRDefault="00747EE8" w:rsidP="00747EE8">
      <w:pPr>
        <w:spacing w:after="0"/>
        <w:jc w:val="both"/>
        <w:rPr>
          <w:rFonts w:ascii="Times New Roman" w:hAnsi="Times New Roman"/>
        </w:rPr>
      </w:pPr>
      <w:r w:rsidRPr="000459B2">
        <w:rPr>
          <w:rFonts w:ascii="Times New Roman" w:hAnsi="Times New Roman"/>
        </w:rPr>
        <w:t> </w:t>
      </w:r>
    </w:p>
    <w:p w14:paraId="1EB7F637" w14:textId="77777777" w:rsidR="00747EE8" w:rsidRPr="000459B2" w:rsidRDefault="00747EE8" w:rsidP="00747EE8">
      <w:pPr>
        <w:spacing w:after="0"/>
        <w:jc w:val="both"/>
        <w:rPr>
          <w:rFonts w:ascii="Times New Roman" w:hAnsi="Times New Roman"/>
        </w:rPr>
      </w:pPr>
      <w:r w:rsidRPr="000459B2">
        <w:rPr>
          <w:rFonts w:ascii="Times New Roman" w:hAnsi="Times New Roman"/>
        </w:rPr>
        <w:t xml:space="preserve">Подпис и печат, </w:t>
      </w:r>
    </w:p>
    <w:p w14:paraId="126D4E09" w14:textId="77777777" w:rsidR="00747EE8" w:rsidRPr="000459B2" w:rsidRDefault="00747EE8" w:rsidP="00747EE8">
      <w:pPr>
        <w:spacing w:after="0"/>
        <w:rPr>
          <w:rFonts w:ascii="Times New Roman" w:hAnsi="Times New Roman"/>
        </w:rPr>
      </w:pPr>
      <w:r w:rsidRPr="000459B2">
        <w:rPr>
          <w:rFonts w:ascii="Times New Roman" w:hAnsi="Times New Roman"/>
        </w:rPr>
        <w:t>(БАНКА)</w:t>
      </w:r>
    </w:p>
    <w:p w14:paraId="06576FA3" w14:textId="77777777" w:rsidR="00747EE8" w:rsidRPr="000459B2" w:rsidRDefault="00747EE8" w:rsidP="007D7AC5">
      <w:pPr>
        <w:spacing w:after="0"/>
        <w:jc w:val="center"/>
        <w:rPr>
          <w:rFonts w:ascii="Times New Roman" w:hAnsi="Times New Roman"/>
          <w:lang w:eastAsia="bg-BG"/>
        </w:rPr>
      </w:pPr>
    </w:p>
    <w:p w14:paraId="636274D0" w14:textId="77777777" w:rsidR="00982E8B" w:rsidRPr="000016D6" w:rsidRDefault="00982E8B" w:rsidP="000016D6">
      <w:pPr>
        <w:jc w:val="center"/>
        <w:rPr>
          <w:rFonts w:ascii="Times New Roman" w:hAnsi="Times New Roman"/>
          <w:b/>
          <w:bCs/>
          <w:sz w:val="28"/>
          <w:szCs w:val="28"/>
        </w:rPr>
      </w:pPr>
      <w:r w:rsidRPr="000459B2">
        <w:rPr>
          <w:rFonts w:ascii="Times New Roman" w:eastAsia="Times New Roman" w:hAnsi="Times New Roman"/>
          <w:sz w:val="24"/>
          <w:szCs w:val="24"/>
          <w:lang w:eastAsia="bg-BG"/>
        </w:rPr>
        <w:br w:type="page"/>
      </w:r>
      <w:bookmarkStart w:id="83" w:name="_Toc341870083"/>
      <w:bookmarkStart w:id="84" w:name="_Toc366746966"/>
      <w:bookmarkStart w:id="85" w:name="_Toc370390085"/>
      <w:r w:rsidRPr="0024161F">
        <w:rPr>
          <w:rFonts w:ascii="Times New Roman" w:hAnsi="Times New Roman"/>
          <w:b/>
          <w:bCs/>
          <w:sz w:val="28"/>
          <w:szCs w:val="28"/>
        </w:rPr>
        <w:lastRenderedPageBreak/>
        <w:t>МЕТОДИКА ЗА ОЦЕНКА НА ОФЕРТИТЕ</w:t>
      </w:r>
      <w:bookmarkEnd w:id="83"/>
      <w:bookmarkEnd w:id="84"/>
      <w:bookmarkEnd w:id="85"/>
    </w:p>
    <w:p w14:paraId="53283D08" w14:textId="77777777" w:rsidR="00982E8B" w:rsidRPr="000459B2" w:rsidRDefault="00982E8B" w:rsidP="00982E8B">
      <w:pPr>
        <w:rPr>
          <w:rFonts w:ascii="Times New Roman" w:hAnsi="Times New Roman"/>
        </w:rPr>
      </w:pPr>
    </w:p>
    <w:p w14:paraId="49BA4435" w14:textId="77777777" w:rsidR="00782816" w:rsidRPr="000016D6" w:rsidRDefault="00782816" w:rsidP="00782816">
      <w:pPr>
        <w:autoSpaceDE w:val="0"/>
        <w:autoSpaceDN w:val="0"/>
        <w:adjustRightInd w:val="0"/>
        <w:spacing w:after="0" w:line="240" w:lineRule="auto"/>
        <w:ind w:right="6"/>
        <w:jc w:val="center"/>
        <w:rPr>
          <w:rFonts w:ascii="Times New Roman" w:eastAsia="Times New Roman" w:hAnsi="Times New Roman"/>
          <w:b/>
          <w:sz w:val="24"/>
          <w:szCs w:val="24"/>
          <w:lang w:eastAsia="bg-BG"/>
        </w:rPr>
      </w:pPr>
      <w:r w:rsidRPr="000016D6">
        <w:rPr>
          <w:rFonts w:ascii="Times New Roman" w:eastAsia="Times New Roman" w:hAnsi="Times New Roman"/>
          <w:b/>
          <w:sz w:val="24"/>
          <w:szCs w:val="24"/>
          <w:lang w:eastAsia="bg-BG"/>
        </w:rPr>
        <w:t xml:space="preserve">МЕТОДИКА ЗА ОПРЕДЕЛЯНЕ НА КОМПЛЕКСНАТА </w:t>
      </w:r>
    </w:p>
    <w:p w14:paraId="09D7791A" w14:textId="77777777" w:rsidR="00782816" w:rsidRPr="000016D6" w:rsidRDefault="00782816" w:rsidP="00782816">
      <w:pPr>
        <w:autoSpaceDE w:val="0"/>
        <w:autoSpaceDN w:val="0"/>
        <w:adjustRightInd w:val="0"/>
        <w:spacing w:after="0" w:line="240" w:lineRule="auto"/>
        <w:ind w:right="6"/>
        <w:jc w:val="center"/>
        <w:rPr>
          <w:rFonts w:ascii="Times New Roman" w:eastAsia="Times New Roman" w:hAnsi="Times New Roman"/>
          <w:b/>
          <w:sz w:val="24"/>
          <w:szCs w:val="24"/>
          <w:lang w:eastAsia="bg-BG"/>
        </w:rPr>
      </w:pPr>
      <w:r w:rsidRPr="000016D6">
        <w:rPr>
          <w:rFonts w:ascii="Times New Roman" w:eastAsia="Times New Roman" w:hAnsi="Times New Roman"/>
          <w:b/>
          <w:sz w:val="24"/>
          <w:szCs w:val="24"/>
          <w:lang w:eastAsia="bg-BG"/>
        </w:rPr>
        <w:t>ОЦЕНКА НА ОФЕРТИТЕ</w:t>
      </w:r>
    </w:p>
    <w:p w14:paraId="2A4D97BD" w14:textId="77777777" w:rsidR="00782816" w:rsidRPr="000016D6" w:rsidRDefault="00782816" w:rsidP="00782816">
      <w:pPr>
        <w:autoSpaceDE w:val="0"/>
        <w:autoSpaceDN w:val="0"/>
        <w:adjustRightInd w:val="0"/>
        <w:spacing w:after="0" w:line="240" w:lineRule="auto"/>
        <w:jc w:val="center"/>
        <w:rPr>
          <w:rFonts w:ascii="Times New Roman" w:eastAsia="Times New Roman" w:hAnsi="Times New Roman"/>
          <w:b/>
          <w:sz w:val="24"/>
          <w:szCs w:val="24"/>
          <w:u w:val="single"/>
          <w:lang w:eastAsia="bg-BG"/>
        </w:rPr>
      </w:pPr>
    </w:p>
    <w:p w14:paraId="7DC2F776" w14:textId="77777777" w:rsidR="00782816" w:rsidRPr="000016D6" w:rsidRDefault="00782816" w:rsidP="00782816">
      <w:pPr>
        <w:spacing w:after="120" w:line="240" w:lineRule="auto"/>
        <w:ind w:right="-144"/>
        <w:jc w:val="center"/>
        <w:rPr>
          <w:rFonts w:ascii="Times New Roman" w:hAnsi="Times New Roman"/>
          <w:b/>
          <w:sz w:val="24"/>
          <w:szCs w:val="24"/>
        </w:rPr>
      </w:pPr>
      <w:r w:rsidRPr="000016D6">
        <w:rPr>
          <w:rFonts w:ascii="Times New Roman" w:hAnsi="Times New Roman"/>
          <w:sz w:val="24"/>
          <w:szCs w:val="24"/>
        </w:rPr>
        <w:t>в открита процедура за възлагане на обществена поръчка с предмет</w:t>
      </w:r>
      <w:r w:rsidRPr="000016D6">
        <w:rPr>
          <w:rFonts w:ascii="Times New Roman" w:hAnsi="Times New Roman"/>
          <w:b/>
          <w:sz w:val="24"/>
          <w:szCs w:val="24"/>
        </w:rPr>
        <w:t xml:space="preserve">: </w:t>
      </w:r>
    </w:p>
    <w:p w14:paraId="3B9C66D9" w14:textId="629BD5A2" w:rsidR="00355AF5" w:rsidRPr="000459B2" w:rsidRDefault="00355AF5" w:rsidP="00A0216C">
      <w:pPr>
        <w:overflowPunct w:val="0"/>
        <w:autoSpaceDE w:val="0"/>
        <w:autoSpaceDN w:val="0"/>
        <w:adjustRightInd w:val="0"/>
        <w:spacing w:before="120" w:after="120"/>
        <w:ind w:right="50"/>
        <w:jc w:val="center"/>
        <w:rPr>
          <w:rFonts w:ascii="Times New Roman" w:hAnsi="Times New Roman"/>
          <w:b/>
          <w:i/>
          <w:sz w:val="24"/>
          <w:szCs w:val="24"/>
        </w:rPr>
      </w:pPr>
      <w:r>
        <w:rPr>
          <w:rFonts w:ascii="Times New Roman" w:hAnsi="Times New Roman"/>
          <w:b/>
          <w:i/>
          <w:sz w:val="24"/>
          <w:szCs w:val="24"/>
        </w:rPr>
        <w:t>„</w:t>
      </w:r>
      <w:r w:rsidRPr="00EB151C">
        <w:rPr>
          <w:rFonts w:ascii="Times New Roman" w:hAnsi="Times New Roman"/>
          <w:b/>
          <w:i/>
          <w:sz w:val="24"/>
          <w:szCs w:val="24"/>
        </w:rPr>
        <w:t>Извършване на консултантски услуги по чл. 166, ал. 1 от  ЗУТ</w:t>
      </w:r>
      <w:r w:rsidRPr="00B520FF">
        <w:t xml:space="preserve"> </w:t>
      </w:r>
      <w:r w:rsidRPr="00B520FF">
        <w:rPr>
          <w:rFonts w:ascii="Times New Roman" w:hAnsi="Times New Roman"/>
          <w:b/>
          <w:i/>
          <w:sz w:val="24"/>
          <w:szCs w:val="24"/>
        </w:rPr>
        <w:t>и инвеститорски контрол</w:t>
      </w:r>
      <w:r w:rsidRPr="00EB151C">
        <w:rPr>
          <w:rFonts w:ascii="Times New Roman" w:hAnsi="Times New Roman"/>
          <w:b/>
          <w:i/>
          <w:sz w:val="24"/>
          <w:szCs w:val="24"/>
        </w:rPr>
        <w:t xml:space="preserve"> при изпълнение на</w:t>
      </w:r>
      <w:r>
        <w:rPr>
          <w:rFonts w:ascii="Times New Roman" w:hAnsi="Times New Roman"/>
          <w:i/>
          <w:sz w:val="24"/>
          <w:szCs w:val="24"/>
        </w:rPr>
        <w:t xml:space="preserve"> </w:t>
      </w:r>
      <w:r w:rsidRPr="000459B2">
        <w:rPr>
          <w:rFonts w:ascii="Times New Roman" w:hAnsi="Times New Roman"/>
          <w:b/>
          <w:i/>
          <w:sz w:val="24"/>
          <w:szCs w:val="24"/>
        </w:rPr>
        <w:t xml:space="preserve">Инженеринг – проектиране, авторски надзор и изпълнение на СМР на пакет от </w:t>
      </w:r>
      <w:proofErr w:type="spellStart"/>
      <w:r w:rsidRPr="000459B2">
        <w:rPr>
          <w:rFonts w:ascii="Times New Roman" w:hAnsi="Times New Roman"/>
          <w:b/>
          <w:i/>
          <w:sz w:val="24"/>
          <w:szCs w:val="24"/>
        </w:rPr>
        <w:t>многофамилни</w:t>
      </w:r>
      <w:proofErr w:type="spellEnd"/>
      <w:r w:rsidRPr="000459B2">
        <w:rPr>
          <w:rFonts w:ascii="Times New Roman" w:hAnsi="Times New Roman"/>
          <w:b/>
          <w:i/>
          <w:sz w:val="24"/>
          <w:szCs w:val="24"/>
        </w:rPr>
        <w:t xml:space="preserve"> жилищни сгради, във връзка реализирането на Национална програма за енергийна ефективност на </w:t>
      </w:r>
      <w:proofErr w:type="spellStart"/>
      <w:r w:rsidRPr="000459B2">
        <w:rPr>
          <w:rFonts w:ascii="Times New Roman" w:hAnsi="Times New Roman"/>
          <w:b/>
          <w:i/>
          <w:sz w:val="24"/>
          <w:szCs w:val="24"/>
        </w:rPr>
        <w:t>многофамилни</w:t>
      </w:r>
      <w:proofErr w:type="spellEnd"/>
      <w:r w:rsidRPr="000459B2">
        <w:rPr>
          <w:rFonts w:ascii="Times New Roman" w:hAnsi="Times New Roman"/>
          <w:b/>
          <w:i/>
          <w:sz w:val="24"/>
          <w:szCs w:val="24"/>
        </w:rPr>
        <w:t xml:space="preserve"> жилищни сгради на терит</w:t>
      </w:r>
      <w:r>
        <w:rPr>
          <w:rFonts w:ascii="Times New Roman" w:hAnsi="Times New Roman"/>
          <w:b/>
          <w:i/>
          <w:sz w:val="24"/>
          <w:szCs w:val="24"/>
        </w:rPr>
        <w:t xml:space="preserve">орията на община Разград”  по </w:t>
      </w:r>
      <w:r w:rsidR="000232EE">
        <w:rPr>
          <w:rFonts w:ascii="Times New Roman" w:hAnsi="Times New Roman"/>
          <w:b/>
          <w:i/>
          <w:sz w:val="24"/>
          <w:szCs w:val="24"/>
        </w:rPr>
        <w:t>6 /шест/</w:t>
      </w:r>
      <w:r w:rsidRPr="000459B2">
        <w:rPr>
          <w:rFonts w:ascii="Times New Roman" w:hAnsi="Times New Roman"/>
          <w:b/>
          <w:i/>
          <w:sz w:val="24"/>
          <w:szCs w:val="24"/>
        </w:rPr>
        <w:t xml:space="preserve"> обособени позиции:</w:t>
      </w:r>
    </w:p>
    <w:p w14:paraId="38976518" w14:textId="77777777" w:rsidR="00161A00" w:rsidRDefault="00161A00" w:rsidP="00161A00">
      <w:pPr>
        <w:tabs>
          <w:tab w:val="left" w:pos="210"/>
          <w:tab w:val="center" w:pos="4749"/>
        </w:tabs>
        <w:spacing w:before="120" w:after="120"/>
        <w:ind w:right="50"/>
        <w:jc w:val="both"/>
        <w:rPr>
          <w:rFonts w:ascii="Times New Roman" w:hAnsi="Times New Roman"/>
          <w:i/>
          <w:sz w:val="24"/>
          <w:szCs w:val="24"/>
        </w:rPr>
      </w:pPr>
      <w:r w:rsidRPr="00647BDB">
        <w:rPr>
          <w:rFonts w:ascii="Times New Roman" w:hAnsi="Times New Roman"/>
          <w:b/>
          <w:i/>
          <w:sz w:val="24"/>
          <w:szCs w:val="24"/>
          <w:u w:val="single"/>
        </w:rPr>
        <w:t>ОБОСОБЕНА ПОЗИЦИЯ № 1:</w:t>
      </w:r>
      <w:r w:rsidRPr="00647BDB">
        <w:rPr>
          <w:rFonts w:ascii="Times New Roman" w:hAnsi="Times New Roman"/>
          <w:b/>
          <w:i/>
          <w:sz w:val="24"/>
          <w:szCs w:val="24"/>
        </w:rPr>
        <w:t xml:space="preserve"> </w:t>
      </w:r>
      <w:r w:rsidRPr="00D333B2">
        <w:rPr>
          <w:rFonts w:ascii="Times New Roman" w:hAnsi="Times New Roman"/>
          <w:i/>
          <w:sz w:val="24"/>
          <w:szCs w:val="24"/>
        </w:rPr>
        <w:t xml:space="preserve">Извършване на консултантски услуги по чл. 166, ал. 1 от  ЗУТ </w:t>
      </w:r>
      <w:r>
        <w:rPr>
          <w:rFonts w:ascii="Times New Roman" w:hAnsi="Times New Roman"/>
          <w:i/>
          <w:sz w:val="24"/>
          <w:szCs w:val="24"/>
        </w:rPr>
        <w:t xml:space="preserve">и инвеститорски контрол </w:t>
      </w:r>
      <w:r w:rsidRPr="00D333B2">
        <w:rPr>
          <w:rFonts w:ascii="Times New Roman" w:hAnsi="Times New Roman"/>
          <w:i/>
          <w:sz w:val="24"/>
          <w:szCs w:val="24"/>
        </w:rPr>
        <w:t>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D333B2">
        <w:rPr>
          <w:rFonts w:ascii="Times New Roman" w:hAnsi="Times New Roman"/>
          <w:b/>
          <w:i/>
          <w:sz w:val="24"/>
          <w:szCs w:val="24"/>
        </w:rPr>
        <w:t xml:space="preserve"> </w:t>
      </w:r>
      <w:proofErr w:type="spellStart"/>
      <w:r w:rsidRPr="00317DBE">
        <w:rPr>
          <w:rFonts w:ascii="Times New Roman" w:hAnsi="Times New Roman"/>
          <w:i/>
          <w:sz w:val="24"/>
          <w:szCs w:val="24"/>
        </w:rPr>
        <w:t>Многофамилна</w:t>
      </w:r>
      <w:proofErr w:type="spellEnd"/>
      <w:r w:rsidRPr="00317DBE">
        <w:rPr>
          <w:rFonts w:ascii="Times New Roman" w:hAnsi="Times New Roman"/>
          <w:i/>
          <w:sz w:val="24"/>
          <w:szCs w:val="24"/>
        </w:rPr>
        <w:t xml:space="preserve"> жилищна сграда блок № 12, </w:t>
      </w:r>
      <w:proofErr w:type="spellStart"/>
      <w:r w:rsidRPr="00317DBE">
        <w:rPr>
          <w:rFonts w:ascii="Times New Roman" w:hAnsi="Times New Roman"/>
          <w:i/>
          <w:sz w:val="24"/>
          <w:szCs w:val="24"/>
        </w:rPr>
        <w:t>находяща</w:t>
      </w:r>
      <w:proofErr w:type="spellEnd"/>
      <w:r w:rsidRPr="00317DBE">
        <w:rPr>
          <w:rFonts w:ascii="Times New Roman" w:hAnsi="Times New Roman"/>
          <w:i/>
          <w:sz w:val="24"/>
          <w:szCs w:val="24"/>
        </w:rPr>
        <w:t xml:space="preserve"> се на адрес: гр. Разград, ж.к. „Орел”, сграда с идентификатор </w:t>
      </w:r>
      <w:r>
        <w:rPr>
          <w:rFonts w:ascii="Times New Roman" w:hAnsi="Times New Roman"/>
          <w:i/>
          <w:sz w:val="24"/>
          <w:szCs w:val="24"/>
        </w:rPr>
        <w:t>– 61710.504.129.1– РЗП –17 280,</w:t>
      </w:r>
      <w:r w:rsidRPr="00317DBE">
        <w:rPr>
          <w:rFonts w:ascii="Times New Roman" w:hAnsi="Times New Roman"/>
          <w:i/>
          <w:sz w:val="24"/>
          <w:szCs w:val="24"/>
        </w:rPr>
        <w:t xml:space="preserve">93 кв. м. </w:t>
      </w:r>
    </w:p>
    <w:p w14:paraId="230E1373" w14:textId="77777777" w:rsidR="00161A00" w:rsidRPr="00933B32" w:rsidRDefault="00161A00" w:rsidP="00161A00">
      <w:pPr>
        <w:tabs>
          <w:tab w:val="left" w:pos="210"/>
          <w:tab w:val="center" w:pos="4749"/>
        </w:tabs>
        <w:spacing w:before="120" w:after="120"/>
        <w:ind w:right="50"/>
        <w:jc w:val="both"/>
        <w:rPr>
          <w:rFonts w:ascii="Times New Roman" w:hAnsi="Times New Roman"/>
          <w:i/>
          <w:sz w:val="24"/>
          <w:szCs w:val="24"/>
        </w:rPr>
      </w:pPr>
      <w:r w:rsidRPr="00647BDB">
        <w:rPr>
          <w:rFonts w:ascii="Times New Roman" w:hAnsi="Times New Roman"/>
          <w:b/>
          <w:i/>
          <w:sz w:val="24"/>
          <w:szCs w:val="24"/>
          <w:u w:val="single"/>
        </w:rPr>
        <w:t>ОБОСОБЕНА ПОЗИЦИЯ № 2:</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D333B2">
        <w:rPr>
          <w:rFonts w:ascii="Times New Roman" w:hAnsi="Times New Roman"/>
          <w:b/>
          <w:i/>
          <w:sz w:val="24"/>
          <w:szCs w:val="24"/>
        </w:rPr>
        <w:t xml:space="preserve"> </w:t>
      </w:r>
      <w:proofErr w:type="spellStart"/>
      <w:r w:rsidRPr="00933B32">
        <w:rPr>
          <w:rFonts w:ascii="Times New Roman" w:hAnsi="Times New Roman"/>
          <w:i/>
          <w:sz w:val="24"/>
          <w:szCs w:val="24"/>
        </w:rPr>
        <w:t>Многофамилна</w:t>
      </w:r>
      <w:proofErr w:type="spellEnd"/>
      <w:r w:rsidRPr="00933B32">
        <w:rPr>
          <w:rFonts w:ascii="Times New Roman" w:hAnsi="Times New Roman"/>
          <w:i/>
          <w:sz w:val="24"/>
          <w:szCs w:val="24"/>
        </w:rPr>
        <w:t xml:space="preserve"> жилищна сграда, </w:t>
      </w:r>
      <w:proofErr w:type="spellStart"/>
      <w:r w:rsidRPr="00933B32">
        <w:rPr>
          <w:rFonts w:ascii="Times New Roman" w:hAnsi="Times New Roman"/>
          <w:i/>
          <w:sz w:val="24"/>
          <w:szCs w:val="24"/>
        </w:rPr>
        <w:t>находяща</w:t>
      </w:r>
      <w:proofErr w:type="spellEnd"/>
      <w:r w:rsidRPr="00933B32">
        <w:rPr>
          <w:rFonts w:ascii="Times New Roman" w:hAnsi="Times New Roman"/>
          <w:i/>
          <w:sz w:val="24"/>
          <w:szCs w:val="24"/>
        </w:rPr>
        <w:t xml:space="preserve"> се на адрес: гр. Разград, ул. „Св. Климент” 46, сграда с идентификатор 61710.5</w:t>
      </w:r>
      <w:r>
        <w:rPr>
          <w:rFonts w:ascii="Times New Roman" w:hAnsi="Times New Roman"/>
          <w:i/>
          <w:sz w:val="24"/>
          <w:szCs w:val="24"/>
        </w:rPr>
        <w:t>02.6406.2- РЗП – 4</w:t>
      </w:r>
      <w:r w:rsidRPr="00933B32">
        <w:rPr>
          <w:rFonts w:ascii="Times New Roman" w:hAnsi="Times New Roman"/>
          <w:i/>
          <w:sz w:val="24"/>
          <w:szCs w:val="24"/>
        </w:rPr>
        <w:t>420 кв.м.</w:t>
      </w:r>
    </w:p>
    <w:p w14:paraId="6E0CF26C" w14:textId="77777777" w:rsidR="00161A00" w:rsidRPr="005D6AA9" w:rsidRDefault="00161A00" w:rsidP="00161A00">
      <w:pPr>
        <w:tabs>
          <w:tab w:val="left" w:pos="210"/>
          <w:tab w:val="center" w:pos="4749"/>
        </w:tabs>
        <w:spacing w:before="120" w:after="120"/>
        <w:ind w:right="50"/>
        <w:jc w:val="both"/>
        <w:rPr>
          <w:rFonts w:ascii="Times New Roman" w:hAnsi="Times New Roman"/>
          <w:i/>
          <w:sz w:val="24"/>
          <w:szCs w:val="24"/>
        </w:rPr>
      </w:pPr>
      <w:r w:rsidRPr="00933B32">
        <w:rPr>
          <w:rFonts w:ascii="Times New Roman" w:hAnsi="Times New Roman"/>
          <w:i/>
          <w:sz w:val="24"/>
          <w:szCs w:val="24"/>
        </w:rPr>
        <w:t xml:space="preserve"> </w:t>
      </w:r>
      <w:r w:rsidRPr="00647BDB">
        <w:rPr>
          <w:rFonts w:ascii="Times New Roman" w:hAnsi="Times New Roman"/>
          <w:b/>
          <w:i/>
          <w:sz w:val="24"/>
          <w:szCs w:val="24"/>
          <w:u w:val="single"/>
        </w:rPr>
        <w:t>ОБОСОБЕНА ПОЗИЦИЯ № 3:</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D333B2">
        <w:rPr>
          <w:rFonts w:ascii="Times New Roman" w:hAnsi="Times New Roman"/>
          <w:b/>
          <w:i/>
          <w:sz w:val="24"/>
          <w:szCs w:val="24"/>
        </w:rPr>
        <w:t xml:space="preserve"> </w:t>
      </w:r>
      <w:proofErr w:type="spellStart"/>
      <w:r w:rsidRPr="005D6AA9">
        <w:rPr>
          <w:rFonts w:ascii="Times New Roman" w:hAnsi="Times New Roman"/>
          <w:i/>
          <w:sz w:val="24"/>
          <w:szCs w:val="24"/>
        </w:rPr>
        <w:t>Многофамилна</w:t>
      </w:r>
      <w:proofErr w:type="spellEnd"/>
      <w:r w:rsidRPr="005D6AA9">
        <w:rPr>
          <w:rFonts w:ascii="Times New Roman" w:hAnsi="Times New Roman"/>
          <w:i/>
          <w:sz w:val="24"/>
          <w:szCs w:val="24"/>
        </w:rPr>
        <w:t xml:space="preserve"> жилищна сграда</w:t>
      </w:r>
      <w:r w:rsidRPr="00C60B8F">
        <w:rPr>
          <w:rFonts w:ascii="Times New Roman" w:hAnsi="Times New Roman"/>
          <w:i/>
          <w:sz w:val="24"/>
          <w:szCs w:val="24"/>
        </w:rPr>
        <w:t xml:space="preserve"> </w:t>
      </w:r>
      <w:proofErr w:type="spellStart"/>
      <w:r w:rsidRPr="005D6AA9">
        <w:rPr>
          <w:rFonts w:ascii="Times New Roman" w:hAnsi="Times New Roman"/>
          <w:i/>
          <w:sz w:val="24"/>
          <w:szCs w:val="24"/>
        </w:rPr>
        <w:t>находяща</w:t>
      </w:r>
      <w:proofErr w:type="spellEnd"/>
      <w:r w:rsidRPr="005D6AA9">
        <w:rPr>
          <w:rFonts w:ascii="Times New Roman" w:hAnsi="Times New Roman"/>
          <w:i/>
          <w:sz w:val="24"/>
          <w:szCs w:val="24"/>
        </w:rPr>
        <w:t xml:space="preserve"> се на адрес: гр. Разград, ул. „</w:t>
      </w:r>
      <w:proofErr w:type="spellStart"/>
      <w:r w:rsidRPr="005D6AA9">
        <w:rPr>
          <w:rFonts w:ascii="Times New Roman" w:hAnsi="Times New Roman"/>
          <w:i/>
          <w:sz w:val="24"/>
          <w:szCs w:val="24"/>
        </w:rPr>
        <w:t>Абритус</w:t>
      </w:r>
      <w:proofErr w:type="spellEnd"/>
      <w:r w:rsidRPr="005D6AA9">
        <w:rPr>
          <w:rFonts w:ascii="Times New Roman" w:hAnsi="Times New Roman"/>
          <w:i/>
          <w:sz w:val="24"/>
          <w:szCs w:val="24"/>
        </w:rPr>
        <w:t>” бл.15, сграда с идентификат</w:t>
      </w:r>
      <w:r>
        <w:rPr>
          <w:rFonts w:ascii="Times New Roman" w:hAnsi="Times New Roman"/>
          <w:i/>
          <w:sz w:val="24"/>
          <w:szCs w:val="24"/>
        </w:rPr>
        <w:t>ор 61710.502.6414.2 – РЗП – 5683,56</w:t>
      </w:r>
      <w:r w:rsidRPr="005D6AA9">
        <w:rPr>
          <w:rFonts w:ascii="Times New Roman" w:hAnsi="Times New Roman"/>
          <w:i/>
          <w:sz w:val="24"/>
          <w:szCs w:val="24"/>
        </w:rPr>
        <w:t xml:space="preserve"> кв.м </w:t>
      </w:r>
    </w:p>
    <w:p w14:paraId="01BD1CAA" w14:textId="77777777" w:rsidR="00161A00" w:rsidRDefault="00161A00" w:rsidP="00161A00">
      <w:pPr>
        <w:tabs>
          <w:tab w:val="left" w:pos="210"/>
          <w:tab w:val="center" w:pos="4749"/>
        </w:tabs>
        <w:spacing w:before="120" w:after="120"/>
        <w:ind w:right="50"/>
        <w:jc w:val="both"/>
        <w:rPr>
          <w:rFonts w:ascii="Times New Roman" w:hAnsi="Times New Roman"/>
          <w:i/>
          <w:sz w:val="24"/>
          <w:szCs w:val="24"/>
        </w:rPr>
      </w:pPr>
      <w:r>
        <w:rPr>
          <w:rFonts w:ascii="Times New Roman" w:hAnsi="Times New Roman"/>
          <w:b/>
          <w:i/>
          <w:sz w:val="24"/>
          <w:szCs w:val="24"/>
          <w:u w:val="single"/>
        </w:rPr>
        <w:t>ОБОСОБЕНА ПОЗИЦИЯ № 4</w:t>
      </w:r>
      <w:r w:rsidRPr="00647BDB">
        <w:rPr>
          <w:rFonts w:ascii="Times New Roman" w:hAnsi="Times New Roman"/>
          <w:b/>
          <w:i/>
          <w:sz w:val="24"/>
          <w:szCs w:val="24"/>
          <w:u w:val="single"/>
        </w:rPr>
        <w:t>:</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5D6AA9">
        <w:rPr>
          <w:rFonts w:ascii="Times New Roman" w:hAnsi="Times New Roman"/>
          <w:i/>
          <w:sz w:val="24"/>
          <w:szCs w:val="24"/>
        </w:rPr>
        <w:t xml:space="preserve"> </w:t>
      </w:r>
      <w:proofErr w:type="spellStart"/>
      <w:r w:rsidRPr="005D6AA9">
        <w:rPr>
          <w:rFonts w:ascii="Times New Roman" w:hAnsi="Times New Roman"/>
          <w:i/>
          <w:sz w:val="24"/>
          <w:szCs w:val="24"/>
        </w:rPr>
        <w:t>Многофамилна</w:t>
      </w:r>
      <w:proofErr w:type="spellEnd"/>
      <w:r w:rsidRPr="005D6AA9">
        <w:rPr>
          <w:rFonts w:ascii="Times New Roman" w:hAnsi="Times New Roman"/>
          <w:i/>
          <w:sz w:val="24"/>
          <w:szCs w:val="24"/>
        </w:rPr>
        <w:t xml:space="preserve"> жилищна сграда</w:t>
      </w:r>
      <w:r w:rsidRPr="00C60B8F">
        <w:rPr>
          <w:rFonts w:ascii="Times New Roman" w:hAnsi="Times New Roman"/>
          <w:i/>
          <w:sz w:val="24"/>
          <w:szCs w:val="24"/>
        </w:rPr>
        <w:t xml:space="preserve"> </w:t>
      </w:r>
      <w:proofErr w:type="spellStart"/>
      <w:r w:rsidRPr="005D6AA9">
        <w:rPr>
          <w:rFonts w:ascii="Times New Roman" w:hAnsi="Times New Roman"/>
          <w:i/>
          <w:sz w:val="24"/>
          <w:szCs w:val="24"/>
        </w:rPr>
        <w:t>находяща</w:t>
      </w:r>
      <w:proofErr w:type="spellEnd"/>
      <w:r w:rsidRPr="005D6AA9">
        <w:rPr>
          <w:rFonts w:ascii="Times New Roman" w:hAnsi="Times New Roman"/>
          <w:i/>
          <w:sz w:val="24"/>
          <w:szCs w:val="24"/>
        </w:rPr>
        <w:t xml:space="preserve"> се на адрес: </w:t>
      </w:r>
      <w:r>
        <w:rPr>
          <w:rFonts w:ascii="Times New Roman" w:hAnsi="Times New Roman"/>
          <w:i/>
          <w:sz w:val="24"/>
          <w:szCs w:val="24"/>
        </w:rPr>
        <w:t>гр. Разград, ул. „</w:t>
      </w:r>
      <w:proofErr w:type="spellStart"/>
      <w:r>
        <w:rPr>
          <w:rFonts w:ascii="Times New Roman" w:hAnsi="Times New Roman"/>
          <w:i/>
          <w:sz w:val="24"/>
          <w:szCs w:val="24"/>
        </w:rPr>
        <w:t>Абритус</w:t>
      </w:r>
      <w:proofErr w:type="spellEnd"/>
      <w:r>
        <w:rPr>
          <w:rFonts w:ascii="Times New Roman" w:hAnsi="Times New Roman"/>
          <w:i/>
          <w:sz w:val="24"/>
          <w:szCs w:val="24"/>
        </w:rPr>
        <w:t>” бл.19</w:t>
      </w:r>
      <w:r w:rsidRPr="005D6AA9">
        <w:rPr>
          <w:rFonts w:ascii="Times New Roman" w:hAnsi="Times New Roman"/>
          <w:i/>
          <w:sz w:val="24"/>
          <w:szCs w:val="24"/>
        </w:rPr>
        <w:t>, сграда с</w:t>
      </w:r>
      <w:r>
        <w:rPr>
          <w:rFonts w:ascii="Times New Roman" w:hAnsi="Times New Roman"/>
          <w:i/>
          <w:sz w:val="24"/>
          <w:szCs w:val="24"/>
        </w:rPr>
        <w:t xml:space="preserve"> идентификатор 61710.502.6415.1</w:t>
      </w:r>
      <w:r w:rsidRPr="005D6AA9">
        <w:rPr>
          <w:rFonts w:ascii="Times New Roman" w:hAnsi="Times New Roman"/>
          <w:i/>
          <w:sz w:val="24"/>
          <w:szCs w:val="24"/>
        </w:rPr>
        <w:t xml:space="preserve"> – РЗП – </w:t>
      </w:r>
      <w:r>
        <w:rPr>
          <w:rFonts w:ascii="Times New Roman" w:hAnsi="Times New Roman"/>
          <w:i/>
          <w:sz w:val="24"/>
          <w:szCs w:val="24"/>
        </w:rPr>
        <w:t>5451</w:t>
      </w:r>
      <w:r w:rsidRPr="005D6AA9">
        <w:rPr>
          <w:rFonts w:ascii="Times New Roman" w:hAnsi="Times New Roman"/>
          <w:i/>
          <w:sz w:val="24"/>
          <w:szCs w:val="24"/>
        </w:rPr>
        <w:t xml:space="preserve"> кв.м </w:t>
      </w:r>
    </w:p>
    <w:p w14:paraId="4F0149F3" w14:textId="77777777" w:rsidR="00161A00" w:rsidRPr="00497350" w:rsidRDefault="00161A00" w:rsidP="00161A00">
      <w:pPr>
        <w:tabs>
          <w:tab w:val="left" w:pos="210"/>
          <w:tab w:val="center" w:pos="4749"/>
        </w:tabs>
        <w:spacing w:before="120" w:after="120"/>
        <w:ind w:right="50"/>
        <w:jc w:val="both"/>
        <w:rPr>
          <w:rFonts w:ascii="Times New Roman" w:hAnsi="Times New Roman"/>
          <w:i/>
          <w:sz w:val="24"/>
          <w:szCs w:val="24"/>
        </w:rPr>
      </w:pPr>
      <w:r>
        <w:rPr>
          <w:rFonts w:ascii="Times New Roman" w:hAnsi="Times New Roman"/>
          <w:b/>
          <w:i/>
          <w:sz w:val="24"/>
          <w:szCs w:val="24"/>
          <w:u w:val="single"/>
        </w:rPr>
        <w:t>ОБОСОБЕНА ПОЗИЦИЯ № 5</w:t>
      </w:r>
      <w:r w:rsidRPr="00647BDB">
        <w:rPr>
          <w:rFonts w:ascii="Times New Roman" w:hAnsi="Times New Roman"/>
          <w:b/>
          <w:i/>
          <w:sz w:val="24"/>
          <w:szCs w:val="24"/>
          <w:u w:val="single"/>
        </w:rPr>
        <w:t>:</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497350">
        <w:rPr>
          <w:rFonts w:ascii="Times New Roman" w:hAnsi="Times New Roman"/>
          <w:i/>
          <w:sz w:val="24"/>
          <w:szCs w:val="24"/>
        </w:rPr>
        <w:t xml:space="preserve"> </w:t>
      </w:r>
      <w:proofErr w:type="spellStart"/>
      <w:r w:rsidRPr="005D6AA9">
        <w:rPr>
          <w:rFonts w:ascii="Times New Roman" w:hAnsi="Times New Roman"/>
          <w:i/>
          <w:sz w:val="24"/>
          <w:szCs w:val="24"/>
        </w:rPr>
        <w:t>Многофамилна</w:t>
      </w:r>
      <w:proofErr w:type="spellEnd"/>
      <w:r w:rsidRPr="005D6AA9">
        <w:rPr>
          <w:rFonts w:ascii="Times New Roman" w:hAnsi="Times New Roman"/>
          <w:i/>
          <w:sz w:val="24"/>
          <w:szCs w:val="24"/>
        </w:rPr>
        <w:t xml:space="preserve"> жилищна сграда</w:t>
      </w:r>
      <w:r w:rsidRPr="00C60B8F">
        <w:rPr>
          <w:rFonts w:ascii="Times New Roman" w:hAnsi="Times New Roman"/>
          <w:i/>
          <w:sz w:val="24"/>
          <w:szCs w:val="24"/>
        </w:rPr>
        <w:t xml:space="preserve"> </w:t>
      </w:r>
      <w:proofErr w:type="spellStart"/>
      <w:r w:rsidRPr="005D6AA9">
        <w:rPr>
          <w:rFonts w:ascii="Times New Roman" w:hAnsi="Times New Roman"/>
          <w:i/>
          <w:sz w:val="24"/>
          <w:szCs w:val="24"/>
        </w:rPr>
        <w:t>находяща</w:t>
      </w:r>
      <w:proofErr w:type="spellEnd"/>
      <w:r w:rsidRPr="005D6AA9">
        <w:rPr>
          <w:rFonts w:ascii="Times New Roman" w:hAnsi="Times New Roman"/>
          <w:i/>
          <w:sz w:val="24"/>
          <w:szCs w:val="24"/>
        </w:rPr>
        <w:t xml:space="preserve"> се на адрес: гр. Разград, ул. „</w:t>
      </w:r>
      <w:r>
        <w:rPr>
          <w:rFonts w:ascii="Times New Roman" w:hAnsi="Times New Roman"/>
          <w:i/>
          <w:sz w:val="24"/>
          <w:szCs w:val="24"/>
        </w:rPr>
        <w:t>Бели Лом” бл.60</w:t>
      </w:r>
      <w:r w:rsidRPr="005D6AA9">
        <w:rPr>
          <w:rFonts w:ascii="Times New Roman" w:hAnsi="Times New Roman"/>
          <w:i/>
          <w:sz w:val="24"/>
          <w:szCs w:val="24"/>
        </w:rPr>
        <w:t>, сграда с</w:t>
      </w:r>
      <w:r>
        <w:rPr>
          <w:rFonts w:ascii="Times New Roman" w:hAnsi="Times New Roman"/>
          <w:i/>
          <w:sz w:val="24"/>
          <w:szCs w:val="24"/>
        </w:rPr>
        <w:t xml:space="preserve"> идентификатор 61710.502.6340.9 – РЗП – 5684</w:t>
      </w:r>
      <w:r w:rsidRPr="005D6AA9">
        <w:rPr>
          <w:rFonts w:ascii="Times New Roman" w:hAnsi="Times New Roman"/>
          <w:i/>
          <w:sz w:val="24"/>
          <w:szCs w:val="24"/>
        </w:rPr>
        <w:t xml:space="preserve"> кв.м </w:t>
      </w:r>
    </w:p>
    <w:p w14:paraId="7F7EBEDA" w14:textId="06D5FF79" w:rsidR="00161A00" w:rsidRDefault="00161A00" w:rsidP="00161A00">
      <w:pPr>
        <w:tabs>
          <w:tab w:val="left" w:pos="210"/>
          <w:tab w:val="center" w:pos="4749"/>
        </w:tabs>
        <w:spacing w:before="120" w:after="120"/>
        <w:ind w:right="50"/>
        <w:jc w:val="both"/>
        <w:rPr>
          <w:rFonts w:ascii="Times New Roman" w:hAnsi="Times New Roman"/>
          <w:i/>
          <w:sz w:val="24"/>
          <w:szCs w:val="24"/>
        </w:rPr>
      </w:pPr>
      <w:r>
        <w:rPr>
          <w:rFonts w:ascii="Times New Roman" w:hAnsi="Times New Roman"/>
          <w:b/>
          <w:i/>
          <w:sz w:val="24"/>
          <w:szCs w:val="24"/>
          <w:u w:val="single"/>
        </w:rPr>
        <w:t>ОБОСОБЕНА ПОЗИЦИЯ № 6</w:t>
      </w:r>
      <w:r w:rsidRPr="00647BDB">
        <w:rPr>
          <w:rFonts w:ascii="Times New Roman" w:hAnsi="Times New Roman"/>
          <w:b/>
          <w:i/>
          <w:sz w:val="24"/>
          <w:szCs w:val="24"/>
          <w:u w:val="single"/>
        </w:rPr>
        <w:t>:</w:t>
      </w:r>
      <w:r w:rsidRPr="00647BDB">
        <w:rPr>
          <w:rFonts w:ascii="Times New Roman" w:hAnsi="Times New Roman"/>
          <w:b/>
          <w:i/>
          <w:sz w:val="24"/>
          <w:szCs w:val="24"/>
        </w:rPr>
        <w:t xml:space="preserve"> </w:t>
      </w:r>
      <w:r w:rsidRPr="00D333B2">
        <w:rPr>
          <w:rFonts w:ascii="Times New Roman" w:hAnsi="Times New Roman"/>
          <w:i/>
          <w:sz w:val="24"/>
          <w:szCs w:val="24"/>
        </w:rPr>
        <w:t>Извършване на консултантски услуги по чл. 166, ал. 1 от  ЗУТ</w:t>
      </w:r>
      <w:r w:rsidRPr="00B520FF">
        <w:rPr>
          <w:rFonts w:ascii="Times New Roman" w:hAnsi="Times New Roman"/>
          <w:i/>
          <w:sz w:val="24"/>
          <w:szCs w:val="24"/>
        </w:rPr>
        <w:t xml:space="preserve"> </w:t>
      </w:r>
      <w:r>
        <w:rPr>
          <w:rFonts w:ascii="Times New Roman" w:hAnsi="Times New Roman"/>
          <w:i/>
          <w:sz w:val="24"/>
          <w:szCs w:val="24"/>
        </w:rPr>
        <w:t>и инвеститорски контрол</w:t>
      </w:r>
      <w:r w:rsidRPr="00D333B2">
        <w:rPr>
          <w:rFonts w:ascii="Times New Roman" w:hAnsi="Times New Roman"/>
          <w:i/>
          <w:sz w:val="24"/>
          <w:szCs w:val="24"/>
        </w:rPr>
        <w:t xml:space="preserve"> при изпълнение на Инженеринг – проектиране, авторски надзор и изпълнение на СМР</w:t>
      </w:r>
      <w:r>
        <w:rPr>
          <w:rFonts w:ascii="Times New Roman" w:hAnsi="Times New Roman"/>
          <w:i/>
          <w:sz w:val="24"/>
          <w:szCs w:val="24"/>
        </w:rPr>
        <w:t xml:space="preserve"> на</w:t>
      </w:r>
      <w:r w:rsidRPr="00497350">
        <w:rPr>
          <w:rFonts w:ascii="Times New Roman" w:hAnsi="Times New Roman"/>
          <w:i/>
          <w:sz w:val="24"/>
          <w:szCs w:val="24"/>
        </w:rPr>
        <w:t xml:space="preserve"> </w:t>
      </w:r>
      <w:proofErr w:type="spellStart"/>
      <w:r w:rsidRPr="005D6AA9">
        <w:rPr>
          <w:rFonts w:ascii="Times New Roman" w:hAnsi="Times New Roman"/>
          <w:i/>
          <w:sz w:val="24"/>
          <w:szCs w:val="24"/>
        </w:rPr>
        <w:t>Многофамилна</w:t>
      </w:r>
      <w:proofErr w:type="spellEnd"/>
      <w:r w:rsidRPr="005D6AA9">
        <w:rPr>
          <w:rFonts w:ascii="Times New Roman" w:hAnsi="Times New Roman"/>
          <w:i/>
          <w:sz w:val="24"/>
          <w:szCs w:val="24"/>
        </w:rPr>
        <w:t xml:space="preserve"> жилищна сграда</w:t>
      </w:r>
      <w:r w:rsidRPr="00C60B8F">
        <w:rPr>
          <w:rFonts w:ascii="Times New Roman" w:hAnsi="Times New Roman"/>
          <w:i/>
          <w:sz w:val="24"/>
          <w:szCs w:val="24"/>
        </w:rPr>
        <w:t xml:space="preserve"> </w:t>
      </w:r>
      <w:proofErr w:type="spellStart"/>
      <w:r w:rsidRPr="005D6AA9">
        <w:rPr>
          <w:rFonts w:ascii="Times New Roman" w:hAnsi="Times New Roman"/>
          <w:i/>
          <w:sz w:val="24"/>
          <w:szCs w:val="24"/>
        </w:rPr>
        <w:t>находяща</w:t>
      </w:r>
      <w:proofErr w:type="spellEnd"/>
      <w:r w:rsidRPr="005D6AA9">
        <w:rPr>
          <w:rFonts w:ascii="Times New Roman" w:hAnsi="Times New Roman"/>
          <w:i/>
          <w:sz w:val="24"/>
          <w:szCs w:val="24"/>
        </w:rPr>
        <w:t xml:space="preserve"> се </w:t>
      </w:r>
      <w:r w:rsidRPr="005D6AA9">
        <w:rPr>
          <w:rFonts w:ascii="Times New Roman" w:hAnsi="Times New Roman"/>
          <w:i/>
          <w:sz w:val="24"/>
          <w:szCs w:val="24"/>
        </w:rPr>
        <w:lastRenderedPageBreak/>
        <w:t>на адрес: гр. Разград, ул. „</w:t>
      </w:r>
      <w:r>
        <w:rPr>
          <w:rFonts w:ascii="Times New Roman" w:hAnsi="Times New Roman"/>
          <w:i/>
          <w:sz w:val="24"/>
          <w:szCs w:val="24"/>
        </w:rPr>
        <w:t>Бели Лом” бл.62</w:t>
      </w:r>
      <w:r w:rsidRPr="005D6AA9">
        <w:rPr>
          <w:rFonts w:ascii="Times New Roman" w:hAnsi="Times New Roman"/>
          <w:i/>
          <w:sz w:val="24"/>
          <w:szCs w:val="24"/>
        </w:rPr>
        <w:t>, сграда с идентификатор 61710.502.</w:t>
      </w:r>
      <w:r w:rsidRPr="00945985">
        <w:rPr>
          <w:rFonts w:ascii="Times New Roman" w:hAnsi="Times New Roman"/>
          <w:i/>
          <w:sz w:val="24"/>
          <w:szCs w:val="24"/>
        </w:rPr>
        <w:t xml:space="preserve"> </w:t>
      </w:r>
      <w:r>
        <w:rPr>
          <w:rFonts w:ascii="Times New Roman" w:hAnsi="Times New Roman"/>
          <w:i/>
          <w:sz w:val="24"/>
          <w:szCs w:val="24"/>
        </w:rPr>
        <w:t>6340.13 – РЗП – 5683,</w:t>
      </w:r>
      <w:r w:rsidR="00481183" w:rsidRPr="00822C04">
        <w:rPr>
          <w:rFonts w:ascii="Times New Roman" w:hAnsi="Times New Roman"/>
          <w:i/>
          <w:sz w:val="24"/>
          <w:szCs w:val="24"/>
          <w:lang w:val="ru-RU"/>
        </w:rPr>
        <w:t>5</w:t>
      </w:r>
      <w:r>
        <w:rPr>
          <w:rFonts w:ascii="Times New Roman" w:hAnsi="Times New Roman"/>
          <w:i/>
          <w:sz w:val="24"/>
          <w:szCs w:val="24"/>
        </w:rPr>
        <w:t>6</w:t>
      </w:r>
      <w:r w:rsidRPr="005D6AA9">
        <w:rPr>
          <w:rFonts w:ascii="Times New Roman" w:hAnsi="Times New Roman"/>
          <w:i/>
          <w:sz w:val="24"/>
          <w:szCs w:val="24"/>
        </w:rPr>
        <w:t xml:space="preserve"> кв.м </w:t>
      </w:r>
    </w:p>
    <w:p w14:paraId="372DFE5E" w14:textId="77777777" w:rsidR="003D60E0" w:rsidRDefault="003D60E0" w:rsidP="00161A00">
      <w:pPr>
        <w:spacing w:after="120" w:line="240" w:lineRule="auto"/>
        <w:ind w:right="-144" w:firstLine="708"/>
        <w:jc w:val="both"/>
        <w:rPr>
          <w:rFonts w:ascii="Times New Roman" w:hAnsi="Times New Roman"/>
          <w:sz w:val="24"/>
          <w:szCs w:val="24"/>
        </w:rPr>
      </w:pPr>
    </w:p>
    <w:p w14:paraId="3D280796" w14:textId="1ABADE99" w:rsidR="00B464A2" w:rsidRDefault="00B464A2" w:rsidP="00161A00">
      <w:pPr>
        <w:spacing w:after="120" w:line="240" w:lineRule="auto"/>
        <w:ind w:right="-144" w:firstLine="708"/>
        <w:jc w:val="both"/>
        <w:rPr>
          <w:rFonts w:ascii="Times New Roman" w:hAnsi="Times New Roman"/>
          <w:sz w:val="24"/>
          <w:szCs w:val="24"/>
        </w:rPr>
      </w:pPr>
      <w:r w:rsidRPr="000016D6">
        <w:rPr>
          <w:rFonts w:ascii="Times New Roman" w:hAnsi="Times New Roman"/>
          <w:sz w:val="24"/>
          <w:szCs w:val="24"/>
        </w:rPr>
        <w:t xml:space="preserve">Всички оферти, които отговарят на обявените от Възложителя условия и бъдат допуснати до разглеждане, ще бъдат оценявани по критерия </w:t>
      </w:r>
      <w:r w:rsidRPr="000016D6">
        <w:rPr>
          <w:rFonts w:ascii="Times New Roman" w:hAnsi="Times New Roman"/>
          <w:b/>
          <w:sz w:val="24"/>
          <w:szCs w:val="24"/>
          <w:u w:val="single"/>
        </w:rPr>
        <w:t xml:space="preserve">„икономически най-изгодна оферта”. </w:t>
      </w:r>
      <w:r w:rsidRPr="000016D6">
        <w:rPr>
          <w:rFonts w:ascii="Times New Roman" w:hAnsi="Times New Roman"/>
          <w:sz w:val="24"/>
          <w:szCs w:val="24"/>
        </w:rPr>
        <w:t xml:space="preserve">Класирането на допуснатите до оценка оферти се извършва на база получена от всяка оферта </w:t>
      </w:r>
      <w:r w:rsidRPr="000016D6">
        <w:rPr>
          <w:rFonts w:ascii="Times New Roman" w:hAnsi="Times New Roman"/>
          <w:b/>
          <w:sz w:val="24"/>
          <w:szCs w:val="24"/>
        </w:rPr>
        <w:t xml:space="preserve">„Комплексна оценка“(КО). </w:t>
      </w:r>
      <w:r w:rsidRPr="000016D6">
        <w:rPr>
          <w:rFonts w:ascii="Times New Roman" w:hAnsi="Times New Roman"/>
          <w:sz w:val="24"/>
          <w:szCs w:val="24"/>
        </w:rPr>
        <w:t>Максималният брой точки, кои</w:t>
      </w:r>
      <w:r>
        <w:rPr>
          <w:rFonts w:ascii="Times New Roman" w:hAnsi="Times New Roman"/>
          <w:sz w:val="24"/>
          <w:szCs w:val="24"/>
        </w:rPr>
        <w:t>то участник може да получи е 25</w:t>
      </w:r>
      <w:r w:rsidRPr="000016D6">
        <w:rPr>
          <w:rFonts w:ascii="Times New Roman" w:hAnsi="Times New Roman"/>
          <w:sz w:val="24"/>
          <w:szCs w:val="24"/>
        </w:rPr>
        <w:t xml:space="preserve"> точки.  </w:t>
      </w:r>
    </w:p>
    <w:p w14:paraId="43B7DEBB" w14:textId="77777777" w:rsidR="00B464A2" w:rsidRPr="000016D6" w:rsidRDefault="00B464A2" w:rsidP="00B464A2">
      <w:pPr>
        <w:spacing w:after="120"/>
        <w:ind w:right="-144"/>
        <w:jc w:val="both"/>
        <w:rPr>
          <w:rFonts w:ascii="Times New Roman" w:hAnsi="Times New Roman"/>
          <w:sz w:val="24"/>
          <w:szCs w:val="24"/>
        </w:rPr>
      </w:pPr>
      <w:r w:rsidRPr="000016D6">
        <w:rPr>
          <w:rFonts w:ascii="Times New Roman" w:hAnsi="Times New Roman"/>
          <w:sz w:val="24"/>
          <w:szCs w:val="24"/>
        </w:rPr>
        <w:t>Показателите, по които ще се определи икономически най-изгодната оферта, и тежестта на всеки един от тях в комплексната оценка на офертата са както следва: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51"/>
        <w:gridCol w:w="2410"/>
      </w:tblGrid>
      <w:tr w:rsidR="00B464A2" w:rsidRPr="000016D6" w14:paraId="3C68FB03" w14:textId="77777777" w:rsidTr="00E331AD">
        <w:tc>
          <w:tcPr>
            <w:tcW w:w="4361" w:type="dxa"/>
            <w:shd w:val="clear" w:color="auto" w:fill="D5DCE4"/>
            <w:vAlign w:val="center"/>
          </w:tcPr>
          <w:p w14:paraId="7FE89295" w14:textId="77777777" w:rsidR="00B464A2" w:rsidRPr="000016D6" w:rsidRDefault="00B464A2" w:rsidP="00E331AD">
            <w:pPr>
              <w:spacing w:after="120"/>
              <w:ind w:right="-144"/>
              <w:jc w:val="center"/>
              <w:rPr>
                <w:rFonts w:ascii="Times New Roman" w:hAnsi="Times New Roman"/>
                <w:sz w:val="24"/>
                <w:szCs w:val="24"/>
              </w:rPr>
            </w:pPr>
            <w:r w:rsidRPr="000016D6">
              <w:rPr>
                <w:rFonts w:ascii="Times New Roman" w:hAnsi="Times New Roman"/>
                <w:b/>
                <w:sz w:val="24"/>
                <w:szCs w:val="24"/>
              </w:rPr>
              <w:t xml:space="preserve">Показател </w:t>
            </w:r>
            <w:r>
              <w:rPr>
                <w:rFonts w:ascii="Times New Roman" w:hAnsi="Times New Roman"/>
                <w:b/>
                <w:sz w:val="24"/>
                <w:szCs w:val="24"/>
              </w:rPr>
              <w:t>–</w:t>
            </w:r>
            <w:r w:rsidRPr="000016D6">
              <w:rPr>
                <w:rFonts w:ascii="Times New Roman" w:hAnsi="Times New Roman"/>
                <w:b/>
                <w:sz w:val="24"/>
                <w:szCs w:val="24"/>
              </w:rPr>
              <w:t>П</w:t>
            </w:r>
          </w:p>
        </w:tc>
        <w:tc>
          <w:tcPr>
            <w:tcW w:w="2551" w:type="dxa"/>
            <w:shd w:val="clear" w:color="auto" w:fill="D5DCE4"/>
            <w:vAlign w:val="center"/>
          </w:tcPr>
          <w:p w14:paraId="184C587D" w14:textId="77777777" w:rsidR="00B464A2" w:rsidRPr="000016D6" w:rsidRDefault="00B464A2" w:rsidP="00E331AD">
            <w:pPr>
              <w:spacing w:after="120"/>
              <w:ind w:right="-144"/>
              <w:jc w:val="center"/>
              <w:rPr>
                <w:rFonts w:ascii="Times New Roman" w:hAnsi="Times New Roman"/>
                <w:sz w:val="24"/>
                <w:szCs w:val="24"/>
              </w:rPr>
            </w:pPr>
            <w:r w:rsidRPr="000016D6">
              <w:rPr>
                <w:rFonts w:ascii="Times New Roman" w:hAnsi="Times New Roman"/>
                <w:b/>
                <w:sz w:val="24"/>
                <w:szCs w:val="24"/>
              </w:rPr>
              <w:t>Максимално възможен брой точки</w:t>
            </w:r>
          </w:p>
        </w:tc>
        <w:tc>
          <w:tcPr>
            <w:tcW w:w="2410" w:type="dxa"/>
            <w:shd w:val="clear" w:color="auto" w:fill="D5DCE4"/>
            <w:vAlign w:val="center"/>
          </w:tcPr>
          <w:p w14:paraId="43EB7EB7" w14:textId="77777777" w:rsidR="00B464A2" w:rsidRPr="000016D6" w:rsidRDefault="00B464A2" w:rsidP="00E331AD">
            <w:pPr>
              <w:spacing w:after="120"/>
              <w:ind w:right="-144"/>
              <w:jc w:val="center"/>
              <w:rPr>
                <w:rFonts w:ascii="Times New Roman" w:hAnsi="Times New Roman"/>
                <w:sz w:val="24"/>
                <w:szCs w:val="24"/>
              </w:rPr>
            </w:pPr>
            <w:r w:rsidRPr="000016D6">
              <w:rPr>
                <w:rFonts w:ascii="Times New Roman" w:hAnsi="Times New Roman"/>
                <w:b/>
                <w:sz w:val="24"/>
                <w:szCs w:val="24"/>
              </w:rPr>
              <w:t>Относителна тежест в комплексната оценка</w:t>
            </w:r>
          </w:p>
        </w:tc>
      </w:tr>
      <w:tr w:rsidR="00B464A2" w:rsidRPr="000016D6" w14:paraId="1E2A0568" w14:textId="77777777" w:rsidTr="00E331AD">
        <w:tc>
          <w:tcPr>
            <w:tcW w:w="4361" w:type="dxa"/>
            <w:shd w:val="clear" w:color="auto" w:fill="auto"/>
            <w:vAlign w:val="center"/>
          </w:tcPr>
          <w:p w14:paraId="22727556" w14:textId="77777777" w:rsidR="00B464A2" w:rsidRPr="00C00B4A" w:rsidRDefault="00B464A2" w:rsidP="00E331AD">
            <w:pPr>
              <w:spacing w:after="120"/>
              <w:ind w:right="-144"/>
              <w:rPr>
                <w:rFonts w:ascii="Times New Roman" w:hAnsi="Times New Roman"/>
                <w:sz w:val="24"/>
                <w:szCs w:val="24"/>
              </w:rPr>
            </w:pPr>
            <w:r w:rsidRPr="000016D6">
              <w:rPr>
                <w:rFonts w:ascii="Times New Roman" w:hAnsi="Times New Roman"/>
                <w:sz w:val="24"/>
                <w:szCs w:val="24"/>
              </w:rPr>
              <w:t>Т</w:t>
            </w:r>
            <w:r>
              <w:rPr>
                <w:rFonts w:ascii="Times New Roman" w:hAnsi="Times New Roman"/>
                <w:sz w:val="24"/>
                <w:szCs w:val="24"/>
              </w:rPr>
              <w:t>О</w:t>
            </w:r>
            <w:r w:rsidRPr="000016D6">
              <w:rPr>
                <w:rFonts w:ascii="Times New Roman" w:hAnsi="Times New Roman"/>
                <w:sz w:val="24"/>
                <w:szCs w:val="24"/>
              </w:rPr>
              <w:t xml:space="preserve"> – </w:t>
            </w:r>
            <w:proofErr w:type="spellStart"/>
            <w:r w:rsidRPr="000016D6">
              <w:rPr>
                <w:rFonts w:ascii="Times New Roman" w:hAnsi="Times New Roman"/>
                <w:sz w:val="24"/>
                <w:szCs w:val="24"/>
              </w:rPr>
              <w:t>Техническ</w:t>
            </w:r>
            <w:proofErr w:type="spellEnd"/>
            <w:r>
              <w:rPr>
                <w:rFonts w:ascii="Times New Roman" w:hAnsi="Times New Roman"/>
                <w:sz w:val="24"/>
                <w:szCs w:val="24"/>
                <w:lang w:val="en-US"/>
              </w:rPr>
              <w:t>a</w:t>
            </w:r>
            <w:r w:rsidRPr="000016D6">
              <w:rPr>
                <w:rFonts w:ascii="Times New Roman" w:hAnsi="Times New Roman"/>
                <w:sz w:val="24"/>
                <w:szCs w:val="24"/>
              </w:rPr>
              <w:t xml:space="preserve"> </w:t>
            </w:r>
            <w:r>
              <w:rPr>
                <w:rFonts w:ascii="Times New Roman" w:hAnsi="Times New Roman"/>
                <w:sz w:val="24"/>
                <w:szCs w:val="24"/>
              </w:rPr>
              <w:t>оценка</w:t>
            </w:r>
          </w:p>
        </w:tc>
        <w:tc>
          <w:tcPr>
            <w:tcW w:w="2551" w:type="dxa"/>
            <w:shd w:val="clear" w:color="auto" w:fill="auto"/>
            <w:vAlign w:val="center"/>
          </w:tcPr>
          <w:p w14:paraId="1C0C3684" w14:textId="77777777" w:rsidR="00B464A2" w:rsidRPr="00281197" w:rsidRDefault="00B464A2" w:rsidP="00E331AD">
            <w:pPr>
              <w:spacing w:after="120"/>
              <w:ind w:right="-144"/>
              <w:jc w:val="center"/>
              <w:rPr>
                <w:rFonts w:ascii="Times New Roman" w:hAnsi="Times New Roman"/>
                <w:sz w:val="24"/>
                <w:szCs w:val="24"/>
                <w:lang w:val="en-US"/>
              </w:rPr>
            </w:pPr>
            <w:r>
              <w:rPr>
                <w:rFonts w:ascii="Times New Roman" w:hAnsi="Times New Roman"/>
                <w:sz w:val="24"/>
                <w:szCs w:val="24"/>
              </w:rPr>
              <w:t>15</w:t>
            </w:r>
          </w:p>
        </w:tc>
        <w:tc>
          <w:tcPr>
            <w:tcW w:w="2410" w:type="dxa"/>
            <w:shd w:val="clear" w:color="auto" w:fill="auto"/>
            <w:vAlign w:val="center"/>
          </w:tcPr>
          <w:p w14:paraId="1B942A5D" w14:textId="77777777" w:rsidR="00B464A2" w:rsidRPr="000016D6" w:rsidRDefault="00B464A2" w:rsidP="00E331AD">
            <w:pPr>
              <w:spacing w:after="120"/>
              <w:ind w:right="-144"/>
              <w:jc w:val="center"/>
              <w:rPr>
                <w:rFonts w:ascii="Times New Roman" w:hAnsi="Times New Roman"/>
                <w:sz w:val="24"/>
                <w:szCs w:val="24"/>
              </w:rPr>
            </w:pPr>
            <w:r w:rsidRPr="000016D6">
              <w:rPr>
                <w:rFonts w:ascii="Times New Roman" w:hAnsi="Times New Roman"/>
                <w:sz w:val="24"/>
                <w:szCs w:val="24"/>
              </w:rPr>
              <w:t>6</w:t>
            </w:r>
            <w:r>
              <w:rPr>
                <w:rFonts w:ascii="Times New Roman" w:hAnsi="Times New Roman"/>
                <w:sz w:val="24"/>
                <w:szCs w:val="24"/>
              </w:rPr>
              <w:t>0</w:t>
            </w:r>
            <w:r w:rsidRPr="000016D6">
              <w:rPr>
                <w:rFonts w:ascii="Times New Roman" w:hAnsi="Times New Roman"/>
                <w:sz w:val="24"/>
                <w:szCs w:val="24"/>
              </w:rPr>
              <w:t>%</w:t>
            </w:r>
          </w:p>
        </w:tc>
      </w:tr>
      <w:tr w:rsidR="00B464A2" w:rsidRPr="000016D6" w14:paraId="492F58B2" w14:textId="77777777" w:rsidTr="00E331AD">
        <w:tc>
          <w:tcPr>
            <w:tcW w:w="4361" w:type="dxa"/>
            <w:shd w:val="clear" w:color="auto" w:fill="auto"/>
          </w:tcPr>
          <w:p w14:paraId="4D1E3588" w14:textId="77777777" w:rsidR="00B464A2" w:rsidRPr="000016D6" w:rsidRDefault="00B464A2" w:rsidP="00E331AD">
            <w:pPr>
              <w:spacing w:after="120"/>
              <w:ind w:right="-144"/>
              <w:jc w:val="both"/>
              <w:rPr>
                <w:rFonts w:ascii="Times New Roman" w:hAnsi="Times New Roman"/>
                <w:sz w:val="24"/>
                <w:szCs w:val="24"/>
              </w:rPr>
            </w:pPr>
            <w:r w:rsidRPr="000016D6">
              <w:rPr>
                <w:rFonts w:ascii="Times New Roman" w:hAnsi="Times New Roman"/>
                <w:sz w:val="24"/>
                <w:szCs w:val="24"/>
              </w:rPr>
              <w:t>П</w:t>
            </w:r>
            <w:r>
              <w:rPr>
                <w:rFonts w:ascii="Times New Roman" w:hAnsi="Times New Roman"/>
                <w:sz w:val="24"/>
                <w:szCs w:val="24"/>
              </w:rPr>
              <w:t>Ц</w:t>
            </w:r>
            <w:r w:rsidRPr="000016D6">
              <w:rPr>
                <w:rFonts w:ascii="Times New Roman" w:hAnsi="Times New Roman"/>
                <w:sz w:val="24"/>
                <w:szCs w:val="24"/>
              </w:rPr>
              <w:t xml:space="preserve"> – Предлагана цена</w:t>
            </w:r>
          </w:p>
        </w:tc>
        <w:tc>
          <w:tcPr>
            <w:tcW w:w="2551" w:type="dxa"/>
            <w:shd w:val="clear" w:color="auto" w:fill="auto"/>
            <w:vAlign w:val="center"/>
          </w:tcPr>
          <w:p w14:paraId="1AF87894" w14:textId="77777777" w:rsidR="00B464A2" w:rsidRPr="00C00B4A" w:rsidRDefault="00B464A2" w:rsidP="00E331AD">
            <w:pPr>
              <w:spacing w:after="120"/>
              <w:ind w:right="-144"/>
              <w:jc w:val="center"/>
              <w:rPr>
                <w:rFonts w:ascii="Times New Roman" w:hAnsi="Times New Roman"/>
                <w:sz w:val="24"/>
                <w:szCs w:val="24"/>
              </w:rPr>
            </w:pPr>
            <w:r>
              <w:rPr>
                <w:rFonts w:ascii="Times New Roman" w:hAnsi="Times New Roman"/>
                <w:sz w:val="24"/>
                <w:szCs w:val="24"/>
              </w:rPr>
              <w:t>10</w:t>
            </w:r>
          </w:p>
        </w:tc>
        <w:tc>
          <w:tcPr>
            <w:tcW w:w="2410" w:type="dxa"/>
            <w:shd w:val="clear" w:color="auto" w:fill="auto"/>
            <w:vAlign w:val="center"/>
          </w:tcPr>
          <w:p w14:paraId="493674E5" w14:textId="77777777" w:rsidR="00B464A2" w:rsidRPr="000016D6" w:rsidRDefault="00B464A2" w:rsidP="00E331AD">
            <w:pPr>
              <w:spacing w:after="120"/>
              <w:ind w:right="-144"/>
              <w:jc w:val="center"/>
              <w:rPr>
                <w:rFonts w:ascii="Times New Roman" w:hAnsi="Times New Roman"/>
                <w:sz w:val="24"/>
                <w:szCs w:val="24"/>
              </w:rPr>
            </w:pPr>
            <w:r>
              <w:rPr>
                <w:rFonts w:ascii="Times New Roman" w:hAnsi="Times New Roman"/>
                <w:sz w:val="24"/>
                <w:szCs w:val="24"/>
              </w:rPr>
              <w:t>40</w:t>
            </w:r>
            <w:r w:rsidRPr="000016D6">
              <w:rPr>
                <w:rFonts w:ascii="Times New Roman" w:hAnsi="Times New Roman"/>
                <w:sz w:val="24"/>
                <w:szCs w:val="24"/>
              </w:rPr>
              <w:t>%</w:t>
            </w:r>
          </w:p>
        </w:tc>
      </w:tr>
    </w:tbl>
    <w:p w14:paraId="386A86E5" w14:textId="77777777" w:rsidR="00B464A2" w:rsidRPr="000016D6" w:rsidRDefault="00B464A2" w:rsidP="00B464A2">
      <w:pPr>
        <w:spacing w:after="120" w:line="240" w:lineRule="auto"/>
        <w:ind w:right="-144" w:firstLine="708"/>
        <w:jc w:val="both"/>
        <w:rPr>
          <w:rFonts w:ascii="Times New Roman" w:hAnsi="Times New Roman"/>
          <w:sz w:val="24"/>
          <w:szCs w:val="24"/>
        </w:rPr>
      </w:pPr>
    </w:p>
    <w:p w14:paraId="69C5DE0C" w14:textId="77777777" w:rsidR="00B464A2" w:rsidRPr="006B76AF" w:rsidRDefault="00B464A2" w:rsidP="00B464A2">
      <w:pPr>
        <w:ind w:right="23" w:firstLine="540"/>
        <w:jc w:val="both"/>
        <w:rPr>
          <w:rFonts w:ascii="Times New Roman" w:hAnsi="Times New Roman"/>
        </w:rPr>
      </w:pPr>
      <w:r w:rsidRPr="006B76AF">
        <w:rPr>
          <w:rFonts w:ascii="Times New Roman" w:hAnsi="Times New Roman"/>
        </w:rPr>
        <w:t xml:space="preserve">I. </w:t>
      </w:r>
      <w:proofErr w:type="spellStart"/>
      <w:r w:rsidRPr="006B76AF">
        <w:rPr>
          <w:rFonts w:ascii="Times New Roman" w:hAnsi="Times New Roman"/>
          <w:lang w:val="ru-RU"/>
        </w:rPr>
        <w:t>Определяне</w:t>
      </w:r>
      <w:proofErr w:type="spellEnd"/>
      <w:r w:rsidRPr="006B76AF">
        <w:rPr>
          <w:rFonts w:ascii="Times New Roman" w:hAnsi="Times New Roman"/>
          <w:lang w:val="ru-RU"/>
        </w:rPr>
        <w:t xml:space="preserve"> на </w:t>
      </w:r>
      <w:proofErr w:type="spellStart"/>
      <w:r w:rsidRPr="006B76AF">
        <w:rPr>
          <w:rFonts w:ascii="Times New Roman" w:hAnsi="Times New Roman"/>
          <w:lang w:val="ru-RU"/>
        </w:rPr>
        <w:t>комплексната</w:t>
      </w:r>
      <w:proofErr w:type="spellEnd"/>
      <w:r w:rsidRPr="006B76AF">
        <w:rPr>
          <w:rFonts w:ascii="Times New Roman" w:hAnsi="Times New Roman"/>
          <w:lang w:val="ru-RU"/>
        </w:rPr>
        <w:t xml:space="preserve"> оценка /КО/</w:t>
      </w:r>
      <w:r>
        <w:rPr>
          <w:rFonts w:ascii="Times New Roman" w:hAnsi="Times New Roman"/>
          <w:lang w:val="ru-RU"/>
        </w:rPr>
        <w:t xml:space="preserve"> </w:t>
      </w:r>
      <w:r w:rsidRPr="006B76AF">
        <w:rPr>
          <w:rFonts w:ascii="Times New Roman" w:hAnsi="Times New Roman"/>
          <w:lang w:val="ru-RU"/>
        </w:rPr>
        <w:t xml:space="preserve">на </w:t>
      </w:r>
      <w:proofErr w:type="spellStart"/>
      <w:r w:rsidRPr="006B76AF">
        <w:rPr>
          <w:rFonts w:ascii="Times New Roman" w:hAnsi="Times New Roman"/>
          <w:lang w:val="ru-RU"/>
        </w:rPr>
        <w:t>офертата</w:t>
      </w:r>
      <w:proofErr w:type="spellEnd"/>
      <w:r w:rsidRPr="006B76AF">
        <w:rPr>
          <w:rFonts w:ascii="Times New Roman" w:hAnsi="Times New Roman"/>
        </w:rPr>
        <w:t xml:space="preserve"> оценката се извършва по посочените показатели и съответните им относителни тежести и съгласно комплексната оценка по следната формула:</w:t>
      </w:r>
    </w:p>
    <w:p w14:paraId="66E470E9" w14:textId="77777777" w:rsidR="00B464A2" w:rsidRPr="006B76AF" w:rsidRDefault="00B464A2" w:rsidP="00B464A2">
      <w:pPr>
        <w:ind w:right="23" w:firstLine="540"/>
        <w:jc w:val="both"/>
        <w:rPr>
          <w:rFonts w:ascii="Times New Roman" w:hAnsi="Times New Roman"/>
        </w:rPr>
      </w:pPr>
      <w:r>
        <w:rPr>
          <w:rFonts w:ascii="Times New Roman" w:hAnsi="Times New Roman"/>
        </w:rPr>
        <w:t xml:space="preserve">КО = ТО  + ПЦ </w:t>
      </w:r>
    </w:p>
    <w:p w14:paraId="64CC92D4" w14:textId="77777777" w:rsidR="00B464A2" w:rsidRPr="006B76AF" w:rsidRDefault="00B464A2" w:rsidP="00B464A2">
      <w:pPr>
        <w:ind w:right="23" w:firstLine="540"/>
        <w:jc w:val="both"/>
        <w:rPr>
          <w:rFonts w:ascii="Times New Roman" w:hAnsi="Times New Roman"/>
        </w:rPr>
      </w:pPr>
      <w:r w:rsidRPr="006B76AF">
        <w:rPr>
          <w:rFonts w:ascii="Times New Roman" w:hAnsi="Times New Roman"/>
        </w:rPr>
        <w:t xml:space="preserve">Комисията класира на първо място и предлага за Изпълнител </w:t>
      </w:r>
      <w:proofErr w:type="spellStart"/>
      <w:r w:rsidRPr="006B76AF">
        <w:rPr>
          <w:rFonts w:ascii="Times New Roman" w:hAnsi="Times New Roman"/>
        </w:rPr>
        <w:t>учасникът</w:t>
      </w:r>
      <w:proofErr w:type="spellEnd"/>
      <w:r w:rsidRPr="006B76AF">
        <w:rPr>
          <w:rFonts w:ascii="Times New Roman" w:hAnsi="Times New Roman"/>
        </w:rPr>
        <w:t>, който е получил най – много точки /т.е.</w:t>
      </w:r>
      <w:r>
        <w:rPr>
          <w:rFonts w:ascii="Times New Roman" w:hAnsi="Times New Roman"/>
        </w:rPr>
        <w:t xml:space="preserve"> най- висока комплексна оценка/ за съответната обособена позиция.</w:t>
      </w:r>
    </w:p>
    <w:p w14:paraId="1729B658" w14:textId="77777777" w:rsidR="00B464A2" w:rsidRPr="006B76AF" w:rsidRDefault="00B464A2" w:rsidP="00B464A2">
      <w:pPr>
        <w:ind w:right="23"/>
        <w:jc w:val="both"/>
        <w:rPr>
          <w:rFonts w:ascii="Times New Roman" w:hAnsi="Times New Roman"/>
        </w:rPr>
      </w:pPr>
      <w:r w:rsidRPr="006B76AF">
        <w:rPr>
          <w:rFonts w:ascii="Times New Roman" w:hAnsi="Times New Roman"/>
        </w:rPr>
        <w:t>II. Показателите за оценяване са:</w:t>
      </w:r>
    </w:p>
    <w:p w14:paraId="364513F4" w14:textId="77777777" w:rsidR="00B464A2" w:rsidRPr="006B76AF" w:rsidRDefault="00B464A2" w:rsidP="00B464A2">
      <w:pPr>
        <w:numPr>
          <w:ilvl w:val="1"/>
          <w:numId w:val="64"/>
        </w:numPr>
        <w:spacing w:after="0" w:line="240" w:lineRule="auto"/>
        <w:ind w:right="23"/>
        <w:jc w:val="both"/>
        <w:rPr>
          <w:rFonts w:ascii="Times New Roman" w:hAnsi="Times New Roman"/>
        </w:rPr>
      </w:pPr>
      <w:r>
        <w:rPr>
          <w:rFonts w:ascii="Times New Roman" w:hAnsi="Times New Roman"/>
        </w:rPr>
        <w:t>ТЕХНИЧЕСКА</w:t>
      </w:r>
      <w:r w:rsidRPr="006B76AF">
        <w:rPr>
          <w:rFonts w:ascii="Times New Roman" w:hAnsi="Times New Roman"/>
        </w:rPr>
        <w:t xml:space="preserve"> </w:t>
      </w:r>
      <w:r>
        <w:rPr>
          <w:rFonts w:ascii="Times New Roman" w:hAnsi="Times New Roman"/>
        </w:rPr>
        <w:t>ОЦЕНКА /ТО</w:t>
      </w:r>
      <w:r w:rsidRPr="006B76AF">
        <w:rPr>
          <w:rFonts w:ascii="Times New Roman" w:hAnsi="Times New Roman"/>
        </w:rPr>
        <w:t xml:space="preserve">/- </w:t>
      </w:r>
      <w:r>
        <w:rPr>
          <w:rFonts w:ascii="Times New Roman" w:hAnsi="Times New Roman"/>
        </w:rPr>
        <w:t xml:space="preserve"> максимален брой точки – 15 т.</w:t>
      </w:r>
      <w:r w:rsidRPr="006B76AF">
        <w:rPr>
          <w:rFonts w:ascii="Times New Roman" w:hAnsi="Times New Roman"/>
        </w:rPr>
        <w:t xml:space="preserve">  </w:t>
      </w:r>
    </w:p>
    <w:p w14:paraId="131B4425" w14:textId="77777777" w:rsidR="00B464A2" w:rsidRDefault="00B464A2" w:rsidP="00B464A2">
      <w:pPr>
        <w:numPr>
          <w:ilvl w:val="1"/>
          <w:numId w:val="64"/>
        </w:numPr>
        <w:spacing w:after="0" w:line="240" w:lineRule="auto"/>
        <w:ind w:right="23"/>
        <w:jc w:val="both"/>
        <w:rPr>
          <w:rFonts w:ascii="Times New Roman" w:hAnsi="Times New Roman"/>
        </w:rPr>
      </w:pPr>
      <w:r w:rsidRPr="00F901E2">
        <w:rPr>
          <w:rFonts w:ascii="Times New Roman" w:hAnsi="Times New Roman"/>
        </w:rPr>
        <w:t>ПРЕДЛАГАНА ЦЕНА /ПЦ/ - предложена от участника крайна цена за изпълнение на поръчката –</w:t>
      </w:r>
      <w:r>
        <w:rPr>
          <w:rFonts w:ascii="Times New Roman" w:hAnsi="Times New Roman"/>
        </w:rPr>
        <w:t xml:space="preserve"> максимален брой точки – 10 т.</w:t>
      </w:r>
    </w:p>
    <w:p w14:paraId="31535ABF" w14:textId="78C1C824" w:rsidR="00EC0D11" w:rsidRDefault="00EC0D11" w:rsidP="00B464A2">
      <w:pPr>
        <w:spacing w:after="0" w:line="240" w:lineRule="auto"/>
        <w:ind w:right="23"/>
        <w:jc w:val="both"/>
        <w:rPr>
          <w:rFonts w:ascii="Times New Roman" w:hAnsi="Times New Roman"/>
        </w:rPr>
      </w:pPr>
    </w:p>
    <w:p w14:paraId="65CD0D67" w14:textId="77777777" w:rsidR="00EC0D11" w:rsidRDefault="00EC0D11" w:rsidP="00EC0D11">
      <w:pPr>
        <w:spacing w:after="0" w:line="240" w:lineRule="auto"/>
        <w:ind w:right="23"/>
        <w:jc w:val="both"/>
        <w:rPr>
          <w:rFonts w:ascii="Times New Roman" w:hAnsi="Times New Roman"/>
        </w:rPr>
      </w:pPr>
    </w:p>
    <w:p w14:paraId="0688239B" w14:textId="77777777" w:rsidR="00EC0D11" w:rsidRPr="006B76AF" w:rsidRDefault="00EC0D11" w:rsidP="00EC0D11">
      <w:pPr>
        <w:spacing w:after="0" w:line="240" w:lineRule="auto"/>
        <w:ind w:right="23"/>
        <w:jc w:val="both"/>
        <w:rPr>
          <w:rFonts w:ascii="Times New Roman" w:hAnsi="Times New Roman"/>
        </w:rPr>
      </w:pPr>
      <w:r w:rsidRPr="00F901E2">
        <w:rPr>
          <w:rFonts w:ascii="Times New Roman" w:hAnsi="Times New Roman"/>
        </w:rPr>
        <w:t>I</w:t>
      </w:r>
      <w:r w:rsidRPr="006B76AF">
        <w:rPr>
          <w:rFonts w:ascii="Times New Roman" w:hAnsi="Times New Roman"/>
        </w:rPr>
        <w:t>II. Последователност и методика на оценката</w:t>
      </w:r>
    </w:p>
    <w:p w14:paraId="2FCA961A" w14:textId="77777777" w:rsidR="00EC0D11" w:rsidRDefault="00EC0D11" w:rsidP="00EC0D11">
      <w:pPr>
        <w:spacing w:after="0" w:line="240" w:lineRule="auto"/>
        <w:ind w:right="23"/>
        <w:jc w:val="both"/>
        <w:rPr>
          <w:rFonts w:ascii="Times New Roman" w:hAnsi="Times New Roman"/>
        </w:rPr>
      </w:pPr>
    </w:p>
    <w:p w14:paraId="09ED1E0B" w14:textId="77777777" w:rsidR="00EC0D11" w:rsidRPr="00F901E2" w:rsidRDefault="00EC0D11" w:rsidP="00EC0D11">
      <w:pPr>
        <w:spacing w:after="0" w:line="240" w:lineRule="auto"/>
        <w:ind w:right="23"/>
        <w:jc w:val="both"/>
        <w:rPr>
          <w:rFonts w:ascii="Times New Roman" w:hAnsi="Times New Roman"/>
          <w:b/>
        </w:rPr>
      </w:pPr>
      <w:r w:rsidRPr="00F901E2">
        <w:rPr>
          <w:rFonts w:ascii="Times New Roman" w:hAnsi="Times New Roman"/>
          <w:b/>
        </w:rPr>
        <w:t>1. ПЪРВИ ЕТАП – ТЕХНИЧЕСК</w:t>
      </w:r>
      <w:r>
        <w:rPr>
          <w:rFonts w:ascii="Times New Roman" w:hAnsi="Times New Roman"/>
          <w:b/>
        </w:rPr>
        <w:t>А ОЦЕНКА</w:t>
      </w:r>
    </w:p>
    <w:p w14:paraId="68A6411E" w14:textId="77777777" w:rsidR="00EC0D11" w:rsidRDefault="00EC0D11" w:rsidP="00EC0D11">
      <w:pPr>
        <w:jc w:val="both"/>
        <w:rPr>
          <w:rFonts w:ascii="Times New Roman" w:hAnsi="Times New Roman"/>
        </w:rPr>
      </w:pPr>
    </w:p>
    <w:p w14:paraId="4D1D13C9" w14:textId="77777777" w:rsidR="00EC0D11" w:rsidRPr="00F5588A" w:rsidRDefault="00EC0D11" w:rsidP="00EC0D11">
      <w:pPr>
        <w:jc w:val="both"/>
        <w:rPr>
          <w:rFonts w:ascii="Times New Roman" w:hAnsi="Times New Roman"/>
        </w:rPr>
      </w:pPr>
      <w:r w:rsidRPr="006B76AF">
        <w:rPr>
          <w:rFonts w:ascii="Times New Roman" w:hAnsi="Times New Roman"/>
        </w:rPr>
        <w:t xml:space="preserve">Техническите </w:t>
      </w:r>
      <w:r w:rsidR="0024161F">
        <w:rPr>
          <w:rFonts w:ascii="Times New Roman" w:hAnsi="Times New Roman"/>
        </w:rPr>
        <w:t>предложения</w:t>
      </w:r>
      <w:r w:rsidRPr="006B76AF">
        <w:rPr>
          <w:rFonts w:ascii="Times New Roman" w:hAnsi="Times New Roman"/>
        </w:rPr>
        <w:t xml:space="preserve"> се проверяват, за да се установи, че те са подготвени и представени в съответствие с изискванията на документацията за участие в процедурата.</w:t>
      </w:r>
      <w:r>
        <w:rPr>
          <w:rFonts w:ascii="Times New Roman" w:hAnsi="Times New Roman"/>
        </w:rPr>
        <w:t xml:space="preserve"> На оценка подлежат само оферти, които </w:t>
      </w:r>
      <w:r w:rsidRPr="00F5588A">
        <w:rPr>
          <w:rFonts w:ascii="Times New Roman" w:hAnsi="Times New Roman"/>
        </w:rPr>
        <w:t>отговарят на изискванията на Възложителя</w:t>
      </w:r>
      <w:r>
        <w:rPr>
          <w:rFonts w:ascii="Times New Roman" w:hAnsi="Times New Roman"/>
        </w:rPr>
        <w:t>, като се оценяват техните предимства.</w:t>
      </w:r>
      <w:r w:rsidRPr="00F5588A">
        <w:rPr>
          <w:rFonts w:ascii="Times New Roman" w:hAnsi="Times New Roman"/>
        </w:rPr>
        <w:t xml:space="preserve"> </w:t>
      </w:r>
    </w:p>
    <w:p w14:paraId="6F8CD178" w14:textId="77777777" w:rsidR="00EC0D11" w:rsidRDefault="00EC0D11" w:rsidP="00EC0D11">
      <w:pPr>
        <w:ind w:right="23"/>
        <w:jc w:val="both"/>
        <w:rPr>
          <w:rFonts w:ascii="Times New Roman" w:hAnsi="Times New Roman"/>
        </w:rPr>
      </w:pPr>
      <w:r>
        <w:rPr>
          <w:rFonts w:ascii="Times New Roman" w:hAnsi="Times New Roman"/>
        </w:rPr>
        <w:t>Техническата оценка /ТО/ отчита</w:t>
      </w:r>
      <w:r w:rsidRPr="006B76AF">
        <w:rPr>
          <w:rFonts w:ascii="Times New Roman" w:hAnsi="Times New Roman"/>
        </w:rPr>
        <w:t xml:space="preserve"> качеството </w:t>
      </w:r>
      <w:r>
        <w:rPr>
          <w:rFonts w:ascii="Times New Roman" w:hAnsi="Times New Roman"/>
        </w:rPr>
        <w:t xml:space="preserve">и предимствата </w:t>
      </w:r>
      <w:r w:rsidRPr="006B76AF">
        <w:rPr>
          <w:rFonts w:ascii="Times New Roman" w:hAnsi="Times New Roman"/>
        </w:rPr>
        <w:t xml:space="preserve">на </w:t>
      </w:r>
      <w:r w:rsidR="00965E6B">
        <w:rPr>
          <w:rFonts w:ascii="Times New Roman" w:hAnsi="Times New Roman"/>
        </w:rPr>
        <w:t>предложения</w:t>
      </w:r>
      <w:r w:rsidR="00965E6B" w:rsidRPr="00965E6B">
        <w:rPr>
          <w:rFonts w:ascii="Times New Roman" w:hAnsi="Times New Roman"/>
        </w:rPr>
        <w:t xml:space="preserve"> подход за работа и организация на изпълнението</w:t>
      </w:r>
      <w:r w:rsidR="00965E6B">
        <w:rPr>
          <w:rFonts w:ascii="Times New Roman" w:hAnsi="Times New Roman"/>
        </w:rPr>
        <w:t xml:space="preserve"> </w:t>
      </w:r>
      <w:r w:rsidRPr="006B76AF">
        <w:rPr>
          <w:rFonts w:ascii="Times New Roman" w:hAnsi="Times New Roman"/>
        </w:rPr>
        <w:t xml:space="preserve">по следните </w:t>
      </w:r>
      <w:r w:rsidR="009B721C">
        <w:rPr>
          <w:rFonts w:ascii="Times New Roman" w:hAnsi="Times New Roman"/>
        </w:rPr>
        <w:t>критерии</w:t>
      </w:r>
      <w:r w:rsidR="00201A9D">
        <w:rPr>
          <w:rFonts w:ascii="Times New Roman" w:hAnsi="Times New Roman"/>
        </w:rPr>
        <w:t>, като всеки от тях носи</w:t>
      </w:r>
      <w:r w:rsidR="002937B5">
        <w:rPr>
          <w:rFonts w:ascii="Times New Roman" w:hAnsi="Times New Roman"/>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94"/>
        <w:gridCol w:w="3827"/>
      </w:tblGrid>
      <w:tr w:rsidR="00EC0D11" w14:paraId="4DD3E23E" w14:textId="77777777" w:rsidTr="002874C4">
        <w:tc>
          <w:tcPr>
            <w:tcW w:w="4077" w:type="dxa"/>
            <w:shd w:val="clear" w:color="auto" w:fill="DBE5F1"/>
            <w:vAlign w:val="center"/>
          </w:tcPr>
          <w:p w14:paraId="084CE56E" w14:textId="77777777" w:rsidR="00EC0D11" w:rsidRPr="00432709" w:rsidRDefault="00EC0D11" w:rsidP="009A6029">
            <w:pPr>
              <w:tabs>
                <w:tab w:val="center" w:pos="4536"/>
                <w:tab w:val="right" w:pos="9072"/>
              </w:tabs>
              <w:ind w:left="34"/>
              <w:jc w:val="center"/>
              <w:rPr>
                <w:rFonts w:ascii="Times New Roman" w:eastAsia="Times New Roman" w:hAnsi="Times New Roman"/>
                <w:b/>
                <w:sz w:val="20"/>
                <w:szCs w:val="20"/>
                <w:lang w:eastAsia="en-GB"/>
              </w:rPr>
            </w:pPr>
            <w:r w:rsidRPr="00432709">
              <w:rPr>
                <w:rFonts w:ascii="Times New Roman" w:eastAsia="Times New Roman" w:hAnsi="Times New Roman"/>
                <w:b/>
                <w:sz w:val="20"/>
                <w:szCs w:val="20"/>
                <w:lang w:eastAsia="en-GB"/>
              </w:rPr>
              <w:t>Критерии</w:t>
            </w:r>
          </w:p>
        </w:tc>
        <w:tc>
          <w:tcPr>
            <w:tcW w:w="1594" w:type="dxa"/>
            <w:shd w:val="clear" w:color="auto" w:fill="DBE5F1"/>
            <w:vAlign w:val="center"/>
          </w:tcPr>
          <w:p w14:paraId="090A51C1" w14:textId="77777777" w:rsidR="00EC0D11" w:rsidRPr="00432709" w:rsidRDefault="00EC0D11" w:rsidP="009A6029">
            <w:pPr>
              <w:tabs>
                <w:tab w:val="center" w:pos="4536"/>
                <w:tab w:val="right" w:pos="9072"/>
              </w:tabs>
              <w:ind w:left="69" w:right="34"/>
              <w:jc w:val="center"/>
              <w:rPr>
                <w:rFonts w:ascii="Times New Roman" w:eastAsia="Times New Roman" w:hAnsi="Times New Roman"/>
                <w:b/>
                <w:sz w:val="20"/>
                <w:szCs w:val="20"/>
                <w:lang w:eastAsia="en-GB"/>
              </w:rPr>
            </w:pPr>
            <w:r w:rsidRPr="00432709">
              <w:rPr>
                <w:rFonts w:ascii="Times New Roman" w:eastAsia="Times New Roman" w:hAnsi="Times New Roman"/>
                <w:b/>
                <w:sz w:val="20"/>
                <w:szCs w:val="20"/>
                <w:lang w:eastAsia="en-GB"/>
              </w:rPr>
              <w:t xml:space="preserve">Оценка </w:t>
            </w:r>
            <w:r w:rsidRPr="00432709">
              <w:rPr>
                <w:rFonts w:ascii="Times New Roman" w:eastAsia="Times New Roman" w:hAnsi="Times New Roman"/>
                <w:b/>
                <w:sz w:val="20"/>
                <w:szCs w:val="20"/>
                <w:lang w:eastAsia="en-GB"/>
              </w:rPr>
              <w:lastRenderedPageBreak/>
              <w:t>(точки)</w:t>
            </w:r>
          </w:p>
        </w:tc>
        <w:tc>
          <w:tcPr>
            <w:tcW w:w="3827" w:type="dxa"/>
            <w:shd w:val="clear" w:color="auto" w:fill="DBE5F1"/>
            <w:vAlign w:val="center"/>
          </w:tcPr>
          <w:p w14:paraId="6BEF13B4" w14:textId="77777777" w:rsidR="00EC0D11" w:rsidRPr="00432709" w:rsidRDefault="00EC0D11" w:rsidP="009A6029">
            <w:pPr>
              <w:tabs>
                <w:tab w:val="center" w:pos="4536"/>
                <w:tab w:val="right" w:pos="9072"/>
              </w:tabs>
              <w:ind w:left="176" w:right="34"/>
              <w:jc w:val="center"/>
              <w:rPr>
                <w:rFonts w:ascii="Times New Roman" w:hAnsi="Times New Roman"/>
              </w:rPr>
            </w:pPr>
            <w:r w:rsidRPr="00432709">
              <w:rPr>
                <w:rFonts w:ascii="Times New Roman" w:eastAsia="Times New Roman" w:hAnsi="Times New Roman"/>
                <w:b/>
                <w:sz w:val="20"/>
                <w:szCs w:val="20"/>
                <w:lang w:eastAsia="en-GB"/>
              </w:rPr>
              <w:lastRenderedPageBreak/>
              <w:t>Мотиви и аргументи на комисията</w:t>
            </w:r>
          </w:p>
        </w:tc>
      </w:tr>
      <w:tr w:rsidR="00EC0D11" w14:paraId="1DCAA51D" w14:textId="77777777" w:rsidTr="002874C4">
        <w:tc>
          <w:tcPr>
            <w:tcW w:w="4077" w:type="dxa"/>
            <w:shd w:val="clear" w:color="auto" w:fill="auto"/>
            <w:vAlign w:val="center"/>
          </w:tcPr>
          <w:p w14:paraId="549B361F" w14:textId="77777777" w:rsidR="00EC0D11" w:rsidRPr="0093543C" w:rsidRDefault="00EC0D11" w:rsidP="00982DC0">
            <w:pPr>
              <w:pStyle w:val="af7"/>
              <w:spacing w:after="0" w:line="240" w:lineRule="auto"/>
              <w:ind w:left="34"/>
              <w:jc w:val="both"/>
              <w:rPr>
                <w:rFonts w:ascii="Times New Roman" w:hAnsi="Times New Roman"/>
                <w:i/>
                <w:color w:val="000000"/>
              </w:rPr>
            </w:pPr>
            <w:r w:rsidRPr="0093543C">
              <w:rPr>
                <w:rFonts w:ascii="Times New Roman" w:hAnsi="Times New Roman"/>
                <w:i/>
                <w:color w:val="000000"/>
              </w:rPr>
              <w:lastRenderedPageBreak/>
              <w:t xml:space="preserve">Участникът е описал </w:t>
            </w:r>
            <w:r w:rsidR="006E6B02" w:rsidRPr="0093543C">
              <w:rPr>
                <w:rFonts w:ascii="Times New Roman" w:hAnsi="Times New Roman"/>
                <w:i/>
                <w:color w:val="000000"/>
              </w:rPr>
              <w:t>задачите</w:t>
            </w:r>
            <w:r w:rsidR="005E41EA" w:rsidRPr="0093543C">
              <w:rPr>
                <w:rFonts w:ascii="Times New Roman" w:hAnsi="Times New Roman"/>
                <w:i/>
                <w:color w:val="000000"/>
              </w:rPr>
              <w:t>, които ще следва при оценката на съответствието на проектите със съществените изисквания към строежите</w:t>
            </w:r>
            <w:r w:rsidR="008C3EFC" w:rsidRPr="0093543C">
              <w:rPr>
                <w:rFonts w:ascii="Times New Roman" w:hAnsi="Times New Roman"/>
                <w:i/>
                <w:color w:val="000000"/>
              </w:rPr>
              <w:t>,</w:t>
            </w:r>
            <w:r w:rsidR="0021063B" w:rsidRPr="0093543C">
              <w:rPr>
                <w:rFonts w:ascii="Times New Roman" w:hAnsi="Times New Roman"/>
                <w:i/>
                <w:color w:val="000000"/>
              </w:rPr>
              <w:t xml:space="preserve"> при</w:t>
            </w:r>
            <w:r w:rsidRPr="0093543C">
              <w:rPr>
                <w:rFonts w:ascii="Times New Roman" w:hAnsi="Times New Roman"/>
                <w:i/>
                <w:color w:val="000000"/>
              </w:rPr>
              <w:t xml:space="preserve"> упражняване на строителен надзор и</w:t>
            </w:r>
            <w:r w:rsidR="005E41EA" w:rsidRPr="0093543C">
              <w:rPr>
                <w:rFonts w:ascii="Times New Roman" w:hAnsi="Times New Roman"/>
                <w:i/>
                <w:color w:val="000000"/>
              </w:rPr>
              <w:t xml:space="preserve"> </w:t>
            </w:r>
            <w:r w:rsidR="0021063B" w:rsidRPr="0093543C">
              <w:rPr>
                <w:rFonts w:ascii="Times New Roman" w:hAnsi="Times New Roman"/>
                <w:i/>
                <w:color w:val="000000"/>
              </w:rPr>
              <w:t xml:space="preserve">при </w:t>
            </w:r>
            <w:r w:rsidR="005E41EA" w:rsidRPr="0093543C">
              <w:rPr>
                <w:rFonts w:ascii="Times New Roman" w:hAnsi="Times New Roman"/>
                <w:i/>
                <w:color w:val="000000"/>
              </w:rPr>
              <w:t xml:space="preserve">упражняване на </w:t>
            </w:r>
            <w:r w:rsidR="004D7411" w:rsidRPr="0093543C">
              <w:rPr>
                <w:rFonts w:ascii="Times New Roman" w:hAnsi="Times New Roman"/>
                <w:i/>
                <w:color w:val="000000"/>
              </w:rPr>
              <w:t>инвеститорски</w:t>
            </w:r>
            <w:r w:rsidR="005E41EA" w:rsidRPr="0093543C">
              <w:rPr>
                <w:rFonts w:ascii="Times New Roman" w:hAnsi="Times New Roman"/>
                <w:i/>
                <w:color w:val="000000"/>
              </w:rPr>
              <w:t xml:space="preserve"> контрол</w:t>
            </w:r>
            <w:r w:rsidR="006E6B02" w:rsidRPr="0093543C">
              <w:rPr>
                <w:rFonts w:ascii="Times New Roman" w:hAnsi="Times New Roman"/>
                <w:i/>
                <w:color w:val="000000"/>
              </w:rPr>
              <w:t>,</w:t>
            </w:r>
            <w:r w:rsidR="00982DC0" w:rsidRPr="0093543C">
              <w:rPr>
                <w:rFonts w:ascii="Times New Roman" w:hAnsi="Times New Roman"/>
                <w:i/>
                <w:color w:val="000000"/>
              </w:rPr>
              <w:t xml:space="preserve"> в тяхната последователност</w:t>
            </w:r>
            <w:r w:rsidR="00C67A78">
              <w:rPr>
                <w:rFonts w:ascii="Times New Roman" w:hAnsi="Times New Roman"/>
                <w:i/>
                <w:color w:val="000000"/>
              </w:rPr>
              <w:t>,</w:t>
            </w:r>
            <w:r w:rsidR="006E6B02" w:rsidRPr="0093543C">
              <w:rPr>
                <w:rFonts w:ascii="Times New Roman" w:hAnsi="Times New Roman"/>
                <w:i/>
                <w:color w:val="000000"/>
              </w:rPr>
              <w:t xml:space="preserve"> като е обосновал в</w:t>
            </w:r>
            <w:r w:rsidR="00B95317" w:rsidRPr="0093543C">
              <w:rPr>
                <w:rFonts w:ascii="Times New Roman" w:hAnsi="Times New Roman"/>
                <w:i/>
                <w:color w:val="000000"/>
              </w:rPr>
              <w:t>с</w:t>
            </w:r>
            <w:r w:rsidR="006E6B02" w:rsidRPr="0093543C">
              <w:rPr>
                <w:rFonts w:ascii="Times New Roman" w:hAnsi="Times New Roman"/>
                <w:i/>
                <w:color w:val="000000"/>
              </w:rPr>
              <w:t xml:space="preserve">яка задача с </w:t>
            </w:r>
            <w:proofErr w:type="spellStart"/>
            <w:r w:rsidR="006E6B02" w:rsidRPr="0093543C">
              <w:rPr>
                <w:rFonts w:ascii="Times New Roman" w:hAnsi="Times New Roman"/>
                <w:i/>
                <w:color w:val="000000"/>
              </w:rPr>
              <w:t>относимостта</w:t>
            </w:r>
            <w:proofErr w:type="spellEnd"/>
            <w:r w:rsidR="006E6B02" w:rsidRPr="0093543C">
              <w:rPr>
                <w:rFonts w:ascii="Times New Roman" w:hAnsi="Times New Roman"/>
                <w:i/>
                <w:color w:val="000000"/>
              </w:rPr>
              <w:t xml:space="preserve"> й към предмета на поръчката, </w:t>
            </w:r>
            <w:r w:rsidR="00D93794" w:rsidRPr="0093543C">
              <w:rPr>
                <w:rFonts w:ascii="Times New Roman" w:hAnsi="Times New Roman"/>
                <w:i/>
                <w:color w:val="000000"/>
              </w:rPr>
              <w:t>приложимата нормативна уредба</w:t>
            </w:r>
            <w:r w:rsidR="00B95317" w:rsidRPr="0093543C">
              <w:rPr>
                <w:rFonts w:ascii="Times New Roman" w:hAnsi="Times New Roman"/>
                <w:i/>
                <w:color w:val="000000"/>
              </w:rPr>
              <w:t xml:space="preserve"> и техническата спецификация.</w:t>
            </w:r>
          </w:p>
        </w:tc>
        <w:tc>
          <w:tcPr>
            <w:tcW w:w="1594" w:type="dxa"/>
            <w:shd w:val="clear" w:color="auto" w:fill="auto"/>
            <w:vAlign w:val="center"/>
          </w:tcPr>
          <w:p w14:paraId="617815AE" w14:textId="2EAF26E9" w:rsidR="00EC0D11" w:rsidRPr="00432709" w:rsidRDefault="00B464A2" w:rsidP="009A6029">
            <w:pPr>
              <w:tabs>
                <w:tab w:val="center" w:pos="4536"/>
                <w:tab w:val="right" w:pos="9072"/>
              </w:tabs>
              <w:ind w:left="69" w:right="34"/>
              <w:jc w:val="center"/>
              <w:rPr>
                <w:rFonts w:ascii="Times New Roman" w:eastAsia="Times New Roman" w:hAnsi="Times New Roman"/>
                <w:b/>
                <w:sz w:val="20"/>
                <w:szCs w:val="20"/>
                <w:lang w:eastAsia="en-GB"/>
              </w:rPr>
            </w:pPr>
            <w:r>
              <w:rPr>
                <w:rFonts w:ascii="Times New Roman" w:eastAsia="Times New Roman" w:hAnsi="Times New Roman"/>
                <w:b/>
                <w:sz w:val="20"/>
                <w:szCs w:val="20"/>
                <w:lang w:eastAsia="en-GB"/>
              </w:rPr>
              <w:t>5</w:t>
            </w:r>
          </w:p>
        </w:tc>
        <w:tc>
          <w:tcPr>
            <w:tcW w:w="3827" w:type="dxa"/>
            <w:shd w:val="clear" w:color="auto" w:fill="auto"/>
            <w:vAlign w:val="center"/>
          </w:tcPr>
          <w:p w14:paraId="56E4ACEB" w14:textId="77777777" w:rsidR="00EC0D11" w:rsidRPr="00432709" w:rsidRDefault="00EC0D11" w:rsidP="009A6029">
            <w:pPr>
              <w:tabs>
                <w:tab w:val="center" w:pos="4536"/>
                <w:tab w:val="right" w:pos="9072"/>
              </w:tabs>
              <w:ind w:left="176" w:right="34"/>
              <w:jc w:val="center"/>
              <w:rPr>
                <w:rFonts w:ascii="Times New Roman" w:eastAsia="Times New Roman" w:hAnsi="Times New Roman"/>
                <w:b/>
                <w:sz w:val="20"/>
                <w:szCs w:val="20"/>
                <w:lang w:eastAsia="en-GB"/>
              </w:rPr>
            </w:pPr>
          </w:p>
        </w:tc>
      </w:tr>
      <w:tr w:rsidR="00EC0D11" w14:paraId="1D282F73" w14:textId="77777777" w:rsidTr="002874C4">
        <w:tc>
          <w:tcPr>
            <w:tcW w:w="4077" w:type="dxa"/>
            <w:shd w:val="clear" w:color="auto" w:fill="auto"/>
            <w:vAlign w:val="center"/>
          </w:tcPr>
          <w:p w14:paraId="022D190A" w14:textId="77777777" w:rsidR="002937B5" w:rsidRPr="0093543C" w:rsidRDefault="0093543C" w:rsidP="00721F52">
            <w:pPr>
              <w:tabs>
                <w:tab w:val="num" w:pos="-1680"/>
              </w:tabs>
              <w:spacing w:after="0" w:line="240" w:lineRule="auto"/>
              <w:ind w:right="-81"/>
              <w:jc w:val="both"/>
              <w:rPr>
                <w:rFonts w:ascii="Times New Roman" w:hAnsi="Times New Roman"/>
                <w:i/>
                <w:color w:val="000000"/>
              </w:rPr>
            </w:pPr>
            <w:r w:rsidRPr="0093543C">
              <w:rPr>
                <w:rFonts w:ascii="Times New Roman" w:hAnsi="Times New Roman"/>
                <w:i/>
                <w:color w:val="000000"/>
              </w:rPr>
              <w:t xml:space="preserve">- </w:t>
            </w:r>
            <w:r w:rsidR="002937B5" w:rsidRPr="0093543C">
              <w:rPr>
                <w:rFonts w:ascii="Times New Roman" w:hAnsi="Times New Roman"/>
                <w:i/>
                <w:color w:val="000000"/>
              </w:rPr>
              <w:t>Участникът е описал задачите, които ще следва при оценката на съответствието на проектите със съществените изисквания към строежите, при упражняване на строителен надзор и при упражняване на инвеститорски контрол,</w:t>
            </w:r>
            <w:r w:rsidR="00C67A78" w:rsidRPr="0093543C">
              <w:rPr>
                <w:rFonts w:ascii="Times New Roman" w:hAnsi="Times New Roman"/>
                <w:i/>
                <w:color w:val="000000"/>
              </w:rPr>
              <w:t xml:space="preserve"> в тяхната последователност</w:t>
            </w:r>
            <w:r w:rsidR="00C67A78">
              <w:rPr>
                <w:rFonts w:ascii="Times New Roman" w:hAnsi="Times New Roman"/>
                <w:i/>
                <w:color w:val="000000"/>
              </w:rPr>
              <w:t>,</w:t>
            </w:r>
            <w:r w:rsidR="002937B5" w:rsidRPr="0093543C">
              <w:rPr>
                <w:rFonts w:ascii="Times New Roman" w:hAnsi="Times New Roman"/>
                <w:i/>
                <w:color w:val="000000"/>
              </w:rPr>
              <w:t xml:space="preserve"> като е обосновал всяка задача с </w:t>
            </w:r>
            <w:proofErr w:type="spellStart"/>
            <w:r w:rsidR="002937B5" w:rsidRPr="0093543C">
              <w:rPr>
                <w:rFonts w:ascii="Times New Roman" w:hAnsi="Times New Roman"/>
                <w:i/>
                <w:color w:val="000000"/>
              </w:rPr>
              <w:t>относимостта</w:t>
            </w:r>
            <w:proofErr w:type="spellEnd"/>
            <w:r w:rsidR="002937B5" w:rsidRPr="0093543C">
              <w:rPr>
                <w:rFonts w:ascii="Times New Roman" w:hAnsi="Times New Roman"/>
                <w:i/>
                <w:color w:val="000000"/>
              </w:rPr>
              <w:t xml:space="preserve"> й към предмета на поръчката, приложимата нормативна уредба и техническата спецификация.</w:t>
            </w:r>
          </w:p>
          <w:p w14:paraId="17263D66" w14:textId="77777777" w:rsidR="00EC0D11" w:rsidRPr="0093543C" w:rsidRDefault="0093543C" w:rsidP="00721F52">
            <w:pPr>
              <w:tabs>
                <w:tab w:val="num" w:pos="-1680"/>
              </w:tabs>
              <w:spacing w:after="0" w:line="240" w:lineRule="auto"/>
              <w:ind w:right="-81"/>
              <w:jc w:val="both"/>
              <w:rPr>
                <w:rFonts w:ascii="Times New Roman" w:hAnsi="Times New Roman"/>
                <w:i/>
                <w:color w:val="000000"/>
              </w:rPr>
            </w:pPr>
            <w:r w:rsidRPr="0093543C">
              <w:rPr>
                <w:rFonts w:ascii="Times New Roman" w:hAnsi="Times New Roman"/>
                <w:i/>
                <w:color w:val="000000"/>
              </w:rPr>
              <w:t xml:space="preserve">- </w:t>
            </w:r>
            <w:r w:rsidR="00EC0D11" w:rsidRPr="0093543C">
              <w:rPr>
                <w:rFonts w:ascii="Times New Roman" w:hAnsi="Times New Roman"/>
                <w:i/>
                <w:color w:val="000000"/>
              </w:rPr>
              <w:t xml:space="preserve">Участникът е </w:t>
            </w:r>
            <w:r w:rsidR="004E1627" w:rsidRPr="0093543C">
              <w:rPr>
                <w:rFonts w:ascii="Times New Roman" w:hAnsi="Times New Roman"/>
                <w:i/>
                <w:color w:val="000000"/>
              </w:rPr>
              <w:t>предложил конкретно отговорно лице</w:t>
            </w:r>
            <w:r w:rsidR="007D3A74" w:rsidRPr="0093543C">
              <w:rPr>
                <w:rFonts w:ascii="Times New Roman" w:hAnsi="Times New Roman"/>
                <w:i/>
                <w:color w:val="000000"/>
              </w:rPr>
              <w:t xml:space="preserve"> от инженерно-техническия</w:t>
            </w:r>
            <w:r w:rsidR="00A22171" w:rsidRPr="0093543C">
              <w:rPr>
                <w:rFonts w:ascii="Times New Roman" w:hAnsi="Times New Roman"/>
                <w:i/>
                <w:color w:val="000000"/>
              </w:rPr>
              <w:t xml:space="preserve"> си</w:t>
            </w:r>
            <w:r w:rsidR="007D3A74" w:rsidRPr="0093543C">
              <w:rPr>
                <w:rFonts w:ascii="Times New Roman" w:hAnsi="Times New Roman"/>
                <w:i/>
                <w:color w:val="000000"/>
              </w:rPr>
              <w:t xml:space="preserve"> състав</w:t>
            </w:r>
            <w:r w:rsidR="004E1627" w:rsidRPr="0093543C">
              <w:rPr>
                <w:rFonts w:ascii="Times New Roman" w:hAnsi="Times New Roman"/>
                <w:i/>
                <w:color w:val="000000"/>
              </w:rPr>
              <w:t xml:space="preserve"> за изпълнението на всяка задача</w:t>
            </w:r>
            <w:r w:rsidR="000B52FC" w:rsidRPr="0093543C">
              <w:rPr>
                <w:rFonts w:ascii="Times New Roman" w:hAnsi="Times New Roman"/>
                <w:i/>
                <w:color w:val="000000"/>
              </w:rPr>
              <w:t>,</w:t>
            </w:r>
            <w:r w:rsidR="00004D7B" w:rsidRPr="0093543C">
              <w:rPr>
                <w:rFonts w:ascii="Times New Roman" w:hAnsi="Times New Roman"/>
                <w:i/>
                <w:color w:val="000000"/>
              </w:rPr>
              <w:t xml:space="preserve"> като е предложил и срок</w:t>
            </w:r>
            <w:r w:rsidR="00A456DA" w:rsidRPr="0093543C">
              <w:rPr>
                <w:rFonts w:ascii="Times New Roman" w:hAnsi="Times New Roman"/>
                <w:i/>
                <w:color w:val="000000"/>
              </w:rPr>
              <w:t xml:space="preserve"> за изпълнението й</w:t>
            </w:r>
            <w:r w:rsidR="003A5F6E" w:rsidRPr="0093543C">
              <w:rPr>
                <w:rFonts w:ascii="Times New Roman" w:hAnsi="Times New Roman"/>
                <w:i/>
                <w:color w:val="000000"/>
              </w:rPr>
              <w:t xml:space="preserve"> и доказва в предложението си</w:t>
            </w:r>
            <w:r w:rsidR="00CD301A" w:rsidRPr="0093543C">
              <w:rPr>
                <w:rFonts w:ascii="Times New Roman" w:hAnsi="Times New Roman"/>
                <w:i/>
                <w:color w:val="000000"/>
              </w:rPr>
              <w:t xml:space="preserve"> обезпечеността на всяка задача с човешки и материален ресурс</w:t>
            </w:r>
            <w:r w:rsidR="00463734" w:rsidRPr="0093543C">
              <w:rPr>
                <w:rFonts w:ascii="Times New Roman" w:hAnsi="Times New Roman"/>
                <w:i/>
                <w:color w:val="000000"/>
              </w:rPr>
              <w:t>, така че да се обезпечи контрола върху</w:t>
            </w:r>
            <w:r w:rsidR="00EE3415" w:rsidRPr="0093543C">
              <w:rPr>
                <w:rFonts w:ascii="Times New Roman" w:hAnsi="Times New Roman"/>
                <w:i/>
                <w:color w:val="000000"/>
              </w:rPr>
              <w:t xml:space="preserve"> законосъобразността на</w:t>
            </w:r>
            <w:r w:rsidR="00463734" w:rsidRPr="0093543C">
              <w:rPr>
                <w:rFonts w:ascii="Times New Roman" w:hAnsi="Times New Roman"/>
                <w:i/>
                <w:color w:val="000000"/>
              </w:rPr>
              <w:t xml:space="preserve"> изпълнението на всички СМР</w:t>
            </w:r>
            <w:r w:rsidR="00D9231E" w:rsidRPr="0093543C">
              <w:rPr>
                <w:rFonts w:ascii="Times New Roman" w:hAnsi="Times New Roman"/>
                <w:i/>
                <w:color w:val="000000"/>
              </w:rPr>
              <w:t>, вкл. проби и изпитвания</w:t>
            </w:r>
            <w:r w:rsidR="00EE3415" w:rsidRPr="0093543C">
              <w:rPr>
                <w:rFonts w:ascii="Times New Roman" w:hAnsi="Times New Roman"/>
                <w:i/>
                <w:color w:val="000000"/>
              </w:rPr>
              <w:t>, без това да забавя</w:t>
            </w:r>
            <w:r w:rsidR="00D12790" w:rsidRPr="0093543C">
              <w:rPr>
                <w:rFonts w:ascii="Times New Roman" w:hAnsi="Times New Roman"/>
                <w:i/>
                <w:color w:val="000000"/>
              </w:rPr>
              <w:t xml:space="preserve"> изпълнението на договорите за инженеринг.</w:t>
            </w:r>
            <w:r w:rsidR="007D3A74" w:rsidRPr="0093543C">
              <w:rPr>
                <w:rFonts w:ascii="Times New Roman" w:hAnsi="Times New Roman"/>
                <w:i/>
                <w:color w:val="000000"/>
              </w:rPr>
              <w:t xml:space="preserve"> </w:t>
            </w:r>
          </w:p>
        </w:tc>
        <w:tc>
          <w:tcPr>
            <w:tcW w:w="1594" w:type="dxa"/>
            <w:shd w:val="clear" w:color="auto" w:fill="auto"/>
            <w:vAlign w:val="center"/>
          </w:tcPr>
          <w:p w14:paraId="310E1E57" w14:textId="472402C5" w:rsidR="00EC0D11" w:rsidRDefault="00B464A2" w:rsidP="009551E5">
            <w:pPr>
              <w:tabs>
                <w:tab w:val="center" w:pos="4536"/>
                <w:tab w:val="right" w:pos="9072"/>
              </w:tabs>
              <w:ind w:left="69" w:right="34"/>
              <w:jc w:val="center"/>
              <w:rPr>
                <w:rFonts w:ascii="Times New Roman" w:eastAsia="Times New Roman" w:hAnsi="Times New Roman"/>
                <w:b/>
                <w:sz w:val="20"/>
                <w:szCs w:val="20"/>
                <w:lang w:eastAsia="en-GB"/>
              </w:rPr>
            </w:pPr>
            <w:r>
              <w:rPr>
                <w:rFonts w:ascii="Times New Roman" w:eastAsia="Times New Roman" w:hAnsi="Times New Roman"/>
                <w:b/>
                <w:sz w:val="20"/>
                <w:szCs w:val="20"/>
                <w:lang w:eastAsia="en-GB"/>
              </w:rPr>
              <w:t>10</w:t>
            </w:r>
          </w:p>
        </w:tc>
        <w:tc>
          <w:tcPr>
            <w:tcW w:w="3827" w:type="dxa"/>
            <w:shd w:val="clear" w:color="auto" w:fill="auto"/>
            <w:vAlign w:val="center"/>
          </w:tcPr>
          <w:p w14:paraId="05AEC780" w14:textId="77777777" w:rsidR="00EC0D11" w:rsidRPr="00432709" w:rsidRDefault="00EC0D11" w:rsidP="009A6029">
            <w:pPr>
              <w:tabs>
                <w:tab w:val="center" w:pos="4536"/>
                <w:tab w:val="right" w:pos="9072"/>
              </w:tabs>
              <w:ind w:left="176" w:right="34"/>
              <w:jc w:val="center"/>
              <w:rPr>
                <w:rFonts w:ascii="Times New Roman" w:eastAsia="Times New Roman" w:hAnsi="Times New Roman"/>
                <w:b/>
                <w:sz w:val="20"/>
                <w:szCs w:val="20"/>
                <w:lang w:eastAsia="en-GB"/>
              </w:rPr>
            </w:pPr>
          </w:p>
        </w:tc>
      </w:tr>
      <w:tr w:rsidR="00EC0D11" w14:paraId="1CD968C3" w14:textId="77777777" w:rsidTr="002874C4">
        <w:tc>
          <w:tcPr>
            <w:tcW w:w="4077" w:type="dxa"/>
            <w:shd w:val="clear" w:color="auto" w:fill="auto"/>
            <w:vAlign w:val="center"/>
          </w:tcPr>
          <w:p w14:paraId="29B1203A" w14:textId="77777777" w:rsidR="0093543C" w:rsidRPr="0093543C" w:rsidRDefault="0093543C" w:rsidP="0093543C">
            <w:pPr>
              <w:tabs>
                <w:tab w:val="num" w:pos="-1680"/>
              </w:tabs>
              <w:spacing w:after="0" w:line="240" w:lineRule="auto"/>
              <w:ind w:right="-81"/>
              <w:jc w:val="both"/>
              <w:rPr>
                <w:rFonts w:ascii="Times New Roman" w:hAnsi="Times New Roman"/>
                <w:i/>
                <w:color w:val="000000"/>
              </w:rPr>
            </w:pPr>
            <w:r w:rsidRPr="0093543C">
              <w:rPr>
                <w:rFonts w:ascii="Times New Roman" w:hAnsi="Times New Roman"/>
                <w:i/>
                <w:color w:val="000000"/>
              </w:rPr>
              <w:t>- Участникът е описал задачите, които ще следва при оценката на съответствието на проектите със съществените изисквания към строежите, при упражняване на строителен надзор и при упражняване на инвеститорски контрол,</w:t>
            </w:r>
            <w:r w:rsidR="00C67A78" w:rsidRPr="0093543C">
              <w:rPr>
                <w:rFonts w:ascii="Times New Roman" w:hAnsi="Times New Roman"/>
                <w:i/>
                <w:color w:val="000000"/>
              </w:rPr>
              <w:t xml:space="preserve"> в тяхната последователност</w:t>
            </w:r>
            <w:r w:rsidR="00C67A78">
              <w:rPr>
                <w:rFonts w:ascii="Times New Roman" w:hAnsi="Times New Roman"/>
                <w:i/>
                <w:color w:val="000000"/>
              </w:rPr>
              <w:t>,</w:t>
            </w:r>
            <w:r w:rsidRPr="0093543C">
              <w:rPr>
                <w:rFonts w:ascii="Times New Roman" w:hAnsi="Times New Roman"/>
                <w:i/>
                <w:color w:val="000000"/>
              </w:rPr>
              <w:t xml:space="preserve"> като е обосновал всяка задача с </w:t>
            </w:r>
            <w:proofErr w:type="spellStart"/>
            <w:r w:rsidRPr="0093543C">
              <w:rPr>
                <w:rFonts w:ascii="Times New Roman" w:hAnsi="Times New Roman"/>
                <w:i/>
                <w:color w:val="000000"/>
              </w:rPr>
              <w:t>относимостта</w:t>
            </w:r>
            <w:proofErr w:type="spellEnd"/>
            <w:r w:rsidRPr="0093543C">
              <w:rPr>
                <w:rFonts w:ascii="Times New Roman" w:hAnsi="Times New Roman"/>
                <w:i/>
                <w:color w:val="000000"/>
              </w:rPr>
              <w:t xml:space="preserve"> й към предмета на поръчката, приложимата нормативна уредба и техническата спецификация.</w:t>
            </w:r>
          </w:p>
          <w:p w14:paraId="0B2E158F" w14:textId="77777777" w:rsidR="0093543C" w:rsidRPr="0093543C" w:rsidRDefault="0093543C" w:rsidP="0093543C">
            <w:pPr>
              <w:tabs>
                <w:tab w:val="center" w:pos="4536"/>
                <w:tab w:val="right" w:pos="9072"/>
              </w:tabs>
              <w:spacing w:after="0" w:line="240" w:lineRule="auto"/>
              <w:ind w:left="34"/>
              <w:jc w:val="both"/>
              <w:rPr>
                <w:rFonts w:ascii="Times New Roman" w:hAnsi="Times New Roman"/>
                <w:i/>
                <w:color w:val="000000"/>
              </w:rPr>
            </w:pPr>
            <w:r w:rsidRPr="0093543C">
              <w:rPr>
                <w:rFonts w:ascii="Times New Roman" w:hAnsi="Times New Roman"/>
                <w:i/>
                <w:color w:val="000000"/>
              </w:rPr>
              <w:t xml:space="preserve">- Участникът е предложил конкретно отговорно лице от инженерно-техническия си състав за изпълнението на всяка задача, като е предложил и </w:t>
            </w:r>
            <w:r w:rsidRPr="0093543C">
              <w:rPr>
                <w:rFonts w:ascii="Times New Roman" w:hAnsi="Times New Roman"/>
                <w:i/>
                <w:color w:val="000000"/>
              </w:rPr>
              <w:lastRenderedPageBreak/>
              <w:t>срок за изпълнението й и доказва в предложението си обезпечеността на всяка задача с човешки и материален ресурс, така че да се обезпечи контрола върху законосъобразността на изпълнението на всички СМР, вкл. проби и изпитвания, без това да забавя изпълнението на договорите за инженеринг.</w:t>
            </w:r>
          </w:p>
          <w:p w14:paraId="01FDC32E" w14:textId="77777777" w:rsidR="00EC0D11" w:rsidRPr="0093543C" w:rsidRDefault="0093543C" w:rsidP="00DE45A1">
            <w:pPr>
              <w:tabs>
                <w:tab w:val="center" w:pos="4536"/>
                <w:tab w:val="right" w:pos="9072"/>
              </w:tabs>
              <w:spacing w:after="0" w:line="240" w:lineRule="auto"/>
              <w:ind w:left="34"/>
              <w:jc w:val="both"/>
              <w:rPr>
                <w:rFonts w:ascii="Times New Roman" w:hAnsi="Times New Roman"/>
                <w:i/>
                <w:color w:val="000000"/>
              </w:rPr>
            </w:pPr>
            <w:r w:rsidRPr="0093543C">
              <w:rPr>
                <w:rFonts w:ascii="Times New Roman" w:hAnsi="Times New Roman"/>
                <w:i/>
                <w:color w:val="000000"/>
              </w:rPr>
              <w:t xml:space="preserve">- </w:t>
            </w:r>
            <w:r w:rsidR="00EC0D11" w:rsidRPr="0093543C">
              <w:rPr>
                <w:rFonts w:ascii="Times New Roman" w:hAnsi="Times New Roman"/>
                <w:i/>
                <w:color w:val="000000"/>
              </w:rPr>
              <w:t>Участникът е предложил организация</w:t>
            </w:r>
            <w:r w:rsidR="00DE45A1" w:rsidRPr="0093543C">
              <w:rPr>
                <w:rFonts w:ascii="Times New Roman" w:hAnsi="Times New Roman"/>
                <w:i/>
                <w:color w:val="000000"/>
              </w:rPr>
              <w:t xml:space="preserve"> за комуникиране и</w:t>
            </w:r>
            <w:r w:rsidR="00EC0D11" w:rsidRPr="0093543C">
              <w:rPr>
                <w:rFonts w:ascii="Times New Roman" w:hAnsi="Times New Roman"/>
                <w:i/>
                <w:color w:val="000000"/>
              </w:rPr>
              <w:t xml:space="preserve"> обсъждане с</w:t>
            </w:r>
            <w:r w:rsidR="00AF5007" w:rsidRPr="0093543C">
              <w:rPr>
                <w:rFonts w:ascii="Times New Roman" w:hAnsi="Times New Roman"/>
                <w:i/>
                <w:color w:val="000000"/>
              </w:rPr>
              <w:t xml:space="preserve"> всички участници в строителния процес, както и с представител на </w:t>
            </w:r>
            <w:r w:rsidR="009C328C" w:rsidRPr="0093543C">
              <w:rPr>
                <w:rFonts w:ascii="Times New Roman" w:hAnsi="Times New Roman"/>
                <w:i/>
                <w:color w:val="000000"/>
              </w:rPr>
              <w:t>сдружението на собствениците</w:t>
            </w:r>
            <w:r w:rsidR="00EC0D11" w:rsidRPr="0093543C">
              <w:rPr>
                <w:rFonts w:ascii="Times New Roman" w:hAnsi="Times New Roman"/>
                <w:i/>
                <w:color w:val="000000"/>
              </w:rPr>
              <w:t xml:space="preserve"> </w:t>
            </w:r>
            <w:r w:rsidR="00DE45A1" w:rsidRPr="0093543C">
              <w:rPr>
                <w:rFonts w:ascii="Times New Roman" w:hAnsi="Times New Roman"/>
                <w:i/>
                <w:color w:val="000000"/>
              </w:rPr>
              <w:t>на</w:t>
            </w:r>
            <w:r w:rsidR="009C328C" w:rsidRPr="0093543C">
              <w:rPr>
                <w:rFonts w:ascii="Times New Roman" w:hAnsi="Times New Roman"/>
                <w:i/>
                <w:color w:val="000000"/>
              </w:rPr>
              <w:t xml:space="preserve"> </w:t>
            </w:r>
            <w:r w:rsidR="00EC0D11" w:rsidRPr="0093543C">
              <w:rPr>
                <w:rFonts w:ascii="Times New Roman" w:hAnsi="Times New Roman"/>
                <w:i/>
                <w:color w:val="000000"/>
              </w:rPr>
              <w:t>напредъка</w:t>
            </w:r>
            <w:r w:rsidR="009C328C" w:rsidRPr="0093543C">
              <w:rPr>
                <w:rFonts w:ascii="Times New Roman" w:hAnsi="Times New Roman"/>
                <w:i/>
                <w:color w:val="000000"/>
              </w:rPr>
              <w:t xml:space="preserve">, </w:t>
            </w:r>
            <w:r w:rsidR="00445C84" w:rsidRPr="0093543C">
              <w:rPr>
                <w:rFonts w:ascii="Times New Roman" w:hAnsi="Times New Roman"/>
                <w:i/>
                <w:color w:val="000000"/>
              </w:rPr>
              <w:t xml:space="preserve">качеството и </w:t>
            </w:r>
            <w:r w:rsidR="009C328C" w:rsidRPr="0093543C">
              <w:rPr>
                <w:rFonts w:ascii="Times New Roman" w:hAnsi="Times New Roman"/>
                <w:i/>
                <w:color w:val="000000"/>
              </w:rPr>
              <w:t>з</w:t>
            </w:r>
            <w:r w:rsidR="00445C84" w:rsidRPr="0093543C">
              <w:rPr>
                <w:rFonts w:ascii="Times New Roman" w:hAnsi="Times New Roman"/>
                <w:i/>
                <w:color w:val="000000"/>
              </w:rPr>
              <w:t>аконосъобразността на СМР,</w:t>
            </w:r>
            <w:r w:rsidR="00EC0D11" w:rsidRPr="0093543C">
              <w:rPr>
                <w:rFonts w:ascii="Times New Roman" w:hAnsi="Times New Roman"/>
                <w:i/>
                <w:color w:val="000000"/>
              </w:rPr>
              <w:t xml:space="preserve"> срещнатите трудности</w:t>
            </w:r>
            <w:r w:rsidR="00445C84" w:rsidRPr="0093543C">
              <w:rPr>
                <w:rFonts w:ascii="Times New Roman" w:hAnsi="Times New Roman"/>
                <w:i/>
                <w:color w:val="000000"/>
              </w:rPr>
              <w:t xml:space="preserve"> и възможн</w:t>
            </w:r>
            <w:r w:rsidR="00A22171" w:rsidRPr="0093543C">
              <w:rPr>
                <w:rFonts w:ascii="Times New Roman" w:hAnsi="Times New Roman"/>
                <w:i/>
                <w:color w:val="000000"/>
              </w:rPr>
              <w:t>ите решения.</w:t>
            </w:r>
            <w:r w:rsidR="000F55E1" w:rsidRPr="0093543C">
              <w:rPr>
                <w:rFonts w:ascii="Times New Roman" w:hAnsi="Times New Roman"/>
                <w:i/>
                <w:color w:val="000000"/>
              </w:rPr>
              <w:t xml:space="preserve"> </w:t>
            </w:r>
            <w:r w:rsidR="002A315A" w:rsidRPr="0093543C">
              <w:rPr>
                <w:rFonts w:ascii="Times New Roman" w:hAnsi="Times New Roman"/>
                <w:i/>
                <w:color w:val="000000"/>
              </w:rPr>
              <w:t>Участникът е предвидил</w:t>
            </w:r>
            <w:r w:rsidR="004726C2" w:rsidRPr="0093543C">
              <w:rPr>
                <w:rFonts w:ascii="Times New Roman" w:hAnsi="Times New Roman"/>
                <w:i/>
                <w:color w:val="000000"/>
              </w:rPr>
              <w:t xml:space="preserve"> и</w:t>
            </w:r>
            <w:r w:rsidR="002A315A" w:rsidRPr="0093543C">
              <w:rPr>
                <w:rFonts w:ascii="Times New Roman" w:hAnsi="Times New Roman"/>
                <w:i/>
                <w:color w:val="000000"/>
              </w:rPr>
              <w:t xml:space="preserve"> </w:t>
            </w:r>
            <w:r w:rsidR="00062E10" w:rsidRPr="0093543C">
              <w:rPr>
                <w:rFonts w:ascii="Times New Roman" w:hAnsi="Times New Roman"/>
                <w:i/>
                <w:color w:val="000000"/>
              </w:rPr>
              <w:t>дей</w:t>
            </w:r>
            <w:r w:rsidR="00885C4D" w:rsidRPr="0093543C">
              <w:rPr>
                <w:rFonts w:ascii="Times New Roman" w:hAnsi="Times New Roman"/>
                <w:i/>
                <w:color w:val="000000"/>
              </w:rPr>
              <w:t>ности, чрез които да осъществява контрол върху изпълнителя на инженер</w:t>
            </w:r>
            <w:r w:rsidR="008578EA" w:rsidRPr="0093543C">
              <w:rPr>
                <w:rFonts w:ascii="Times New Roman" w:hAnsi="Times New Roman"/>
                <w:i/>
                <w:color w:val="000000"/>
              </w:rPr>
              <w:t>инг при прилагането на мерки за намаляване на затрудненията по време на строителството за живеещите в сградата.</w:t>
            </w:r>
          </w:p>
        </w:tc>
        <w:tc>
          <w:tcPr>
            <w:tcW w:w="1594" w:type="dxa"/>
            <w:shd w:val="clear" w:color="auto" w:fill="auto"/>
            <w:vAlign w:val="center"/>
          </w:tcPr>
          <w:p w14:paraId="7F355FF9" w14:textId="45178928" w:rsidR="00EC0D11" w:rsidRPr="00432709" w:rsidRDefault="00B464A2" w:rsidP="009A6029">
            <w:pPr>
              <w:tabs>
                <w:tab w:val="center" w:pos="4536"/>
                <w:tab w:val="right" w:pos="9072"/>
              </w:tabs>
              <w:ind w:left="69" w:right="34"/>
              <w:jc w:val="center"/>
              <w:rPr>
                <w:rFonts w:ascii="Times New Roman" w:eastAsia="Times New Roman" w:hAnsi="Times New Roman"/>
                <w:b/>
                <w:sz w:val="20"/>
                <w:szCs w:val="20"/>
                <w:lang w:eastAsia="en-GB"/>
              </w:rPr>
            </w:pPr>
            <w:r>
              <w:rPr>
                <w:rFonts w:ascii="Times New Roman" w:eastAsia="Times New Roman" w:hAnsi="Times New Roman"/>
                <w:b/>
                <w:sz w:val="20"/>
                <w:szCs w:val="20"/>
                <w:lang w:eastAsia="en-GB"/>
              </w:rPr>
              <w:lastRenderedPageBreak/>
              <w:t>15</w:t>
            </w:r>
          </w:p>
        </w:tc>
        <w:tc>
          <w:tcPr>
            <w:tcW w:w="3827" w:type="dxa"/>
            <w:shd w:val="clear" w:color="auto" w:fill="auto"/>
            <w:vAlign w:val="center"/>
          </w:tcPr>
          <w:p w14:paraId="3DAFD05E" w14:textId="77777777" w:rsidR="00EC0D11" w:rsidRPr="00432709" w:rsidRDefault="00EC0D11" w:rsidP="009A6029">
            <w:pPr>
              <w:tabs>
                <w:tab w:val="center" w:pos="4536"/>
                <w:tab w:val="right" w:pos="9072"/>
              </w:tabs>
              <w:ind w:left="176" w:right="34"/>
              <w:jc w:val="center"/>
              <w:rPr>
                <w:rFonts w:ascii="Times New Roman" w:eastAsia="Times New Roman" w:hAnsi="Times New Roman"/>
                <w:b/>
                <w:sz w:val="20"/>
                <w:szCs w:val="20"/>
                <w:lang w:eastAsia="en-GB"/>
              </w:rPr>
            </w:pPr>
          </w:p>
        </w:tc>
      </w:tr>
      <w:tr w:rsidR="00457642" w14:paraId="75969969" w14:textId="77777777" w:rsidTr="009A6029">
        <w:tc>
          <w:tcPr>
            <w:tcW w:w="9498" w:type="dxa"/>
            <w:gridSpan w:val="3"/>
            <w:shd w:val="clear" w:color="auto" w:fill="auto"/>
            <w:vAlign w:val="center"/>
          </w:tcPr>
          <w:p w14:paraId="5B94C6AC" w14:textId="2F574E11" w:rsidR="00457642" w:rsidRPr="0093543C" w:rsidRDefault="00457642" w:rsidP="00D31618">
            <w:pPr>
              <w:tabs>
                <w:tab w:val="center" w:pos="4536"/>
                <w:tab w:val="right" w:pos="9072"/>
              </w:tabs>
              <w:ind w:left="176" w:right="34"/>
              <w:jc w:val="center"/>
              <w:rPr>
                <w:rFonts w:ascii="Times New Roman" w:eastAsia="Times New Roman" w:hAnsi="Times New Roman"/>
                <w:b/>
                <w:i/>
                <w:sz w:val="20"/>
                <w:szCs w:val="20"/>
                <w:lang w:eastAsia="en-GB"/>
              </w:rPr>
            </w:pPr>
            <w:r w:rsidRPr="00D31618">
              <w:rPr>
                <w:rFonts w:ascii="Times New Roman" w:eastAsia="Times New Roman" w:hAnsi="Times New Roman"/>
                <w:b/>
                <w:i/>
                <w:sz w:val="20"/>
                <w:szCs w:val="20"/>
                <w:lang w:eastAsia="en-GB"/>
              </w:rPr>
              <w:lastRenderedPageBreak/>
              <w:t>В случай че участникът не</w:t>
            </w:r>
            <w:r w:rsidR="00823669" w:rsidRPr="00D31618">
              <w:rPr>
                <w:rFonts w:ascii="Times New Roman" w:eastAsia="Times New Roman" w:hAnsi="Times New Roman"/>
                <w:b/>
                <w:i/>
                <w:sz w:val="20"/>
                <w:szCs w:val="20"/>
                <w:lang w:eastAsia="en-GB"/>
              </w:rPr>
              <w:t xml:space="preserve"> е изпълнил изискванията</w:t>
            </w:r>
            <w:r w:rsidR="009551E5" w:rsidRPr="00D31618">
              <w:rPr>
                <w:rFonts w:ascii="Times New Roman" w:eastAsia="Times New Roman" w:hAnsi="Times New Roman"/>
                <w:b/>
                <w:i/>
                <w:sz w:val="20"/>
                <w:szCs w:val="20"/>
                <w:lang w:eastAsia="en-GB"/>
              </w:rPr>
              <w:t xml:space="preserve"> на първия критерий, за който се присъждат минималния брой точки - </w:t>
            </w:r>
            <w:r w:rsidR="00D31618" w:rsidRPr="00D31618">
              <w:rPr>
                <w:rFonts w:ascii="Times New Roman" w:eastAsia="Times New Roman" w:hAnsi="Times New Roman"/>
                <w:b/>
                <w:i/>
                <w:sz w:val="20"/>
                <w:szCs w:val="20"/>
                <w:lang w:eastAsia="en-GB"/>
              </w:rPr>
              <w:t>5</w:t>
            </w:r>
            <w:r w:rsidR="00F6384A" w:rsidRPr="00D31618">
              <w:rPr>
                <w:rFonts w:ascii="Times New Roman" w:eastAsia="Times New Roman" w:hAnsi="Times New Roman"/>
                <w:b/>
                <w:i/>
                <w:sz w:val="20"/>
                <w:szCs w:val="20"/>
                <w:lang w:eastAsia="en-GB"/>
              </w:rPr>
              <w:t xml:space="preserve">, </w:t>
            </w:r>
            <w:r w:rsidR="00823669" w:rsidRPr="00D31618">
              <w:rPr>
                <w:rFonts w:ascii="Times New Roman" w:eastAsia="Times New Roman" w:hAnsi="Times New Roman"/>
                <w:b/>
                <w:i/>
                <w:sz w:val="20"/>
                <w:szCs w:val="20"/>
                <w:lang w:eastAsia="en-GB"/>
              </w:rPr>
              <w:t>то той ще бъде отстранен от по-нататъшна оценка.</w:t>
            </w:r>
          </w:p>
        </w:tc>
      </w:tr>
    </w:tbl>
    <w:p w14:paraId="2D8844AF" w14:textId="77777777" w:rsidR="00EC0D11" w:rsidRDefault="00EC0D11" w:rsidP="00EC0D11">
      <w:pPr>
        <w:pStyle w:val="af1"/>
        <w:spacing w:line="240" w:lineRule="auto"/>
        <w:ind w:left="0"/>
        <w:jc w:val="both"/>
        <w:rPr>
          <w:rFonts w:ascii="Times New Roman" w:hAnsi="Times New Roman"/>
          <w:b/>
        </w:rPr>
      </w:pPr>
    </w:p>
    <w:p w14:paraId="5FBFCB02" w14:textId="77777777" w:rsidR="00EC0D11" w:rsidRPr="00C60B8F" w:rsidRDefault="00EC0D11" w:rsidP="00EC0D11">
      <w:pPr>
        <w:pStyle w:val="af1"/>
        <w:spacing w:line="240" w:lineRule="auto"/>
        <w:ind w:left="0"/>
        <w:jc w:val="both"/>
        <w:rPr>
          <w:rFonts w:ascii="Times New Roman" w:hAnsi="Times New Roman"/>
          <w:b/>
        </w:rPr>
      </w:pPr>
      <w:r>
        <w:rPr>
          <w:rFonts w:ascii="Times New Roman" w:hAnsi="Times New Roman"/>
          <w:b/>
        </w:rPr>
        <w:t xml:space="preserve">2. ВТОРИ ЕТАП – ОЦЕНКА ПО ПРЕДЛАГАНА ЦЕНА </w:t>
      </w:r>
    </w:p>
    <w:p w14:paraId="5BDBF8F8" w14:textId="77777777" w:rsidR="00EC0D11" w:rsidRDefault="00EC0D11" w:rsidP="00EC0D11">
      <w:pPr>
        <w:jc w:val="both"/>
        <w:rPr>
          <w:rFonts w:ascii="Times New Roman" w:hAnsi="Times New Roman"/>
          <w:lang w:val="ru-RU"/>
        </w:rPr>
      </w:pPr>
      <w:r w:rsidRPr="006B76AF">
        <w:rPr>
          <w:rFonts w:ascii="Times New Roman" w:hAnsi="Times New Roman"/>
          <w:lang w:val="ru-RU"/>
        </w:rPr>
        <w:t xml:space="preserve">До оценка по </w:t>
      </w:r>
      <w:proofErr w:type="spellStart"/>
      <w:r w:rsidRPr="006B76AF">
        <w:rPr>
          <w:rFonts w:ascii="Times New Roman" w:hAnsi="Times New Roman"/>
          <w:lang w:val="ru-RU"/>
        </w:rPr>
        <w:t>показател</w:t>
      </w:r>
      <w:proofErr w:type="spellEnd"/>
      <w:r w:rsidRPr="006B76AF">
        <w:rPr>
          <w:rFonts w:ascii="Times New Roman" w:hAnsi="Times New Roman"/>
          <w:lang w:val="ru-RU"/>
        </w:rPr>
        <w:t xml:space="preserve"> </w:t>
      </w:r>
      <w:proofErr w:type="spellStart"/>
      <w:r w:rsidRPr="006B76AF">
        <w:rPr>
          <w:rFonts w:ascii="Times New Roman" w:hAnsi="Times New Roman"/>
          <w:lang w:val="ru-RU"/>
        </w:rPr>
        <w:t>Предлагана</w:t>
      </w:r>
      <w:proofErr w:type="spellEnd"/>
      <w:r w:rsidRPr="006B76AF">
        <w:rPr>
          <w:rFonts w:ascii="Times New Roman" w:hAnsi="Times New Roman"/>
          <w:lang w:val="ru-RU"/>
        </w:rPr>
        <w:t xml:space="preserve"> цена (ПЦ) се </w:t>
      </w:r>
      <w:proofErr w:type="spellStart"/>
      <w:r w:rsidRPr="006B76AF">
        <w:rPr>
          <w:rFonts w:ascii="Times New Roman" w:hAnsi="Times New Roman"/>
          <w:lang w:val="ru-RU"/>
        </w:rPr>
        <w:t>допускат</w:t>
      </w:r>
      <w:proofErr w:type="spellEnd"/>
      <w:r w:rsidRPr="006B76AF">
        <w:rPr>
          <w:rFonts w:ascii="Times New Roman" w:hAnsi="Times New Roman"/>
          <w:lang w:val="ru-RU"/>
        </w:rPr>
        <w:t xml:space="preserve"> само </w:t>
      </w:r>
      <w:proofErr w:type="spellStart"/>
      <w:r w:rsidRPr="006B76AF">
        <w:rPr>
          <w:rFonts w:ascii="Times New Roman" w:hAnsi="Times New Roman"/>
          <w:lang w:val="ru-RU"/>
        </w:rPr>
        <w:t>оферти</w:t>
      </w:r>
      <w:proofErr w:type="spellEnd"/>
      <w:r w:rsidRPr="006B76AF">
        <w:rPr>
          <w:rFonts w:ascii="Times New Roman" w:hAnsi="Times New Roman"/>
          <w:lang w:val="ru-RU"/>
        </w:rPr>
        <w:t xml:space="preserve">, </w:t>
      </w:r>
      <w:proofErr w:type="spellStart"/>
      <w:r w:rsidRPr="006B76AF">
        <w:rPr>
          <w:rFonts w:ascii="Times New Roman" w:hAnsi="Times New Roman"/>
          <w:lang w:val="ru-RU"/>
        </w:rPr>
        <w:t>които</w:t>
      </w:r>
      <w:proofErr w:type="spellEnd"/>
      <w:r w:rsidRPr="006B76AF">
        <w:rPr>
          <w:rFonts w:ascii="Times New Roman" w:hAnsi="Times New Roman"/>
          <w:lang w:val="ru-RU"/>
        </w:rPr>
        <w:t xml:space="preserve"> </w:t>
      </w:r>
      <w:proofErr w:type="spellStart"/>
      <w:r w:rsidRPr="006B76AF">
        <w:rPr>
          <w:rFonts w:ascii="Times New Roman" w:hAnsi="Times New Roman"/>
          <w:lang w:val="ru-RU"/>
        </w:rPr>
        <w:t>съответстват</w:t>
      </w:r>
      <w:proofErr w:type="spellEnd"/>
      <w:r w:rsidRPr="006B76AF">
        <w:rPr>
          <w:rFonts w:ascii="Times New Roman" w:hAnsi="Times New Roman"/>
          <w:lang w:val="ru-RU"/>
        </w:rPr>
        <w:t xml:space="preserve"> на </w:t>
      </w:r>
      <w:proofErr w:type="spellStart"/>
      <w:r w:rsidRPr="006B76AF">
        <w:rPr>
          <w:rFonts w:ascii="Times New Roman" w:hAnsi="Times New Roman"/>
          <w:lang w:val="ru-RU"/>
        </w:rPr>
        <w:t>условията</w:t>
      </w:r>
      <w:proofErr w:type="spellEnd"/>
      <w:r w:rsidRPr="006B76AF">
        <w:rPr>
          <w:rFonts w:ascii="Times New Roman" w:hAnsi="Times New Roman"/>
          <w:lang w:val="ru-RU"/>
        </w:rPr>
        <w:t xml:space="preserve"> за </w:t>
      </w:r>
      <w:proofErr w:type="spellStart"/>
      <w:r w:rsidRPr="006B76AF">
        <w:rPr>
          <w:rFonts w:ascii="Times New Roman" w:hAnsi="Times New Roman"/>
          <w:lang w:val="ru-RU"/>
        </w:rPr>
        <w:t>изпълнение</w:t>
      </w:r>
      <w:proofErr w:type="spellEnd"/>
      <w:r w:rsidRPr="006B76AF">
        <w:rPr>
          <w:rFonts w:ascii="Times New Roman" w:hAnsi="Times New Roman"/>
          <w:lang w:val="ru-RU"/>
        </w:rPr>
        <w:t xml:space="preserve"> на </w:t>
      </w:r>
      <w:proofErr w:type="spellStart"/>
      <w:r w:rsidRPr="006B76AF">
        <w:rPr>
          <w:rFonts w:ascii="Times New Roman" w:hAnsi="Times New Roman"/>
          <w:lang w:val="ru-RU"/>
        </w:rPr>
        <w:t>обществената</w:t>
      </w:r>
      <w:proofErr w:type="spellEnd"/>
      <w:r w:rsidRPr="006B76AF">
        <w:rPr>
          <w:rFonts w:ascii="Times New Roman" w:hAnsi="Times New Roman"/>
          <w:lang w:val="ru-RU"/>
        </w:rPr>
        <w:t xml:space="preserve"> </w:t>
      </w:r>
      <w:proofErr w:type="spellStart"/>
      <w:r w:rsidRPr="006B76AF">
        <w:rPr>
          <w:rFonts w:ascii="Times New Roman" w:hAnsi="Times New Roman"/>
          <w:lang w:val="ru-RU"/>
        </w:rPr>
        <w:t>поръчка</w:t>
      </w:r>
      <w:proofErr w:type="spellEnd"/>
      <w:r w:rsidRPr="006B76AF">
        <w:rPr>
          <w:rFonts w:ascii="Times New Roman" w:hAnsi="Times New Roman"/>
          <w:lang w:val="ru-RU"/>
        </w:rPr>
        <w:t xml:space="preserve">. </w:t>
      </w:r>
    </w:p>
    <w:p w14:paraId="20EB3BDB" w14:textId="46CD2700" w:rsidR="00EC0D11" w:rsidRPr="006B76AF" w:rsidRDefault="00EC0D11" w:rsidP="00EC0D11">
      <w:pPr>
        <w:jc w:val="both"/>
        <w:rPr>
          <w:rFonts w:ascii="Times New Roman" w:hAnsi="Times New Roman"/>
          <w:lang w:val="ru-RU"/>
        </w:rPr>
      </w:pPr>
      <w:r>
        <w:rPr>
          <w:rFonts w:ascii="Times New Roman" w:hAnsi="Times New Roman"/>
        </w:rPr>
        <w:t>Участникът предложил най–</w:t>
      </w:r>
      <w:r w:rsidRPr="006B76AF">
        <w:rPr>
          <w:rFonts w:ascii="Times New Roman" w:hAnsi="Times New Roman"/>
        </w:rPr>
        <w:t>ниска цена за изпълнение на поръчката</w:t>
      </w:r>
      <w:r>
        <w:rPr>
          <w:rFonts w:ascii="Times New Roman" w:hAnsi="Times New Roman"/>
        </w:rPr>
        <w:t>,</w:t>
      </w:r>
      <w:r w:rsidRPr="006B76AF">
        <w:rPr>
          <w:rFonts w:ascii="Times New Roman" w:hAnsi="Times New Roman"/>
        </w:rPr>
        <w:t xml:space="preserve"> </w:t>
      </w:r>
      <w:proofErr w:type="spellStart"/>
      <w:r w:rsidRPr="006B76AF">
        <w:rPr>
          <w:rFonts w:ascii="Times New Roman" w:hAnsi="Times New Roman"/>
        </w:rPr>
        <w:t>получва</w:t>
      </w:r>
      <w:proofErr w:type="spellEnd"/>
      <w:r w:rsidRPr="006B76AF">
        <w:rPr>
          <w:rFonts w:ascii="Times New Roman" w:hAnsi="Times New Roman"/>
        </w:rPr>
        <w:t xml:space="preserve"> максимал</w:t>
      </w:r>
      <w:r w:rsidR="00021EBE">
        <w:rPr>
          <w:rFonts w:ascii="Times New Roman" w:hAnsi="Times New Roman"/>
        </w:rPr>
        <w:t>ен брой точки по показател</w:t>
      </w:r>
      <w:r w:rsidR="00B464A2">
        <w:rPr>
          <w:rFonts w:ascii="Times New Roman" w:hAnsi="Times New Roman"/>
        </w:rPr>
        <w:t>я – 10</w:t>
      </w:r>
      <w:r w:rsidRPr="006B76AF">
        <w:rPr>
          <w:rFonts w:ascii="Times New Roman" w:hAnsi="Times New Roman"/>
        </w:rPr>
        <w:t xml:space="preserve"> точки. Оценките на участниците по показателя се изчисляват по формулата:</w:t>
      </w:r>
    </w:p>
    <w:p w14:paraId="7B63FA66" w14:textId="141EB1A0" w:rsidR="00EC0D11" w:rsidRPr="006B76AF" w:rsidRDefault="00EC0D11" w:rsidP="00B464A2">
      <w:pPr>
        <w:ind w:right="-2"/>
        <w:jc w:val="both"/>
        <w:rPr>
          <w:rFonts w:ascii="Times New Roman" w:hAnsi="Times New Roman"/>
          <w:b/>
        </w:rPr>
      </w:pPr>
      <w:r>
        <w:rPr>
          <w:rFonts w:ascii="Times New Roman" w:hAnsi="Times New Roman"/>
          <w:b/>
        </w:rPr>
        <w:t>ПЦ = (</w:t>
      </w:r>
      <w:proofErr w:type="spellStart"/>
      <w:r>
        <w:rPr>
          <w:rFonts w:ascii="Times New Roman" w:hAnsi="Times New Roman"/>
          <w:b/>
        </w:rPr>
        <w:t>Цmin</w:t>
      </w:r>
      <w:proofErr w:type="spellEnd"/>
      <w:r>
        <w:rPr>
          <w:rFonts w:ascii="Times New Roman" w:hAnsi="Times New Roman"/>
          <w:b/>
        </w:rPr>
        <w:t xml:space="preserve"> /</w:t>
      </w:r>
      <w:r w:rsidR="00021EBE">
        <w:rPr>
          <w:rFonts w:ascii="Times New Roman" w:hAnsi="Times New Roman"/>
          <w:b/>
        </w:rPr>
        <w:t xml:space="preserve"> </w:t>
      </w:r>
      <w:proofErr w:type="spellStart"/>
      <w:r w:rsidR="00021EBE">
        <w:rPr>
          <w:rFonts w:ascii="Times New Roman" w:hAnsi="Times New Roman"/>
          <w:b/>
        </w:rPr>
        <w:t>Цi</w:t>
      </w:r>
      <w:proofErr w:type="spellEnd"/>
      <w:r w:rsidR="00021EBE">
        <w:rPr>
          <w:rFonts w:ascii="Times New Roman" w:hAnsi="Times New Roman"/>
          <w:b/>
        </w:rPr>
        <w:t xml:space="preserve">) х </w:t>
      </w:r>
      <w:r w:rsidR="00B464A2">
        <w:rPr>
          <w:rFonts w:ascii="Times New Roman" w:hAnsi="Times New Roman"/>
          <w:b/>
        </w:rPr>
        <w:t>1</w:t>
      </w:r>
      <w:r w:rsidR="00021EBE">
        <w:rPr>
          <w:rFonts w:ascii="Times New Roman" w:hAnsi="Times New Roman"/>
          <w:b/>
        </w:rPr>
        <w:t>0</w:t>
      </w:r>
      <w:r w:rsidR="00DE7DFB">
        <w:rPr>
          <w:rFonts w:ascii="Times New Roman" w:hAnsi="Times New Roman"/>
          <w:b/>
        </w:rPr>
        <w:t xml:space="preserve"> = ....</w:t>
      </w:r>
      <w:r w:rsidRPr="006B76AF">
        <w:rPr>
          <w:rFonts w:ascii="Times New Roman" w:hAnsi="Times New Roman"/>
          <w:b/>
        </w:rPr>
        <w:t xml:space="preserve"> (брой точки)</w:t>
      </w:r>
    </w:p>
    <w:p w14:paraId="458A23F3" w14:textId="77777777" w:rsidR="00EC0D11" w:rsidRDefault="00EC0D11" w:rsidP="00DE7DFB">
      <w:pPr>
        <w:spacing w:after="0"/>
        <w:ind w:right="-2"/>
        <w:jc w:val="both"/>
        <w:rPr>
          <w:rFonts w:ascii="Times New Roman" w:hAnsi="Times New Roman"/>
        </w:rPr>
      </w:pPr>
      <w:r w:rsidRPr="006B76AF">
        <w:rPr>
          <w:rFonts w:ascii="Times New Roman" w:hAnsi="Times New Roman"/>
        </w:rPr>
        <w:t>Където</w:t>
      </w:r>
      <w:r>
        <w:rPr>
          <w:rFonts w:ascii="Times New Roman" w:hAnsi="Times New Roman"/>
        </w:rPr>
        <w:t>:</w:t>
      </w:r>
    </w:p>
    <w:p w14:paraId="5F91F5B8" w14:textId="77777777" w:rsidR="00EC0D11" w:rsidRDefault="00EC0D11" w:rsidP="00DE7DFB">
      <w:pPr>
        <w:spacing w:after="0"/>
        <w:ind w:right="-2"/>
        <w:jc w:val="both"/>
        <w:rPr>
          <w:rFonts w:ascii="Times New Roman" w:hAnsi="Times New Roman"/>
        </w:rPr>
      </w:pPr>
      <w:proofErr w:type="spellStart"/>
      <w:r w:rsidRPr="006B76AF">
        <w:rPr>
          <w:rFonts w:ascii="Times New Roman" w:hAnsi="Times New Roman"/>
          <w:b/>
        </w:rPr>
        <w:t>Цi</w:t>
      </w:r>
      <w:proofErr w:type="spellEnd"/>
      <w:r w:rsidRPr="006B76AF">
        <w:rPr>
          <w:rFonts w:ascii="Times New Roman" w:hAnsi="Times New Roman"/>
        </w:rPr>
        <w:t xml:space="preserve"> е предложената крайна цена в лева без ДДС съгласно Ценовото пре</w:t>
      </w:r>
      <w:r w:rsidR="00DE7DFB">
        <w:rPr>
          <w:rFonts w:ascii="Times New Roman" w:hAnsi="Times New Roman"/>
        </w:rPr>
        <w:t>дложение на съответния участник</w:t>
      </w:r>
    </w:p>
    <w:p w14:paraId="7D8C88E1" w14:textId="77777777" w:rsidR="00DE7DFB" w:rsidRPr="006B76AF" w:rsidRDefault="00DE7DFB" w:rsidP="00DE7DFB">
      <w:pPr>
        <w:spacing w:after="0"/>
        <w:ind w:right="-2"/>
        <w:jc w:val="both"/>
        <w:rPr>
          <w:rFonts w:ascii="Times New Roman" w:hAnsi="Times New Roman"/>
        </w:rPr>
      </w:pPr>
      <w:r>
        <w:rPr>
          <w:rFonts w:ascii="Times New Roman" w:hAnsi="Times New Roman"/>
        </w:rPr>
        <w:t>и</w:t>
      </w:r>
    </w:p>
    <w:p w14:paraId="136C154E" w14:textId="77777777" w:rsidR="00EC0D11" w:rsidRDefault="00EC0D11" w:rsidP="00EC0D11">
      <w:pPr>
        <w:pStyle w:val="firstline"/>
        <w:spacing w:after="120"/>
        <w:ind w:firstLine="0"/>
        <w:rPr>
          <w:sz w:val="22"/>
          <w:szCs w:val="22"/>
        </w:rPr>
      </w:pPr>
      <w:proofErr w:type="spellStart"/>
      <w:r w:rsidRPr="006B76AF">
        <w:rPr>
          <w:b/>
          <w:sz w:val="22"/>
          <w:szCs w:val="22"/>
        </w:rPr>
        <w:t>Цmin</w:t>
      </w:r>
      <w:proofErr w:type="spellEnd"/>
      <w:r w:rsidRPr="006B76AF">
        <w:rPr>
          <w:sz w:val="22"/>
          <w:szCs w:val="22"/>
        </w:rPr>
        <w:t xml:space="preserve"> е минималната предложена крайна цена в лева без ДДС съгласно Ценовите предложения на всички участници.</w:t>
      </w:r>
    </w:p>
    <w:p w14:paraId="347A04AA" w14:textId="77777777" w:rsidR="00EC0D11" w:rsidRDefault="00EC0D11" w:rsidP="00EC0D11">
      <w:pPr>
        <w:pStyle w:val="firstline"/>
        <w:spacing w:after="120"/>
        <w:ind w:firstLine="540"/>
        <w:rPr>
          <w:sz w:val="22"/>
          <w:szCs w:val="22"/>
        </w:rPr>
      </w:pPr>
    </w:p>
    <w:p w14:paraId="4811B17E" w14:textId="77777777" w:rsidR="00EC0D11" w:rsidRPr="00DE7DFB" w:rsidRDefault="00EC0D11" w:rsidP="00DE7DFB">
      <w:pPr>
        <w:suppressAutoHyphens/>
        <w:spacing w:after="120"/>
        <w:rPr>
          <w:rFonts w:ascii="Times New Roman" w:hAnsi="Times New Roman"/>
          <w:b/>
          <w:lang w:val="ru-RU" w:eastAsia="ar-SA"/>
        </w:rPr>
      </w:pPr>
      <w:r w:rsidRPr="00DE7DFB">
        <w:rPr>
          <w:rFonts w:ascii="Times New Roman" w:hAnsi="Times New Roman"/>
          <w:b/>
          <w:i/>
          <w:u w:val="single"/>
          <w:lang w:val="ru-RU" w:eastAsia="ar-SA"/>
        </w:rPr>
        <w:t>ВАЖНО:</w:t>
      </w:r>
    </w:p>
    <w:p w14:paraId="69D31067" w14:textId="77777777" w:rsidR="00EC0D11" w:rsidRPr="009C32B4" w:rsidRDefault="00EC0D11" w:rsidP="00DE7DFB">
      <w:pPr>
        <w:suppressAutoHyphens/>
        <w:spacing w:after="120"/>
        <w:jc w:val="both"/>
        <w:rPr>
          <w:rFonts w:ascii="Times New Roman" w:hAnsi="Times New Roman"/>
          <w:i/>
          <w:lang w:val="ru-RU" w:eastAsia="ar-SA"/>
        </w:rPr>
      </w:pPr>
      <w:r w:rsidRPr="009C32B4">
        <w:rPr>
          <w:rFonts w:ascii="Times New Roman" w:hAnsi="Times New Roman"/>
          <w:i/>
          <w:lang w:val="ru-RU" w:eastAsia="ar-SA"/>
        </w:rPr>
        <w:t xml:space="preserve">При оценка на </w:t>
      </w:r>
      <w:proofErr w:type="spellStart"/>
      <w:r w:rsidRPr="009C32B4">
        <w:rPr>
          <w:rFonts w:ascii="Times New Roman" w:hAnsi="Times New Roman"/>
          <w:i/>
          <w:lang w:val="ru-RU" w:eastAsia="ar-SA"/>
        </w:rPr>
        <w:t>всеки</w:t>
      </w:r>
      <w:proofErr w:type="spellEnd"/>
      <w:r w:rsidRPr="009C32B4">
        <w:rPr>
          <w:rFonts w:ascii="Times New Roman" w:hAnsi="Times New Roman"/>
          <w:i/>
          <w:lang w:val="ru-RU" w:eastAsia="ar-SA"/>
        </w:rPr>
        <w:t xml:space="preserve"> един от </w:t>
      </w:r>
      <w:proofErr w:type="spellStart"/>
      <w:r w:rsidRPr="009C32B4">
        <w:rPr>
          <w:rFonts w:ascii="Times New Roman" w:hAnsi="Times New Roman"/>
          <w:i/>
          <w:lang w:val="ru-RU" w:eastAsia="ar-SA"/>
        </w:rPr>
        <w:t>показателите</w:t>
      </w:r>
      <w:proofErr w:type="spellEnd"/>
      <w:r w:rsidRPr="009C32B4">
        <w:rPr>
          <w:rFonts w:ascii="Times New Roman" w:hAnsi="Times New Roman"/>
          <w:i/>
          <w:lang w:val="ru-RU" w:eastAsia="ar-SA"/>
        </w:rPr>
        <w:t xml:space="preserve"> (технически и финансов) </w:t>
      </w:r>
      <w:proofErr w:type="spellStart"/>
      <w:r w:rsidRPr="009C32B4">
        <w:rPr>
          <w:rFonts w:ascii="Times New Roman" w:hAnsi="Times New Roman"/>
          <w:i/>
          <w:lang w:val="ru-RU" w:eastAsia="ar-SA"/>
        </w:rPr>
        <w:t>Комисията</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изчислява</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точките</w:t>
      </w:r>
      <w:proofErr w:type="spellEnd"/>
      <w:r w:rsidRPr="009C32B4">
        <w:rPr>
          <w:rFonts w:ascii="Times New Roman" w:hAnsi="Times New Roman"/>
          <w:i/>
          <w:lang w:val="ru-RU" w:eastAsia="ar-SA"/>
        </w:rPr>
        <w:t xml:space="preserve"> с </w:t>
      </w:r>
      <w:proofErr w:type="spellStart"/>
      <w:r w:rsidRPr="009C32B4">
        <w:rPr>
          <w:rFonts w:ascii="Times New Roman" w:hAnsi="Times New Roman"/>
          <w:i/>
          <w:lang w:val="ru-RU" w:eastAsia="ar-SA"/>
        </w:rPr>
        <w:t>точност</w:t>
      </w:r>
      <w:proofErr w:type="spellEnd"/>
      <w:r w:rsidRPr="009C32B4">
        <w:rPr>
          <w:rFonts w:ascii="Times New Roman" w:hAnsi="Times New Roman"/>
          <w:i/>
          <w:lang w:val="ru-RU" w:eastAsia="ar-SA"/>
        </w:rPr>
        <w:t xml:space="preserve"> до </w:t>
      </w:r>
      <w:proofErr w:type="spellStart"/>
      <w:r w:rsidRPr="009C32B4">
        <w:rPr>
          <w:rFonts w:ascii="Times New Roman" w:hAnsi="Times New Roman"/>
          <w:i/>
          <w:lang w:val="ru-RU" w:eastAsia="ar-SA"/>
        </w:rPr>
        <w:t>втория</w:t>
      </w:r>
      <w:proofErr w:type="spellEnd"/>
      <w:r w:rsidRPr="009C32B4">
        <w:rPr>
          <w:rFonts w:ascii="Times New Roman" w:hAnsi="Times New Roman"/>
          <w:i/>
          <w:lang w:val="ru-RU" w:eastAsia="ar-SA"/>
        </w:rPr>
        <w:t xml:space="preserve"> знак след </w:t>
      </w:r>
      <w:proofErr w:type="spellStart"/>
      <w:r w:rsidRPr="009C32B4">
        <w:rPr>
          <w:rFonts w:ascii="Times New Roman" w:hAnsi="Times New Roman"/>
          <w:i/>
          <w:lang w:val="ru-RU" w:eastAsia="ar-SA"/>
        </w:rPr>
        <w:t>десетичната</w:t>
      </w:r>
      <w:proofErr w:type="spellEnd"/>
      <w:r w:rsidRPr="009C32B4">
        <w:rPr>
          <w:rFonts w:ascii="Times New Roman" w:hAnsi="Times New Roman"/>
          <w:i/>
          <w:lang w:val="ru-RU" w:eastAsia="ar-SA"/>
        </w:rPr>
        <w:t xml:space="preserve"> запетая.  </w:t>
      </w:r>
    </w:p>
    <w:p w14:paraId="61293341" w14:textId="77777777" w:rsidR="00DE7DFB" w:rsidRDefault="00EC0D11" w:rsidP="00DE7DFB">
      <w:pPr>
        <w:suppressAutoHyphens/>
        <w:spacing w:after="120" w:line="240" w:lineRule="auto"/>
        <w:jc w:val="both"/>
        <w:rPr>
          <w:rFonts w:ascii="Times New Roman" w:hAnsi="Times New Roman"/>
          <w:i/>
          <w:lang w:val="ru-RU" w:eastAsia="ar-SA"/>
        </w:rPr>
      </w:pPr>
      <w:r w:rsidRPr="009C32B4">
        <w:rPr>
          <w:rFonts w:ascii="Times New Roman" w:hAnsi="Times New Roman"/>
          <w:i/>
          <w:lang w:val="ru-RU" w:eastAsia="ar-SA"/>
        </w:rPr>
        <w:t xml:space="preserve">В случай че </w:t>
      </w:r>
      <w:proofErr w:type="spellStart"/>
      <w:r w:rsidRPr="009C32B4">
        <w:rPr>
          <w:rFonts w:ascii="Times New Roman" w:hAnsi="Times New Roman"/>
          <w:i/>
          <w:lang w:val="ru-RU" w:eastAsia="ar-SA"/>
        </w:rPr>
        <w:t>комплексните</w:t>
      </w:r>
      <w:proofErr w:type="spellEnd"/>
      <w:r w:rsidRPr="009C32B4">
        <w:rPr>
          <w:rFonts w:ascii="Times New Roman" w:hAnsi="Times New Roman"/>
          <w:i/>
          <w:lang w:val="ru-RU" w:eastAsia="ar-SA"/>
        </w:rPr>
        <w:t xml:space="preserve"> оценки на две или </w:t>
      </w:r>
      <w:proofErr w:type="spellStart"/>
      <w:r w:rsidRPr="009C32B4">
        <w:rPr>
          <w:rFonts w:ascii="Times New Roman" w:hAnsi="Times New Roman"/>
          <w:i/>
          <w:lang w:val="ru-RU" w:eastAsia="ar-SA"/>
        </w:rPr>
        <w:t>повече</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оферти</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са</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равни</w:t>
      </w:r>
      <w:proofErr w:type="spellEnd"/>
      <w:r w:rsidRPr="009C32B4">
        <w:rPr>
          <w:rFonts w:ascii="Times New Roman" w:hAnsi="Times New Roman"/>
          <w:i/>
          <w:lang w:val="ru-RU" w:eastAsia="ar-SA"/>
        </w:rPr>
        <w:t xml:space="preserve">, за </w:t>
      </w:r>
      <w:proofErr w:type="spellStart"/>
      <w:r w:rsidRPr="009C32B4">
        <w:rPr>
          <w:rFonts w:ascii="Times New Roman" w:hAnsi="Times New Roman"/>
          <w:i/>
          <w:lang w:val="ru-RU" w:eastAsia="ar-SA"/>
        </w:rPr>
        <w:t>икономически</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най-изгодна</w:t>
      </w:r>
      <w:proofErr w:type="spellEnd"/>
      <w:r w:rsidRPr="009C32B4">
        <w:rPr>
          <w:rFonts w:ascii="Times New Roman" w:hAnsi="Times New Roman"/>
          <w:i/>
          <w:lang w:val="ru-RU" w:eastAsia="ar-SA"/>
        </w:rPr>
        <w:t xml:space="preserve"> се приема </w:t>
      </w:r>
      <w:proofErr w:type="spellStart"/>
      <w:r w:rsidRPr="009C32B4">
        <w:rPr>
          <w:rFonts w:ascii="Times New Roman" w:hAnsi="Times New Roman"/>
          <w:i/>
          <w:lang w:val="ru-RU" w:eastAsia="ar-SA"/>
        </w:rPr>
        <w:t>тази</w:t>
      </w:r>
      <w:proofErr w:type="spellEnd"/>
      <w:r w:rsidRPr="009C32B4">
        <w:rPr>
          <w:rFonts w:ascii="Times New Roman" w:hAnsi="Times New Roman"/>
          <w:i/>
          <w:lang w:val="ru-RU" w:eastAsia="ar-SA"/>
        </w:rPr>
        <w:t xml:space="preserve"> оферта, в </w:t>
      </w:r>
      <w:proofErr w:type="spellStart"/>
      <w:r w:rsidRPr="009C32B4">
        <w:rPr>
          <w:rFonts w:ascii="Times New Roman" w:hAnsi="Times New Roman"/>
          <w:i/>
          <w:lang w:val="ru-RU" w:eastAsia="ar-SA"/>
        </w:rPr>
        <w:t>която</w:t>
      </w:r>
      <w:proofErr w:type="spellEnd"/>
      <w:r w:rsidRPr="009C32B4">
        <w:rPr>
          <w:rFonts w:ascii="Times New Roman" w:hAnsi="Times New Roman"/>
          <w:i/>
          <w:lang w:val="ru-RU" w:eastAsia="ar-SA"/>
        </w:rPr>
        <w:t xml:space="preserve"> се </w:t>
      </w:r>
      <w:proofErr w:type="spellStart"/>
      <w:r w:rsidRPr="009C32B4">
        <w:rPr>
          <w:rFonts w:ascii="Times New Roman" w:hAnsi="Times New Roman"/>
          <w:i/>
          <w:lang w:val="ru-RU" w:eastAsia="ar-SA"/>
        </w:rPr>
        <w:t>предлага</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най-ниска</w:t>
      </w:r>
      <w:proofErr w:type="spellEnd"/>
      <w:r w:rsidRPr="009C32B4">
        <w:rPr>
          <w:rFonts w:ascii="Times New Roman" w:hAnsi="Times New Roman"/>
          <w:i/>
          <w:lang w:val="ru-RU" w:eastAsia="ar-SA"/>
        </w:rPr>
        <w:t xml:space="preserve"> цена. При условие че и цените </w:t>
      </w:r>
      <w:proofErr w:type="spellStart"/>
      <w:r w:rsidRPr="009C32B4">
        <w:rPr>
          <w:rFonts w:ascii="Times New Roman" w:hAnsi="Times New Roman"/>
          <w:i/>
          <w:lang w:val="ru-RU" w:eastAsia="ar-SA"/>
        </w:rPr>
        <w:t>са</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еднакви</w:t>
      </w:r>
      <w:proofErr w:type="spellEnd"/>
      <w:r w:rsidRPr="009C32B4">
        <w:rPr>
          <w:rFonts w:ascii="Times New Roman" w:hAnsi="Times New Roman"/>
          <w:i/>
          <w:lang w:val="ru-RU" w:eastAsia="ar-SA"/>
        </w:rPr>
        <w:t xml:space="preserve"> се </w:t>
      </w:r>
      <w:proofErr w:type="spellStart"/>
      <w:r w:rsidRPr="009C32B4">
        <w:rPr>
          <w:rFonts w:ascii="Times New Roman" w:hAnsi="Times New Roman"/>
          <w:i/>
          <w:lang w:val="ru-RU" w:eastAsia="ar-SA"/>
        </w:rPr>
        <w:t>сравняват</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оценките</w:t>
      </w:r>
      <w:proofErr w:type="spellEnd"/>
      <w:r w:rsidRPr="009C32B4">
        <w:rPr>
          <w:rFonts w:ascii="Times New Roman" w:hAnsi="Times New Roman"/>
          <w:i/>
          <w:lang w:val="ru-RU" w:eastAsia="ar-SA"/>
        </w:rPr>
        <w:t xml:space="preserve"> по показателя с </w:t>
      </w:r>
      <w:proofErr w:type="spellStart"/>
      <w:r w:rsidRPr="009C32B4">
        <w:rPr>
          <w:rFonts w:ascii="Times New Roman" w:hAnsi="Times New Roman"/>
          <w:i/>
          <w:lang w:val="ru-RU" w:eastAsia="ar-SA"/>
        </w:rPr>
        <w:t>най-висока</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относителна</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тежест</w:t>
      </w:r>
      <w:proofErr w:type="spellEnd"/>
      <w:r w:rsidRPr="009C32B4">
        <w:rPr>
          <w:rFonts w:ascii="Times New Roman" w:hAnsi="Times New Roman"/>
          <w:i/>
          <w:lang w:val="ru-RU" w:eastAsia="ar-SA"/>
        </w:rPr>
        <w:t xml:space="preserve"> и се </w:t>
      </w:r>
      <w:proofErr w:type="spellStart"/>
      <w:r w:rsidRPr="009C32B4">
        <w:rPr>
          <w:rFonts w:ascii="Times New Roman" w:hAnsi="Times New Roman"/>
          <w:i/>
          <w:lang w:val="ru-RU" w:eastAsia="ar-SA"/>
        </w:rPr>
        <w:lastRenderedPageBreak/>
        <w:t>избира</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офертата</w:t>
      </w:r>
      <w:proofErr w:type="spellEnd"/>
      <w:r w:rsidRPr="009C32B4">
        <w:rPr>
          <w:rFonts w:ascii="Times New Roman" w:hAnsi="Times New Roman"/>
          <w:i/>
          <w:lang w:val="ru-RU" w:eastAsia="ar-SA"/>
        </w:rPr>
        <w:t xml:space="preserve"> с </w:t>
      </w:r>
      <w:proofErr w:type="spellStart"/>
      <w:r w:rsidRPr="009C32B4">
        <w:rPr>
          <w:rFonts w:ascii="Times New Roman" w:hAnsi="Times New Roman"/>
          <w:i/>
          <w:lang w:val="ru-RU" w:eastAsia="ar-SA"/>
        </w:rPr>
        <w:t>по-благоприятна</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стойност</w:t>
      </w:r>
      <w:proofErr w:type="spellEnd"/>
      <w:r w:rsidRPr="009C32B4">
        <w:rPr>
          <w:rFonts w:ascii="Times New Roman" w:hAnsi="Times New Roman"/>
          <w:i/>
          <w:lang w:val="ru-RU" w:eastAsia="ar-SA"/>
        </w:rPr>
        <w:t xml:space="preserve"> по </w:t>
      </w:r>
      <w:proofErr w:type="spellStart"/>
      <w:r w:rsidRPr="009C32B4">
        <w:rPr>
          <w:rFonts w:ascii="Times New Roman" w:hAnsi="Times New Roman"/>
          <w:i/>
          <w:lang w:val="ru-RU" w:eastAsia="ar-SA"/>
        </w:rPr>
        <w:t>този</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показател</w:t>
      </w:r>
      <w:proofErr w:type="spellEnd"/>
      <w:r w:rsidRPr="009C32B4">
        <w:rPr>
          <w:rFonts w:ascii="Times New Roman" w:hAnsi="Times New Roman"/>
          <w:i/>
          <w:lang w:val="ru-RU" w:eastAsia="ar-SA"/>
        </w:rPr>
        <w:t xml:space="preserve">. В случай, че </w:t>
      </w:r>
      <w:proofErr w:type="spellStart"/>
      <w:r w:rsidRPr="009C32B4">
        <w:rPr>
          <w:rFonts w:ascii="Times New Roman" w:hAnsi="Times New Roman"/>
          <w:i/>
          <w:lang w:val="ru-RU" w:eastAsia="ar-SA"/>
        </w:rPr>
        <w:t>офертата</w:t>
      </w:r>
      <w:proofErr w:type="spellEnd"/>
      <w:r w:rsidRPr="009C32B4">
        <w:rPr>
          <w:rFonts w:ascii="Times New Roman" w:hAnsi="Times New Roman"/>
          <w:i/>
          <w:lang w:val="ru-RU" w:eastAsia="ar-SA"/>
        </w:rPr>
        <w:t xml:space="preserve"> не </w:t>
      </w:r>
      <w:proofErr w:type="spellStart"/>
      <w:r w:rsidRPr="009C32B4">
        <w:rPr>
          <w:rFonts w:ascii="Times New Roman" w:hAnsi="Times New Roman"/>
          <w:i/>
          <w:lang w:val="ru-RU" w:eastAsia="ar-SA"/>
        </w:rPr>
        <w:t>може</w:t>
      </w:r>
      <w:proofErr w:type="spellEnd"/>
      <w:r w:rsidRPr="009C32B4">
        <w:rPr>
          <w:rFonts w:ascii="Times New Roman" w:hAnsi="Times New Roman"/>
          <w:i/>
          <w:lang w:val="ru-RU" w:eastAsia="ar-SA"/>
        </w:rPr>
        <w:t xml:space="preserve"> да се определи по </w:t>
      </w:r>
      <w:proofErr w:type="spellStart"/>
      <w:r w:rsidRPr="009C32B4">
        <w:rPr>
          <w:rFonts w:ascii="Times New Roman" w:hAnsi="Times New Roman"/>
          <w:i/>
          <w:lang w:val="ru-RU" w:eastAsia="ar-SA"/>
        </w:rPr>
        <w:t>този</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ред</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Комисията</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провежда</w:t>
      </w:r>
      <w:proofErr w:type="spellEnd"/>
      <w:r w:rsidRPr="009C32B4">
        <w:rPr>
          <w:rFonts w:ascii="Times New Roman" w:hAnsi="Times New Roman"/>
          <w:i/>
          <w:lang w:val="ru-RU" w:eastAsia="ar-SA"/>
        </w:rPr>
        <w:t xml:space="preserve"> публично жребий за </w:t>
      </w:r>
      <w:proofErr w:type="spellStart"/>
      <w:r w:rsidRPr="009C32B4">
        <w:rPr>
          <w:rFonts w:ascii="Times New Roman" w:hAnsi="Times New Roman"/>
          <w:i/>
          <w:lang w:val="ru-RU" w:eastAsia="ar-SA"/>
        </w:rPr>
        <w:t>определяне</w:t>
      </w:r>
      <w:proofErr w:type="spellEnd"/>
      <w:r w:rsidRPr="009C32B4">
        <w:rPr>
          <w:rFonts w:ascii="Times New Roman" w:hAnsi="Times New Roman"/>
          <w:i/>
          <w:lang w:val="ru-RU" w:eastAsia="ar-SA"/>
        </w:rPr>
        <w:t xml:space="preserve"> на </w:t>
      </w:r>
      <w:proofErr w:type="spellStart"/>
      <w:r w:rsidRPr="009C32B4">
        <w:rPr>
          <w:rFonts w:ascii="Times New Roman" w:hAnsi="Times New Roman"/>
          <w:i/>
          <w:lang w:val="ru-RU" w:eastAsia="ar-SA"/>
        </w:rPr>
        <w:t>изпълнител</w:t>
      </w:r>
      <w:proofErr w:type="spellEnd"/>
      <w:r w:rsidRPr="009C32B4">
        <w:rPr>
          <w:rFonts w:ascii="Times New Roman" w:hAnsi="Times New Roman"/>
          <w:i/>
          <w:lang w:val="ru-RU" w:eastAsia="ar-SA"/>
        </w:rPr>
        <w:t xml:space="preserve"> между </w:t>
      </w:r>
      <w:proofErr w:type="spellStart"/>
      <w:r w:rsidRPr="009C32B4">
        <w:rPr>
          <w:rFonts w:ascii="Times New Roman" w:hAnsi="Times New Roman"/>
          <w:i/>
          <w:lang w:val="ru-RU" w:eastAsia="ar-SA"/>
        </w:rPr>
        <w:t>класираните</w:t>
      </w:r>
      <w:proofErr w:type="spellEnd"/>
      <w:r w:rsidRPr="009C32B4">
        <w:rPr>
          <w:rFonts w:ascii="Times New Roman" w:hAnsi="Times New Roman"/>
          <w:i/>
          <w:lang w:val="ru-RU" w:eastAsia="ar-SA"/>
        </w:rPr>
        <w:t xml:space="preserve"> на </w:t>
      </w:r>
      <w:proofErr w:type="spellStart"/>
      <w:r w:rsidRPr="009C32B4">
        <w:rPr>
          <w:rFonts w:ascii="Times New Roman" w:hAnsi="Times New Roman"/>
          <w:i/>
          <w:lang w:val="ru-RU" w:eastAsia="ar-SA"/>
        </w:rPr>
        <w:t>първо</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място</w:t>
      </w:r>
      <w:proofErr w:type="spellEnd"/>
      <w:r w:rsidRPr="009C32B4">
        <w:rPr>
          <w:rFonts w:ascii="Times New Roman" w:hAnsi="Times New Roman"/>
          <w:i/>
          <w:lang w:val="ru-RU" w:eastAsia="ar-SA"/>
        </w:rPr>
        <w:t xml:space="preserve"> </w:t>
      </w:r>
      <w:proofErr w:type="spellStart"/>
      <w:r w:rsidRPr="009C32B4">
        <w:rPr>
          <w:rFonts w:ascii="Times New Roman" w:hAnsi="Times New Roman"/>
          <w:i/>
          <w:lang w:val="ru-RU" w:eastAsia="ar-SA"/>
        </w:rPr>
        <w:t>оферти</w:t>
      </w:r>
      <w:proofErr w:type="spellEnd"/>
      <w:r w:rsidRPr="009C32B4">
        <w:rPr>
          <w:rFonts w:ascii="Times New Roman" w:hAnsi="Times New Roman"/>
          <w:i/>
          <w:lang w:val="ru-RU" w:eastAsia="ar-SA"/>
        </w:rPr>
        <w:t>.</w:t>
      </w:r>
    </w:p>
    <w:p w14:paraId="04A03DC7" w14:textId="77777777" w:rsidR="006719F7" w:rsidRDefault="006719F7" w:rsidP="00DE7DFB">
      <w:pPr>
        <w:suppressAutoHyphens/>
        <w:spacing w:after="120" w:line="240" w:lineRule="auto"/>
        <w:jc w:val="both"/>
        <w:rPr>
          <w:rFonts w:ascii="Times New Roman" w:hAnsi="Times New Roman"/>
          <w:i/>
          <w:lang w:val="ru-RU" w:eastAsia="ar-SA"/>
        </w:rPr>
      </w:pPr>
    </w:p>
    <w:p w14:paraId="398D0040" w14:textId="77777777" w:rsidR="000F19D1" w:rsidRPr="000459B2" w:rsidRDefault="001052B7" w:rsidP="00DE7DFB">
      <w:pPr>
        <w:spacing w:after="120"/>
        <w:jc w:val="right"/>
        <w:rPr>
          <w:rFonts w:ascii="Times New Roman" w:hAnsi="Times New Roman"/>
          <w:b/>
          <w:i/>
          <w:sz w:val="28"/>
          <w:szCs w:val="28"/>
          <w:u w:val="single"/>
          <w:lang w:eastAsia="bg-BG"/>
        </w:rPr>
      </w:pPr>
      <w:r w:rsidRPr="000459B2">
        <w:rPr>
          <w:lang w:eastAsia="bg-BG"/>
        </w:rPr>
        <w:br w:type="page"/>
      </w:r>
      <w:r w:rsidR="000F19D1" w:rsidRPr="000459B2">
        <w:rPr>
          <w:rFonts w:ascii="Times New Roman" w:hAnsi="Times New Roman"/>
          <w:b/>
          <w:i/>
          <w:sz w:val="28"/>
          <w:szCs w:val="28"/>
          <w:u w:val="single"/>
          <w:lang w:eastAsia="bg-BG"/>
        </w:rPr>
        <w:lastRenderedPageBreak/>
        <w:t>ПРОЕКТ!</w:t>
      </w:r>
    </w:p>
    <w:p w14:paraId="33FEA0F1" w14:textId="77777777" w:rsidR="00EC7004" w:rsidRDefault="00EC7004" w:rsidP="00EC7004">
      <w:pPr>
        <w:pStyle w:val="1"/>
        <w:jc w:val="center"/>
        <w:rPr>
          <w:rFonts w:ascii="Times New Roman" w:eastAsia="SimSun" w:hAnsi="Times New Roman"/>
          <w:sz w:val="28"/>
          <w:szCs w:val="28"/>
          <w:lang w:eastAsia="bg-BG"/>
        </w:rPr>
      </w:pPr>
      <w:bookmarkStart w:id="86" w:name="_Toc448155150"/>
      <w:r w:rsidRPr="000459B2">
        <w:rPr>
          <w:rFonts w:ascii="Times New Roman" w:eastAsia="SimSun" w:hAnsi="Times New Roman"/>
          <w:sz w:val="28"/>
          <w:szCs w:val="28"/>
          <w:lang w:eastAsia="bg-BG"/>
        </w:rPr>
        <w:t>ДОГОВОР</w:t>
      </w:r>
      <w:bookmarkEnd w:id="86"/>
      <w:r w:rsidRPr="000459B2">
        <w:rPr>
          <w:rFonts w:ascii="Times New Roman" w:eastAsia="SimSun" w:hAnsi="Times New Roman"/>
          <w:sz w:val="28"/>
          <w:szCs w:val="28"/>
          <w:lang w:eastAsia="bg-BG"/>
        </w:rPr>
        <w:t xml:space="preserve"> </w:t>
      </w:r>
    </w:p>
    <w:p w14:paraId="4A710BB3" w14:textId="77777777" w:rsidR="00EC7004" w:rsidRPr="00DA5A89" w:rsidRDefault="00EC7004" w:rsidP="00EC7004">
      <w:pPr>
        <w:pStyle w:val="Normal1"/>
        <w:jc w:val="center"/>
        <w:rPr>
          <w:rFonts w:ascii="Times New Roman" w:hAnsi="Times New Roman"/>
          <w:b/>
          <w:sz w:val="24"/>
          <w:szCs w:val="24"/>
          <w:lang w:eastAsia="bg-BG"/>
        </w:rPr>
      </w:pPr>
      <w:r w:rsidRPr="00DA5A89">
        <w:rPr>
          <w:rFonts w:ascii="Times New Roman" w:hAnsi="Times New Roman"/>
          <w:b/>
          <w:sz w:val="24"/>
          <w:szCs w:val="24"/>
          <w:lang w:eastAsia="bg-BG"/>
        </w:rPr>
        <w:t>№ …………./…………………………. г.</w:t>
      </w:r>
    </w:p>
    <w:p w14:paraId="6DDABD2C" w14:textId="77777777" w:rsidR="00EC7004" w:rsidRDefault="00EC7004" w:rsidP="00EC7004">
      <w:pPr>
        <w:spacing w:after="120" w:line="240" w:lineRule="auto"/>
        <w:rPr>
          <w:rFonts w:ascii="Times New Roman" w:eastAsia="SimSun" w:hAnsi="Times New Roman"/>
          <w:b/>
          <w:sz w:val="24"/>
          <w:szCs w:val="24"/>
          <w:lang w:eastAsia="bg-BG"/>
        </w:rPr>
      </w:pPr>
    </w:p>
    <w:p w14:paraId="7B983771" w14:textId="77777777" w:rsidR="00EC7004" w:rsidRPr="003763DA" w:rsidRDefault="00EC7004" w:rsidP="00EC7004">
      <w:pPr>
        <w:spacing w:after="120" w:line="240" w:lineRule="auto"/>
        <w:rPr>
          <w:rFonts w:ascii="Times New Roman" w:eastAsia="SimSun" w:hAnsi="Times New Roman"/>
          <w:sz w:val="24"/>
          <w:szCs w:val="24"/>
          <w:lang w:eastAsia="bg-BG"/>
        </w:rPr>
      </w:pPr>
      <w:r w:rsidRPr="003763DA">
        <w:rPr>
          <w:rFonts w:ascii="Times New Roman" w:eastAsia="SimSun" w:hAnsi="Times New Roman"/>
          <w:sz w:val="24"/>
          <w:szCs w:val="24"/>
          <w:lang w:eastAsia="bg-BG"/>
        </w:rPr>
        <w:t>Днес, .......</w:t>
      </w:r>
      <w:r>
        <w:rPr>
          <w:rFonts w:ascii="Times New Roman" w:eastAsia="SimSun" w:hAnsi="Times New Roman"/>
          <w:sz w:val="24"/>
          <w:szCs w:val="24"/>
          <w:lang w:eastAsia="bg-BG"/>
        </w:rPr>
        <w:t>....</w:t>
      </w:r>
      <w:r w:rsidRPr="003763DA">
        <w:rPr>
          <w:rFonts w:ascii="Times New Roman" w:eastAsia="SimSun" w:hAnsi="Times New Roman"/>
          <w:sz w:val="24"/>
          <w:szCs w:val="24"/>
          <w:lang w:eastAsia="bg-BG"/>
        </w:rPr>
        <w:t>... 2016 г., в гр. Разград, между:</w:t>
      </w:r>
    </w:p>
    <w:p w14:paraId="1993F100" w14:textId="77777777" w:rsidR="00EC7004" w:rsidRPr="000459B2" w:rsidRDefault="00EC7004" w:rsidP="00EC7004">
      <w:pPr>
        <w:spacing w:after="120" w:line="240" w:lineRule="auto"/>
        <w:jc w:val="both"/>
        <w:rPr>
          <w:rFonts w:ascii="Times New Roman" w:hAnsi="Times New Roman"/>
          <w:b/>
          <w:snapToGrid w:val="0"/>
          <w:sz w:val="24"/>
          <w:szCs w:val="24"/>
        </w:rPr>
      </w:pPr>
      <w:r w:rsidRPr="000459B2">
        <w:rPr>
          <w:rFonts w:ascii="Times New Roman" w:eastAsia="SimSun" w:hAnsi="Times New Roman"/>
          <w:b/>
          <w:sz w:val="24"/>
          <w:szCs w:val="24"/>
          <w:lang w:eastAsia="bg-BG"/>
        </w:rPr>
        <w:t xml:space="preserve">1. ОБЩИНА </w:t>
      </w:r>
      <w:r>
        <w:rPr>
          <w:rFonts w:ascii="Times New Roman" w:eastAsia="SimSun" w:hAnsi="Times New Roman"/>
          <w:b/>
          <w:sz w:val="24"/>
          <w:szCs w:val="24"/>
          <w:lang w:eastAsia="bg-BG"/>
        </w:rPr>
        <w:t>РАЗГРАД</w:t>
      </w:r>
      <w:r w:rsidRPr="000459B2">
        <w:rPr>
          <w:rFonts w:ascii="Times New Roman" w:eastAsia="SimSun" w:hAnsi="Times New Roman"/>
          <w:b/>
          <w:sz w:val="24"/>
          <w:szCs w:val="24"/>
          <w:lang w:eastAsia="bg-BG"/>
        </w:rPr>
        <w:t xml:space="preserve"> </w:t>
      </w:r>
      <w:r w:rsidRPr="000459B2">
        <w:rPr>
          <w:rFonts w:ascii="Times New Roman" w:eastAsia="SimSun" w:hAnsi="Times New Roman"/>
          <w:sz w:val="24"/>
          <w:szCs w:val="24"/>
          <w:lang w:eastAsia="bg-BG"/>
        </w:rPr>
        <w:t xml:space="preserve">с БУЛСТАТ/ ЕИК </w:t>
      </w:r>
      <w:r>
        <w:rPr>
          <w:rFonts w:ascii="Times New Roman" w:eastAsia="SimSun" w:hAnsi="Times New Roman"/>
          <w:sz w:val="24"/>
          <w:szCs w:val="24"/>
          <w:lang w:eastAsia="bg-BG"/>
        </w:rPr>
        <w:t>000505910</w:t>
      </w:r>
      <w:r w:rsidRPr="000459B2">
        <w:rPr>
          <w:rFonts w:ascii="Times New Roman" w:eastAsia="SimSun" w:hAnsi="Times New Roman"/>
          <w:sz w:val="24"/>
          <w:szCs w:val="24"/>
          <w:lang w:eastAsia="bg-BG"/>
        </w:rPr>
        <w:t xml:space="preserve">, с адрес: гр. </w:t>
      </w:r>
      <w:r>
        <w:rPr>
          <w:rFonts w:ascii="Times New Roman" w:eastAsia="SimSun" w:hAnsi="Times New Roman"/>
          <w:sz w:val="24"/>
          <w:szCs w:val="24"/>
          <w:lang w:eastAsia="bg-BG"/>
        </w:rPr>
        <w:t>Разград, бул. „Бели Лом“ № 37а</w:t>
      </w:r>
      <w:r w:rsidRPr="000459B2">
        <w:rPr>
          <w:rFonts w:ascii="Times New Roman" w:eastAsia="SimSun" w:hAnsi="Times New Roman"/>
          <w:sz w:val="24"/>
          <w:szCs w:val="24"/>
          <w:lang w:eastAsia="bg-BG"/>
        </w:rPr>
        <w:t xml:space="preserve">, представлявана от </w:t>
      </w:r>
      <w:r>
        <w:rPr>
          <w:rFonts w:ascii="Times New Roman" w:eastAsia="SimSun" w:hAnsi="Times New Roman"/>
          <w:sz w:val="24"/>
          <w:szCs w:val="24"/>
          <w:lang w:eastAsia="bg-BG"/>
        </w:rPr>
        <w:t>д-р Валентин Стефанов Василев</w:t>
      </w:r>
      <w:r w:rsidRPr="000459B2">
        <w:rPr>
          <w:rFonts w:ascii="Times New Roman" w:eastAsia="SimSun" w:hAnsi="Times New Roman"/>
          <w:sz w:val="24"/>
          <w:szCs w:val="24"/>
          <w:lang w:eastAsia="bg-BG"/>
        </w:rPr>
        <w:t xml:space="preserve"> - кмет на Община </w:t>
      </w:r>
      <w:r>
        <w:rPr>
          <w:rFonts w:ascii="Times New Roman" w:eastAsia="SimSun" w:hAnsi="Times New Roman"/>
          <w:sz w:val="24"/>
          <w:szCs w:val="24"/>
          <w:lang w:eastAsia="bg-BG"/>
        </w:rPr>
        <w:t>Разград</w:t>
      </w:r>
      <w:r w:rsidRPr="000459B2">
        <w:rPr>
          <w:rFonts w:ascii="Times New Roman" w:eastAsia="SimSun" w:hAnsi="Times New Roman"/>
          <w:sz w:val="24"/>
          <w:szCs w:val="24"/>
          <w:lang w:eastAsia="bg-BG"/>
        </w:rPr>
        <w:t xml:space="preserve"> и </w:t>
      </w:r>
      <w:r>
        <w:rPr>
          <w:rFonts w:ascii="Times New Roman" w:hAnsi="Times New Roman"/>
          <w:snapToGrid w:val="0"/>
          <w:sz w:val="24"/>
          <w:szCs w:val="24"/>
        </w:rPr>
        <w:t>Полина Тодорова Иванова</w:t>
      </w:r>
      <w:r w:rsidRPr="000459B2">
        <w:rPr>
          <w:rFonts w:ascii="Times New Roman" w:hAnsi="Times New Roman"/>
          <w:snapToGrid w:val="0"/>
          <w:sz w:val="24"/>
          <w:szCs w:val="24"/>
        </w:rPr>
        <w:t xml:space="preserve"> – </w:t>
      </w:r>
      <w:r>
        <w:rPr>
          <w:rFonts w:ascii="Times New Roman" w:hAnsi="Times New Roman"/>
          <w:snapToGrid w:val="0"/>
          <w:sz w:val="24"/>
          <w:szCs w:val="24"/>
        </w:rPr>
        <w:t>гл. счетоводител,</w:t>
      </w:r>
      <w:r w:rsidRPr="000459B2">
        <w:rPr>
          <w:rFonts w:ascii="Times New Roman" w:hAnsi="Times New Roman"/>
          <w:b/>
          <w:snapToGrid w:val="0"/>
          <w:sz w:val="24"/>
          <w:szCs w:val="24"/>
        </w:rPr>
        <w:t xml:space="preserve"> </w:t>
      </w:r>
      <w:r w:rsidRPr="000459B2">
        <w:rPr>
          <w:rFonts w:ascii="Times New Roman" w:eastAsia="SimSun" w:hAnsi="Times New Roman"/>
          <w:sz w:val="24"/>
          <w:szCs w:val="24"/>
          <w:lang w:eastAsia="bg-BG"/>
        </w:rPr>
        <w:t xml:space="preserve">наричана по-долу </w:t>
      </w:r>
      <w:r w:rsidRPr="000459B2">
        <w:rPr>
          <w:rFonts w:ascii="Times New Roman" w:eastAsia="SimSun" w:hAnsi="Times New Roman"/>
          <w:b/>
          <w:sz w:val="24"/>
          <w:szCs w:val="24"/>
          <w:lang w:eastAsia="bg-BG"/>
        </w:rPr>
        <w:t>ВЪЗЛОЖИТЕЛ</w:t>
      </w:r>
    </w:p>
    <w:p w14:paraId="5B9145B8" w14:textId="77777777" w:rsidR="00EC7004" w:rsidRPr="002B2629" w:rsidRDefault="00EC7004" w:rsidP="00EC7004">
      <w:pPr>
        <w:spacing w:after="120" w:line="240" w:lineRule="auto"/>
        <w:rPr>
          <w:rFonts w:ascii="Times New Roman" w:eastAsia="SimSun" w:hAnsi="Times New Roman"/>
          <w:sz w:val="24"/>
          <w:szCs w:val="24"/>
          <w:lang w:eastAsia="bg-BG"/>
        </w:rPr>
      </w:pPr>
      <w:r w:rsidRPr="002B2629">
        <w:rPr>
          <w:rFonts w:ascii="Times New Roman" w:eastAsia="SimSun" w:hAnsi="Times New Roman"/>
          <w:sz w:val="24"/>
          <w:szCs w:val="24"/>
          <w:lang w:eastAsia="bg-BG"/>
        </w:rPr>
        <w:t>и</w:t>
      </w:r>
    </w:p>
    <w:p w14:paraId="6F2C90F0" w14:textId="77777777" w:rsidR="00EC7004" w:rsidRPr="000459B2" w:rsidRDefault="00EC7004" w:rsidP="00EC7004">
      <w:pPr>
        <w:spacing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2.</w:t>
      </w:r>
      <w:r w:rsidRPr="000459B2">
        <w:rPr>
          <w:rFonts w:ascii="Times New Roman" w:eastAsia="SimSun" w:hAnsi="Times New Roman"/>
          <w:sz w:val="24"/>
          <w:szCs w:val="24"/>
          <w:lang w:eastAsia="bg-BG"/>
        </w:rPr>
        <w:t>........................................................................................................, с ЕИК ............................, със седалище и адрес на управление: ............................................., представляван от ...................................., действащ в качеството си на .......................................</w:t>
      </w:r>
      <w:r w:rsidRPr="00A939FF">
        <w:rPr>
          <w:rFonts w:ascii="Times New Roman" w:eastAsia="SimSun" w:hAnsi="Times New Roman"/>
          <w:sz w:val="24"/>
          <w:szCs w:val="24"/>
          <w:lang w:eastAsia="bg-BG"/>
        </w:rPr>
        <w:t xml:space="preserve"> </w:t>
      </w:r>
      <w:r w:rsidRPr="000459B2">
        <w:rPr>
          <w:rFonts w:ascii="Times New Roman" w:eastAsia="SimSun" w:hAnsi="Times New Roman"/>
          <w:sz w:val="24"/>
          <w:szCs w:val="24"/>
          <w:lang w:eastAsia="bg-BG"/>
        </w:rPr>
        <w:t xml:space="preserve">наричан по-долу </w:t>
      </w:r>
      <w:r w:rsidRPr="000459B2">
        <w:rPr>
          <w:rFonts w:ascii="Times New Roman" w:eastAsia="SimSun" w:hAnsi="Times New Roman"/>
          <w:b/>
          <w:sz w:val="24"/>
          <w:szCs w:val="24"/>
          <w:lang w:eastAsia="bg-BG"/>
        </w:rPr>
        <w:t>ИЗПЪЛНИТЕЛ</w:t>
      </w:r>
    </w:p>
    <w:p w14:paraId="7E1156FB" w14:textId="5F18CC00" w:rsidR="0084717A" w:rsidRPr="00EC7004" w:rsidRDefault="0084717A" w:rsidP="00EC7004">
      <w:pPr>
        <w:spacing w:after="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 xml:space="preserve">На основание чл. 41, ал. 1 и ал. 2 във връзка с чл. 74 от Закона за обществените поръчки (ЗОП), във връзка с  проведена процедура за възлагане на обществена поръчка, открита с Решение </w:t>
      </w:r>
      <w:r w:rsidR="00951C00" w:rsidRPr="000459B2">
        <w:rPr>
          <w:rFonts w:ascii="Times New Roman" w:eastAsia="SimSun" w:hAnsi="Times New Roman"/>
          <w:sz w:val="24"/>
          <w:szCs w:val="24"/>
          <w:lang w:eastAsia="bg-BG"/>
        </w:rPr>
        <w:t>№.............../...........201</w:t>
      </w:r>
      <w:r w:rsidR="00D74E06">
        <w:rPr>
          <w:rFonts w:ascii="Times New Roman" w:eastAsia="SimSun" w:hAnsi="Times New Roman"/>
          <w:sz w:val="24"/>
          <w:szCs w:val="24"/>
          <w:lang w:eastAsia="bg-BG"/>
        </w:rPr>
        <w:t>6</w:t>
      </w:r>
      <w:r w:rsidRPr="000459B2">
        <w:rPr>
          <w:rFonts w:ascii="Times New Roman" w:eastAsia="SimSun" w:hAnsi="Times New Roman"/>
          <w:sz w:val="24"/>
          <w:szCs w:val="24"/>
          <w:lang w:eastAsia="bg-BG"/>
        </w:rPr>
        <w:t xml:space="preserve"> г. на основание чл.</w:t>
      </w:r>
      <w:r w:rsidR="00D74E06">
        <w:rPr>
          <w:rFonts w:ascii="Times New Roman" w:eastAsia="SimSun" w:hAnsi="Times New Roman"/>
          <w:sz w:val="24"/>
          <w:szCs w:val="24"/>
          <w:lang w:eastAsia="bg-BG"/>
        </w:rPr>
        <w:t xml:space="preserve"> </w:t>
      </w:r>
      <w:r w:rsidRPr="000459B2">
        <w:rPr>
          <w:rFonts w:ascii="Times New Roman" w:eastAsia="SimSun" w:hAnsi="Times New Roman"/>
          <w:sz w:val="24"/>
          <w:szCs w:val="24"/>
          <w:lang w:eastAsia="bg-BG"/>
        </w:rPr>
        <w:t>16, ал.</w:t>
      </w:r>
      <w:r w:rsidR="00D74E06">
        <w:rPr>
          <w:rFonts w:ascii="Times New Roman" w:eastAsia="SimSun" w:hAnsi="Times New Roman"/>
          <w:sz w:val="24"/>
          <w:szCs w:val="24"/>
          <w:lang w:eastAsia="bg-BG"/>
        </w:rPr>
        <w:t xml:space="preserve"> </w:t>
      </w:r>
      <w:r w:rsidRPr="000459B2">
        <w:rPr>
          <w:rFonts w:ascii="Times New Roman" w:eastAsia="SimSun" w:hAnsi="Times New Roman"/>
          <w:sz w:val="24"/>
          <w:szCs w:val="24"/>
          <w:lang w:eastAsia="bg-BG"/>
        </w:rPr>
        <w:t xml:space="preserve">8 във връзка с </w:t>
      </w:r>
      <w:r w:rsidRPr="000A6E47">
        <w:rPr>
          <w:rFonts w:ascii="Times New Roman" w:eastAsia="SimSun" w:hAnsi="Times New Roman"/>
          <w:sz w:val="24"/>
          <w:szCs w:val="24"/>
          <w:lang w:eastAsia="bg-BG"/>
        </w:rPr>
        <w:t>чл. 14, ал.</w:t>
      </w:r>
      <w:r w:rsidR="000A6E47" w:rsidRPr="000A6E47">
        <w:rPr>
          <w:rFonts w:ascii="Times New Roman" w:eastAsia="SimSun" w:hAnsi="Times New Roman"/>
          <w:sz w:val="24"/>
          <w:szCs w:val="24"/>
          <w:lang w:eastAsia="bg-BG"/>
        </w:rPr>
        <w:t xml:space="preserve"> 1</w:t>
      </w:r>
      <w:r w:rsidR="00E261DB" w:rsidRPr="000A6E47">
        <w:rPr>
          <w:rFonts w:ascii="Times New Roman" w:eastAsia="SimSun" w:hAnsi="Times New Roman"/>
          <w:sz w:val="24"/>
          <w:szCs w:val="24"/>
          <w:lang w:eastAsia="bg-BG"/>
        </w:rPr>
        <w:t>, т.</w:t>
      </w:r>
      <w:r w:rsidR="00D74E06">
        <w:rPr>
          <w:rFonts w:ascii="Times New Roman" w:eastAsia="SimSun" w:hAnsi="Times New Roman"/>
          <w:sz w:val="24"/>
          <w:szCs w:val="24"/>
          <w:lang w:eastAsia="bg-BG"/>
        </w:rPr>
        <w:t xml:space="preserve"> </w:t>
      </w:r>
      <w:r w:rsidR="00A1444A">
        <w:rPr>
          <w:rFonts w:ascii="Times New Roman" w:eastAsia="SimSun" w:hAnsi="Times New Roman"/>
          <w:sz w:val="24"/>
          <w:szCs w:val="24"/>
          <w:lang w:eastAsia="bg-BG"/>
        </w:rPr>
        <w:t>2</w:t>
      </w:r>
      <w:r w:rsidRPr="000A6E47">
        <w:rPr>
          <w:rFonts w:ascii="Times New Roman" w:eastAsia="SimSun" w:hAnsi="Times New Roman"/>
          <w:sz w:val="24"/>
          <w:szCs w:val="24"/>
          <w:lang w:eastAsia="bg-BG"/>
        </w:rPr>
        <w:t xml:space="preserve"> от ЗОП</w:t>
      </w:r>
      <w:r w:rsidRPr="000459B2">
        <w:rPr>
          <w:rFonts w:ascii="Times New Roman" w:eastAsia="SimSun" w:hAnsi="Times New Roman"/>
          <w:sz w:val="24"/>
          <w:szCs w:val="24"/>
          <w:lang w:eastAsia="bg-BG"/>
        </w:rPr>
        <w:t xml:space="preserve">, с предмет: </w:t>
      </w:r>
      <w:r w:rsidR="000E69C5" w:rsidRPr="000E69C5">
        <w:rPr>
          <w:rFonts w:ascii="Times New Roman" w:hAnsi="Times New Roman"/>
          <w:b/>
          <w:i/>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0E69C5" w:rsidRPr="000E69C5">
        <w:rPr>
          <w:rFonts w:ascii="Times New Roman" w:hAnsi="Times New Roman"/>
          <w:b/>
          <w:i/>
        </w:rPr>
        <w:t>многофамилни</w:t>
      </w:r>
      <w:proofErr w:type="spellEnd"/>
      <w:r w:rsidR="000E69C5" w:rsidRPr="000E69C5">
        <w:rPr>
          <w:rFonts w:ascii="Times New Roman" w:hAnsi="Times New Roman"/>
          <w:b/>
          <w:i/>
        </w:rPr>
        <w:t xml:space="preserve"> жилищни сгради, във връзка реализирането на Национална програма за енергийна ефективност на </w:t>
      </w:r>
      <w:proofErr w:type="spellStart"/>
      <w:r w:rsidR="000E69C5" w:rsidRPr="000E69C5">
        <w:rPr>
          <w:rFonts w:ascii="Times New Roman" w:hAnsi="Times New Roman"/>
          <w:b/>
          <w:i/>
        </w:rPr>
        <w:t>многофамилни</w:t>
      </w:r>
      <w:proofErr w:type="spellEnd"/>
      <w:r w:rsidR="000E69C5" w:rsidRPr="000E69C5">
        <w:rPr>
          <w:rFonts w:ascii="Times New Roman" w:hAnsi="Times New Roman"/>
          <w:b/>
          <w:i/>
        </w:rPr>
        <w:t xml:space="preserve"> жилищни сгради на територията на община Разград”  по </w:t>
      </w:r>
      <w:r w:rsidR="000232EE">
        <w:rPr>
          <w:rFonts w:ascii="Times New Roman" w:hAnsi="Times New Roman"/>
          <w:b/>
          <w:i/>
        </w:rPr>
        <w:t>6 /шест/</w:t>
      </w:r>
      <w:r w:rsidR="000E69C5" w:rsidRPr="000E69C5">
        <w:rPr>
          <w:rFonts w:ascii="Times New Roman" w:hAnsi="Times New Roman"/>
          <w:b/>
          <w:i/>
        </w:rPr>
        <w:t xml:space="preserve"> обособени позиции</w:t>
      </w:r>
      <w:r w:rsidR="00E261DB" w:rsidRPr="000459B2">
        <w:rPr>
          <w:rFonts w:ascii="Times New Roman" w:hAnsi="Times New Roman"/>
          <w:b/>
          <w:i/>
        </w:rPr>
        <w:t>: за обособена позиция №……</w:t>
      </w:r>
      <w:r w:rsidR="00E261DB" w:rsidRPr="000459B2">
        <w:rPr>
          <w:rFonts w:ascii="Times New Roman" w:hAnsi="Times New Roman"/>
          <w:i/>
        </w:rPr>
        <w:t>(изписва се № и наименование  на обособената позиция)</w:t>
      </w:r>
      <w:r w:rsidRPr="000459B2">
        <w:rPr>
          <w:rFonts w:ascii="Times New Roman" w:hAnsi="Times New Roman"/>
          <w:i/>
          <w:sz w:val="26"/>
          <w:szCs w:val="26"/>
        </w:rPr>
        <w:t xml:space="preserve"> </w:t>
      </w:r>
      <w:r w:rsidRPr="000459B2">
        <w:rPr>
          <w:rFonts w:ascii="Times New Roman" w:eastAsia="SimSun" w:hAnsi="Times New Roman"/>
          <w:sz w:val="24"/>
          <w:szCs w:val="24"/>
          <w:lang w:eastAsia="bg-BG"/>
        </w:rPr>
        <w:t>и на основание Решение № ...................../....201</w:t>
      </w:r>
      <w:r w:rsidR="00D74E06">
        <w:rPr>
          <w:rFonts w:ascii="Times New Roman" w:eastAsia="SimSun" w:hAnsi="Times New Roman"/>
          <w:sz w:val="24"/>
          <w:szCs w:val="24"/>
          <w:lang w:eastAsia="bg-BG"/>
        </w:rPr>
        <w:t>6</w:t>
      </w:r>
      <w:r w:rsidRPr="000459B2">
        <w:rPr>
          <w:rFonts w:ascii="Times New Roman" w:eastAsia="SimSun" w:hAnsi="Times New Roman"/>
          <w:sz w:val="24"/>
          <w:szCs w:val="24"/>
          <w:lang w:eastAsia="bg-BG"/>
        </w:rPr>
        <w:t>г. на Възложителя за определяне на изпълнител на поръчката и всички предложения от приложената оферта на участника, въз основа на които е определен за изпълнител,</w:t>
      </w:r>
      <w:r w:rsidR="00EC7004">
        <w:rPr>
          <w:rFonts w:ascii="Times New Roman" w:eastAsia="SimSun" w:hAnsi="Times New Roman"/>
          <w:sz w:val="24"/>
          <w:szCs w:val="24"/>
          <w:lang w:eastAsia="bg-BG"/>
        </w:rPr>
        <w:t xml:space="preserve"> </w:t>
      </w:r>
      <w:r w:rsidRPr="00EC7004">
        <w:rPr>
          <w:rFonts w:ascii="Times New Roman" w:eastAsia="SimSun" w:hAnsi="Times New Roman"/>
          <w:sz w:val="24"/>
          <w:szCs w:val="24"/>
          <w:lang w:eastAsia="bg-BG"/>
        </w:rPr>
        <w:t>се сключи настоящият договор за следното:</w:t>
      </w:r>
    </w:p>
    <w:p w14:paraId="7A42C7C0" w14:textId="77777777" w:rsidR="0084717A" w:rsidRPr="000459B2" w:rsidRDefault="0084717A" w:rsidP="0084717A">
      <w:pPr>
        <w:spacing w:after="120" w:line="240" w:lineRule="auto"/>
        <w:jc w:val="center"/>
        <w:rPr>
          <w:rFonts w:ascii="Times New Roman" w:eastAsia="SimSun" w:hAnsi="Times New Roman"/>
          <w:b/>
          <w:sz w:val="24"/>
          <w:szCs w:val="24"/>
          <w:lang w:eastAsia="bg-BG"/>
        </w:rPr>
      </w:pPr>
    </w:p>
    <w:p w14:paraId="6EF61898" w14:textId="77777777" w:rsidR="0084717A" w:rsidRPr="000459B2" w:rsidRDefault="0084717A" w:rsidP="00A124B2">
      <w:pPr>
        <w:spacing w:before="120" w:after="120" w:line="240" w:lineRule="auto"/>
        <w:jc w:val="center"/>
        <w:rPr>
          <w:rFonts w:ascii="Times New Roman" w:eastAsia="SimSun" w:hAnsi="Times New Roman"/>
          <w:b/>
          <w:sz w:val="24"/>
          <w:szCs w:val="24"/>
          <w:lang w:eastAsia="bg-BG"/>
        </w:rPr>
      </w:pPr>
      <w:r w:rsidRPr="000459B2">
        <w:rPr>
          <w:rFonts w:ascii="Times New Roman" w:eastAsia="SimSun" w:hAnsi="Times New Roman"/>
          <w:b/>
          <w:sz w:val="24"/>
          <w:szCs w:val="24"/>
          <w:lang w:eastAsia="bg-BG"/>
        </w:rPr>
        <w:t>I. ПРЕДМЕТ НА ДОГОВОРА</w:t>
      </w:r>
    </w:p>
    <w:p w14:paraId="721A6532" w14:textId="7DA5DC4B" w:rsidR="0084717A" w:rsidRPr="000459B2" w:rsidRDefault="0084717A" w:rsidP="00900051">
      <w:pPr>
        <w:spacing w:before="120" w:after="120" w:line="240" w:lineRule="auto"/>
        <w:jc w:val="both"/>
        <w:rPr>
          <w:rFonts w:ascii="Times New Roman" w:eastAsia="SimSun" w:hAnsi="Times New Roman"/>
          <w:sz w:val="28"/>
          <w:szCs w:val="24"/>
          <w:lang w:eastAsia="bg-BG"/>
        </w:rPr>
      </w:pPr>
      <w:r w:rsidRPr="000459B2">
        <w:rPr>
          <w:rFonts w:ascii="Times New Roman" w:eastAsia="SimSun" w:hAnsi="Times New Roman"/>
          <w:b/>
          <w:sz w:val="24"/>
          <w:szCs w:val="24"/>
          <w:lang w:eastAsia="bg-BG"/>
        </w:rPr>
        <w:t>Чл. 1.</w:t>
      </w:r>
      <w:r w:rsidRPr="000459B2">
        <w:rPr>
          <w:rFonts w:ascii="Times New Roman" w:eastAsia="SimSun" w:hAnsi="Times New Roman"/>
          <w:sz w:val="24"/>
          <w:szCs w:val="24"/>
          <w:lang w:eastAsia="bg-BG"/>
        </w:rPr>
        <w:t xml:space="preserve"> (1) Предмет на този договор е </w:t>
      </w:r>
      <w:r w:rsidR="00D5214A" w:rsidRPr="00D5214A">
        <w:rPr>
          <w:rFonts w:ascii="Times New Roman" w:hAnsi="Times New Roman"/>
          <w:sz w:val="24"/>
        </w:rPr>
        <w:t xml:space="preserve">„Извършване на консултантски услуги по чл. 166, ал. 1 от  ЗУТ и инвеститорски контрол при изпълнение на Инженеринг – проектиране, авторски надзор и изпълнение на СМР на пакет от </w:t>
      </w:r>
      <w:proofErr w:type="spellStart"/>
      <w:r w:rsidR="00D5214A" w:rsidRPr="00D5214A">
        <w:rPr>
          <w:rFonts w:ascii="Times New Roman" w:hAnsi="Times New Roman"/>
          <w:sz w:val="24"/>
        </w:rPr>
        <w:t>многофамилни</w:t>
      </w:r>
      <w:proofErr w:type="spellEnd"/>
      <w:r w:rsidR="00D5214A" w:rsidRPr="00D5214A">
        <w:rPr>
          <w:rFonts w:ascii="Times New Roman" w:hAnsi="Times New Roman"/>
          <w:sz w:val="24"/>
        </w:rPr>
        <w:t xml:space="preserve"> жилищни сгради, във връзка реализирането на Национална програма за енергийна ефективност на </w:t>
      </w:r>
      <w:proofErr w:type="spellStart"/>
      <w:r w:rsidR="00D5214A" w:rsidRPr="00D5214A">
        <w:rPr>
          <w:rFonts w:ascii="Times New Roman" w:hAnsi="Times New Roman"/>
          <w:sz w:val="24"/>
        </w:rPr>
        <w:t>многофамилни</w:t>
      </w:r>
      <w:proofErr w:type="spellEnd"/>
      <w:r w:rsidR="00D5214A" w:rsidRPr="00D5214A">
        <w:rPr>
          <w:rFonts w:ascii="Times New Roman" w:hAnsi="Times New Roman"/>
          <w:sz w:val="24"/>
        </w:rPr>
        <w:t xml:space="preserve"> жилищни сгради на територията на община Разград”  по </w:t>
      </w:r>
      <w:r w:rsidR="000232EE">
        <w:rPr>
          <w:rFonts w:ascii="Times New Roman" w:hAnsi="Times New Roman"/>
          <w:sz w:val="24"/>
        </w:rPr>
        <w:t>6 /шест/</w:t>
      </w:r>
      <w:r w:rsidR="00D5214A" w:rsidRPr="00D5214A">
        <w:rPr>
          <w:rFonts w:ascii="Times New Roman" w:hAnsi="Times New Roman"/>
          <w:sz w:val="24"/>
        </w:rPr>
        <w:t xml:space="preserve"> обособени позиции</w:t>
      </w:r>
      <w:r w:rsidR="00E261DB" w:rsidRPr="000459B2">
        <w:rPr>
          <w:rFonts w:ascii="Times New Roman" w:hAnsi="Times New Roman"/>
          <w:sz w:val="24"/>
        </w:rPr>
        <w:t>: за обособена позиция №</w:t>
      </w:r>
      <w:r w:rsidR="00E261DB" w:rsidRPr="000459B2">
        <w:rPr>
          <w:rFonts w:ascii="Times New Roman" w:hAnsi="Times New Roman"/>
          <w:b/>
          <w:i/>
          <w:sz w:val="24"/>
        </w:rPr>
        <w:t>……</w:t>
      </w:r>
      <w:r w:rsidR="00E261DB" w:rsidRPr="000459B2">
        <w:rPr>
          <w:rFonts w:ascii="Times New Roman" w:hAnsi="Times New Roman"/>
          <w:i/>
          <w:sz w:val="24"/>
        </w:rPr>
        <w:t>(изписва се № и наименование  на обособената позиция)</w:t>
      </w:r>
    </w:p>
    <w:p w14:paraId="79A9113E"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 xml:space="preserve">(2) ИЗПЪЛНИТЕЛЯТ се задължава на своя отговорност и с присъщата грижа, ефективност, прозрачност и добросъвестност, в съответствие с най-добрите практики в </w:t>
      </w:r>
      <w:r w:rsidR="00D5214A">
        <w:rPr>
          <w:rFonts w:ascii="Times New Roman" w:eastAsia="SimSun" w:hAnsi="Times New Roman"/>
          <w:sz w:val="24"/>
          <w:szCs w:val="24"/>
          <w:lang w:eastAsia="bg-BG"/>
        </w:rPr>
        <w:t>консултантските услуги</w:t>
      </w:r>
      <w:r w:rsidRPr="000459B2">
        <w:rPr>
          <w:rFonts w:ascii="Times New Roman" w:eastAsia="SimSun" w:hAnsi="Times New Roman"/>
          <w:sz w:val="24"/>
          <w:szCs w:val="24"/>
          <w:lang w:eastAsia="bg-BG"/>
        </w:rPr>
        <w:t>, условията на настоящия договор и приложимата законова база,</w:t>
      </w:r>
      <w:r w:rsidRPr="000459B2">
        <w:rPr>
          <w:rFonts w:ascii="Times New Roman" w:hAnsi="Times New Roman"/>
          <w:sz w:val="24"/>
          <w:szCs w:val="24"/>
        </w:rPr>
        <w:t xml:space="preserve"> технически правила и норми, приложими стандарти</w:t>
      </w:r>
      <w:r w:rsidRPr="000459B2">
        <w:rPr>
          <w:rFonts w:ascii="Times New Roman" w:eastAsia="SimSun" w:hAnsi="Times New Roman"/>
          <w:sz w:val="24"/>
          <w:szCs w:val="24"/>
          <w:lang w:eastAsia="bg-BG"/>
        </w:rPr>
        <w:t xml:space="preserve"> и като мобилизира финансовите си, човешки и материални ресурси, да:</w:t>
      </w:r>
    </w:p>
    <w:p w14:paraId="66076EE2" w14:textId="77777777" w:rsidR="00EF5495" w:rsidRPr="00045274" w:rsidRDefault="00BD6F16" w:rsidP="00EF54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EF5495">
        <w:rPr>
          <w:rFonts w:ascii="Times New Roman" w:hAnsi="Times New Roman"/>
          <w:color w:val="000000"/>
          <w:sz w:val="24"/>
          <w:szCs w:val="24"/>
        </w:rPr>
        <w:t>Изготви комплексен д</w:t>
      </w:r>
      <w:r w:rsidR="00EF5495" w:rsidRPr="00045274">
        <w:rPr>
          <w:rFonts w:ascii="Times New Roman" w:hAnsi="Times New Roman"/>
          <w:color w:val="000000"/>
          <w:sz w:val="24"/>
          <w:szCs w:val="24"/>
        </w:rPr>
        <w:t>ок</w:t>
      </w:r>
      <w:r w:rsidR="00EF5495">
        <w:rPr>
          <w:rFonts w:ascii="Times New Roman" w:hAnsi="Times New Roman"/>
          <w:color w:val="000000"/>
          <w:sz w:val="24"/>
          <w:szCs w:val="24"/>
        </w:rPr>
        <w:t>лад за съответствие на техническия проект и представянето му на Възложителя с цел съгласуване,</w:t>
      </w:r>
      <w:r w:rsidR="00EF5495" w:rsidRPr="00045274">
        <w:rPr>
          <w:rFonts w:ascii="Times New Roman" w:hAnsi="Times New Roman"/>
          <w:color w:val="000000"/>
          <w:sz w:val="24"/>
          <w:szCs w:val="24"/>
        </w:rPr>
        <w:t xml:space="preserve"> одобряване</w:t>
      </w:r>
      <w:r w:rsidR="00EF5495">
        <w:rPr>
          <w:rFonts w:ascii="Times New Roman" w:hAnsi="Times New Roman"/>
          <w:color w:val="000000"/>
          <w:sz w:val="24"/>
          <w:szCs w:val="24"/>
        </w:rPr>
        <w:t xml:space="preserve"> на проекта и издаване на разрешение за строеж.</w:t>
      </w:r>
      <w:r w:rsidR="00EF5495" w:rsidRPr="007A2BFE">
        <w:rPr>
          <w:rFonts w:ascii="Times New Roman" w:hAnsi="Times New Roman"/>
          <w:color w:val="000000"/>
          <w:sz w:val="24"/>
          <w:szCs w:val="24"/>
        </w:rPr>
        <w:t xml:space="preserve"> </w:t>
      </w:r>
      <w:r w:rsidR="00EF5495">
        <w:rPr>
          <w:rFonts w:ascii="Times New Roman" w:hAnsi="Times New Roman"/>
          <w:color w:val="000000"/>
          <w:sz w:val="24"/>
          <w:szCs w:val="24"/>
        </w:rPr>
        <w:t xml:space="preserve">Докладът трябва да се предаде на Възложителя в 2 (два) оригинални </w:t>
      </w:r>
      <w:r w:rsidR="00EF5495">
        <w:rPr>
          <w:rFonts w:ascii="Times New Roman" w:hAnsi="Times New Roman"/>
          <w:color w:val="000000"/>
          <w:sz w:val="24"/>
          <w:szCs w:val="24"/>
        </w:rPr>
        <w:lastRenderedPageBreak/>
        <w:t>екземпляра на хартия и едно копие на електронен носител. Докладът се изготвя на база на:</w:t>
      </w:r>
    </w:p>
    <w:p w14:paraId="4635BB94" w14:textId="77777777" w:rsidR="00EF5495" w:rsidRPr="00D2091E" w:rsidRDefault="007F161C" w:rsidP="007F161C">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а) </w:t>
      </w:r>
      <w:r w:rsidR="00EF5495" w:rsidRPr="00045274">
        <w:rPr>
          <w:rFonts w:ascii="Times New Roman" w:hAnsi="Times New Roman"/>
          <w:color w:val="000000"/>
          <w:sz w:val="24"/>
          <w:szCs w:val="24"/>
        </w:rPr>
        <w:t>Извършване на оценка на съответствието на инвестиционните проекти със съществените изискванията към строежите</w:t>
      </w:r>
      <w:r w:rsidR="00EF5495">
        <w:rPr>
          <w:rFonts w:ascii="Times New Roman" w:hAnsi="Times New Roman"/>
          <w:color w:val="000000"/>
          <w:sz w:val="24"/>
          <w:szCs w:val="24"/>
        </w:rPr>
        <w:t xml:space="preserve"> в съответствие с чл. 142 ал. 4, ал. 5, ал. 6 – т. 2 и ал. 9 от Закона за устройство на територията (ЗУТ). </w:t>
      </w:r>
    </w:p>
    <w:p w14:paraId="1669F0B0" w14:textId="77777777" w:rsidR="00EF5495" w:rsidRPr="00045274" w:rsidRDefault="001F1AEB" w:rsidP="001F1AEB">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б) </w:t>
      </w:r>
      <w:r w:rsidR="00EF5495" w:rsidRPr="00354886">
        <w:rPr>
          <w:rFonts w:ascii="Times New Roman" w:hAnsi="Times New Roman"/>
          <w:color w:val="000000"/>
          <w:sz w:val="24"/>
          <w:szCs w:val="24"/>
        </w:rPr>
        <w:t>Извършване на оценка за съответствието на част "Конструктивна" на инве</w:t>
      </w:r>
      <w:r w:rsidR="00EF5495">
        <w:rPr>
          <w:rFonts w:ascii="Times New Roman" w:hAnsi="Times New Roman"/>
          <w:color w:val="000000"/>
          <w:sz w:val="24"/>
          <w:szCs w:val="24"/>
        </w:rPr>
        <w:t>стиционния проект</w:t>
      </w:r>
      <w:r w:rsidR="00EF5495" w:rsidRPr="00354886">
        <w:rPr>
          <w:rFonts w:ascii="Times New Roman" w:hAnsi="Times New Roman"/>
          <w:color w:val="000000"/>
          <w:sz w:val="24"/>
          <w:szCs w:val="24"/>
        </w:rPr>
        <w:t xml:space="preserve"> съгласно чл. 142, ал. 10 от ЗУТ</w:t>
      </w:r>
      <w:r w:rsidR="00EF5495">
        <w:rPr>
          <w:rFonts w:ascii="Times New Roman" w:hAnsi="Times New Roman"/>
          <w:color w:val="000000"/>
          <w:sz w:val="24"/>
          <w:szCs w:val="24"/>
        </w:rPr>
        <w:t>.</w:t>
      </w:r>
    </w:p>
    <w:p w14:paraId="79435432" w14:textId="77777777" w:rsidR="00BD6F16" w:rsidRPr="00EF5495" w:rsidRDefault="001F1AEB" w:rsidP="001F1AEB">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в) </w:t>
      </w:r>
      <w:r w:rsidR="00EF5495" w:rsidRPr="00C5227A">
        <w:rPr>
          <w:rFonts w:ascii="Times New Roman" w:hAnsi="Times New Roman"/>
          <w:color w:val="000000"/>
          <w:sz w:val="24"/>
          <w:szCs w:val="24"/>
        </w:rPr>
        <w:t xml:space="preserve">Извършване на оценка за съответствие по чл. 169, ал. 1, т. 6 </w:t>
      </w:r>
      <w:r w:rsidR="00EF5495" w:rsidRPr="00C5227A">
        <w:rPr>
          <w:rFonts w:ascii="Times New Roman" w:hAnsi="Times New Roman"/>
          <w:sz w:val="24"/>
          <w:szCs w:val="24"/>
        </w:rPr>
        <w:t>на инвестиционните проекти съгласно чл. 142, ал. 11 от ЗУТ</w:t>
      </w:r>
      <w:r w:rsidR="00EF5495">
        <w:rPr>
          <w:rFonts w:ascii="Times New Roman" w:hAnsi="Times New Roman"/>
          <w:sz w:val="24"/>
          <w:szCs w:val="24"/>
        </w:rPr>
        <w:t>.</w:t>
      </w:r>
      <w:r w:rsidR="00BD6F16" w:rsidRPr="00EF5495">
        <w:rPr>
          <w:rFonts w:ascii="Times New Roman" w:hAnsi="Times New Roman"/>
          <w:sz w:val="24"/>
          <w:szCs w:val="24"/>
        </w:rPr>
        <w:t xml:space="preserve"> </w:t>
      </w:r>
    </w:p>
    <w:p w14:paraId="2701EE36" w14:textId="77777777" w:rsidR="00BD6F16" w:rsidRDefault="00BD6F16" w:rsidP="00BD6F16">
      <w:pPr>
        <w:autoSpaceDE w:val="0"/>
        <w:autoSpaceDN w:val="0"/>
        <w:adjustRightInd w:val="0"/>
        <w:spacing w:after="12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4"/>
          <w:lang w:eastAsia="ar-SA"/>
        </w:rPr>
        <w:t>У</w:t>
      </w:r>
      <w:r w:rsidR="00F57813">
        <w:rPr>
          <w:rFonts w:ascii="Times New Roman" w:hAnsi="Times New Roman"/>
          <w:sz w:val="24"/>
          <w:szCs w:val="24"/>
          <w:lang w:eastAsia="ar-SA"/>
        </w:rPr>
        <w:t>пражни</w:t>
      </w:r>
      <w:r w:rsidRPr="00045274">
        <w:rPr>
          <w:rFonts w:ascii="Times New Roman" w:hAnsi="Times New Roman"/>
          <w:sz w:val="24"/>
          <w:szCs w:val="24"/>
          <w:lang w:eastAsia="ar-SA"/>
        </w:rPr>
        <w:t xml:space="preserve"> </w:t>
      </w:r>
      <w:r>
        <w:rPr>
          <w:rFonts w:ascii="Times New Roman" w:hAnsi="Times New Roman"/>
          <w:sz w:val="24"/>
          <w:szCs w:val="24"/>
          <w:lang w:eastAsia="ar-SA"/>
        </w:rPr>
        <w:t xml:space="preserve">строителен надзор при изпълнение на </w:t>
      </w:r>
      <w:r w:rsidRPr="00045274">
        <w:rPr>
          <w:rFonts w:ascii="Times New Roman" w:hAnsi="Times New Roman"/>
          <w:sz w:val="24"/>
          <w:szCs w:val="24"/>
          <w:lang w:eastAsia="ar-SA"/>
        </w:rPr>
        <w:t>СМР и въвеждане на обекти</w:t>
      </w:r>
      <w:r>
        <w:rPr>
          <w:rFonts w:ascii="Times New Roman" w:hAnsi="Times New Roman"/>
          <w:sz w:val="24"/>
          <w:szCs w:val="24"/>
          <w:lang w:eastAsia="ar-SA"/>
        </w:rPr>
        <w:t>те</w:t>
      </w:r>
      <w:r w:rsidRPr="00045274">
        <w:rPr>
          <w:rFonts w:ascii="Times New Roman" w:hAnsi="Times New Roman"/>
          <w:sz w:val="24"/>
          <w:szCs w:val="24"/>
          <w:lang w:eastAsia="ar-SA"/>
        </w:rPr>
        <w:t xml:space="preserve"> в експлоатация</w:t>
      </w:r>
      <w:r>
        <w:rPr>
          <w:rFonts w:ascii="Times New Roman" w:hAnsi="Times New Roman"/>
          <w:sz w:val="24"/>
          <w:szCs w:val="24"/>
          <w:lang w:eastAsia="ar-SA"/>
        </w:rPr>
        <w:t>, в т.ч:</w:t>
      </w:r>
    </w:p>
    <w:p w14:paraId="101C64C3" w14:textId="77777777" w:rsidR="00BD6F16" w:rsidRPr="00C5227A" w:rsidRDefault="004C467C" w:rsidP="004C467C">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а) </w:t>
      </w:r>
      <w:r w:rsidR="00BD6F16" w:rsidRPr="00C5227A">
        <w:rPr>
          <w:rFonts w:ascii="Times New Roman" w:hAnsi="Times New Roman"/>
          <w:color w:val="000000"/>
          <w:sz w:val="24"/>
          <w:szCs w:val="24"/>
        </w:rPr>
        <w:t>Осигурява</w:t>
      </w:r>
      <w:r w:rsidR="00BD6F16">
        <w:rPr>
          <w:rFonts w:ascii="Times New Roman" w:hAnsi="Times New Roman"/>
          <w:color w:val="000000"/>
          <w:sz w:val="24"/>
          <w:szCs w:val="24"/>
        </w:rPr>
        <w:t>не</w:t>
      </w:r>
      <w:r w:rsidR="00BD6F16" w:rsidRPr="00C5227A">
        <w:rPr>
          <w:rFonts w:ascii="Times New Roman" w:hAnsi="Times New Roman"/>
          <w:color w:val="000000"/>
          <w:sz w:val="24"/>
          <w:szCs w:val="24"/>
        </w:rPr>
        <w:t xml:space="preserve"> контрол върху законосъобразното започване на строежа.</w:t>
      </w:r>
    </w:p>
    <w:p w14:paraId="2C5249D5" w14:textId="77777777" w:rsidR="00BD6F16" w:rsidRPr="00045274" w:rsidRDefault="004C467C" w:rsidP="004C467C">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б) </w:t>
      </w:r>
      <w:r w:rsidR="00BD6F16" w:rsidRPr="00045274">
        <w:rPr>
          <w:rFonts w:ascii="Times New Roman" w:hAnsi="Times New Roman"/>
          <w:color w:val="000000"/>
          <w:sz w:val="24"/>
          <w:szCs w:val="24"/>
        </w:rPr>
        <w:t>Съставяне и подписване на актовете и протоколите по време на строителството и цялата строителна документация за обекта</w:t>
      </w:r>
      <w:r w:rsidR="00BD6F16">
        <w:rPr>
          <w:rFonts w:ascii="Times New Roman" w:hAnsi="Times New Roman"/>
          <w:color w:val="000000"/>
          <w:sz w:val="24"/>
          <w:szCs w:val="24"/>
        </w:rPr>
        <w:t xml:space="preserve"> </w:t>
      </w:r>
      <w:r w:rsidR="00BD6F16" w:rsidRPr="00045274">
        <w:rPr>
          <w:rFonts w:ascii="Times New Roman" w:hAnsi="Times New Roman"/>
          <w:color w:val="000000"/>
          <w:sz w:val="24"/>
          <w:szCs w:val="24"/>
        </w:rPr>
        <w:t>, съгласно ЗУТ до приключване на строежа и издаване на разрешение за ползване на обекта.</w:t>
      </w:r>
    </w:p>
    <w:p w14:paraId="6BE744AC" w14:textId="77777777" w:rsidR="00BD6F16" w:rsidRPr="00F37B18" w:rsidRDefault="004C467C" w:rsidP="004C467C">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в) </w:t>
      </w:r>
      <w:r w:rsidR="00BD6F16" w:rsidRPr="00045274">
        <w:rPr>
          <w:rFonts w:ascii="Times New Roman" w:hAnsi="Times New Roman"/>
          <w:color w:val="000000"/>
          <w:sz w:val="24"/>
          <w:szCs w:val="24"/>
        </w:rPr>
        <w:t>Контрол върху изпълнение на СМР съгласно одобрените инвестиционни проекти и изискванията по чл. 169 от ЗУТ.</w:t>
      </w:r>
    </w:p>
    <w:p w14:paraId="22426196" w14:textId="77777777" w:rsidR="00BD6F16" w:rsidRDefault="004C467C" w:rsidP="004C467C">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г) </w:t>
      </w:r>
      <w:r w:rsidR="00BD6F16">
        <w:rPr>
          <w:rFonts w:ascii="Times New Roman" w:hAnsi="Times New Roman"/>
          <w:color w:val="000000"/>
          <w:sz w:val="24"/>
          <w:szCs w:val="24"/>
        </w:rPr>
        <w:t xml:space="preserve">Контрол върху </w:t>
      </w:r>
      <w:proofErr w:type="spellStart"/>
      <w:r w:rsidR="00BD6F16">
        <w:rPr>
          <w:rFonts w:ascii="Times New Roman" w:hAnsi="Times New Roman"/>
          <w:color w:val="000000"/>
          <w:sz w:val="24"/>
          <w:szCs w:val="24"/>
        </w:rPr>
        <w:t>пълнотатата</w:t>
      </w:r>
      <w:proofErr w:type="spellEnd"/>
      <w:r w:rsidR="00BD6F16">
        <w:rPr>
          <w:rFonts w:ascii="Times New Roman" w:hAnsi="Times New Roman"/>
          <w:color w:val="000000"/>
          <w:sz w:val="24"/>
          <w:szCs w:val="24"/>
        </w:rPr>
        <w:t xml:space="preserve"> и правилно съставяне на актовете по време на строителството, от страна на строителя и </w:t>
      </w:r>
      <w:r w:rsidR="00BD6F16" w:rsidRPr="00045274">
        <w:rPr>
          <w:rFonts w:ascii="Times New Roman" w:hAnsi="Times New Roman"/>
          <w:color w:val="000000"/>
          <w:sz w:val="24"/>
          <w:szCs w:val="24"/>
        </w:rPr>
        <w:t>подписване чрез екипа от правоспособни квалифицирани лица от надзорния състав на изпълнителя актовете за изпълнени СМР, с които се документират количеството, обемът и стойността на из</w:t>
      </w:r>
      <w:r w:rsidR="00BD6F16">
        <w:rPr>
          <w:rFonts w:ascii="Times New Roman" w:hAnsi="Times New Roman"/>
          <w:color w:val="000000"/>
          <w:sz w:val="24"/>
          <w:szCs w:val="24"/>
        </w:rPr>
        <w:t>вършените видове СМР на обекта.</w:t>
      </w:r>
      <w:r w:rsidR="00BD6F16" w:rsidRPr="00045274">
        <w:rPr>
          <w:rFonts w:ascii="Times New Roman" w:hAnsi="Times New Roman"/>
          <w:color w:val="000000"/>
          <w:sz w:val="24"/>
          <w:szCs w:val="24"/>
        </w:rPr>
        <w:t xml:space="preserve"> </w:t>
      </w:r>
    </w:p>
    <w:p w14:paraId="67A68EEE" w14:textId="77777777" w:rsidR="00BD6F16" w:rsidRPr="00163210" w:rsidRDefault="003460D8" w:rsidP="003460D8">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д) </w:t>
      </w:r>
      <w:r w:rsidR="00BD6F16" w:rsidRPr="00045274">
        <w:rPr>
          <w:rFonts w:ascii="Times New Roman" w:hAnsi="Times New Roman"/>
          <w:color w:val="000000"/>
          <w:sz w:val="24"/>
          <w:szCs w:val="24"/>
        </w:rPr>
        <w:t>Осигуряване на присъствие на строежа на лицата, отговорни за контрола върху изпълнението на строителството, както и специалистите от съответните специалности в зависимост от изпълняваните СМР.</w:t>
      </w:r>
    </w:p>
    <w:p w14:paraId="7BC63FB0" w14:textId="77777777" w:rsidR="00BD6F16" w:rsidRPr="00045274" w:rsidRDefault="003460D8" w:rsidP="003460D8">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е) </w:t>
      </w:r>
      <w:r w:rsidR="00BD6F16">
        <w:rPr>
          <w:rFonts w:ascii="Times New Roman" w:hAnsi="Times New Roman"/>
          <w:color w:val="000000"/>
          <w:sz w:val="24"/>
          <w:szCs w:val="24"/>
        </w:rPr>
        <w:t>Контрол върху с</w:t>
      </w:r>
      <w:r w:rsidR="00BD6F16" w:rsidRPr="00045274">
        <w:rPr>
          <w:rFonts w:ascii="Times New Roman" w:hAnsi="Times New Roman"/>
          <w:color w:val="000000"/>
          <w:sz w:val="24"/>
          <w:szCs w:val="24"/>
        </w:rPr>
        <w:t>пазване на изискванията за здравословни и безопасни условия на труд в строителството - на Закона за здравословни и безопасни условия на труда (ЗЗБУТ) в сила от 01.</w:t>
      </w:r>
      <w:proofErr w:type="spellStart"/>
      <w:r w:rsidR="00BD6F16" w:rsidRPr="00045274">
        <w:rPr>
          <w:rFonts w:ascii="Times New Roman" w:hAnsi="Times New Roman"/>
          <w:color w:val="000000"/>
          <w:sz w:val="24"/>
          <w:szCs w:val="24"/>
        </w:rPr>
        <w:t>01</w:t>
      </w:r>
      <w:proofErr w:type="spellEnd"/>
      <w:r w:rsidR="00BD6F16" w:rsidRPr="00045274">
        <w:rPr>
          <w:rFonts w:ascii="Times New Roman" w:hAnsi="Times New Roman"/>
          <w:color w:val="000000"/>
          <w:sz w:val="24"/>
          <w:szCs w:val="24"/>
        </w:rPr>
        <w:t>.2005 г. и условията на Наредба № 2 от 22.03.2004 г. за минималните изисквания за здравословни и безопасни условия на труд при извършване на строителни и монтажни работи.</w:t>
      </w:r>
    </w:p>
    <w:p w14:paraId="7F862D1B" w14:textId="77777777" w:rsidR="00BD6F16" w:rsidRPr="00045274" w:rsidRDefault="003460D8" w:rsidP="003460D8">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ж) </w:t>
      </w:r>
      <w:r w:rsidR="00BD6F16" w:rsidRPr="00045274">
        <w:rPr>
          <w:rFonts w:ascii="Times New Roman" w:hAnsi="Times New Roman"/>
          <w:color w:val="000000"/>
          <w:sz w:val="24"/>
          <w:szCs w:val="24"/>
        </w:rPr>
        <w:t>Контрол по опазване на околната среда по време на изпълнение на СМР.</w:t>
      </w:r>
    </w:p>
    <w:p w14:paraId="597D73D8" w14:textId="77777777" w:rsidR="00BD6F16" w:rsidRPr="00045274" w:rsidRDefault="003460D8" w:rsidP="003460D8">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з) </w:t>
      </w:r>
      <w:r w:rsidR="00BD6F16" w:rsidRPr="00045274">
        <w:rPr>
          <w:rFonts w:ascii="Times New Roman" w:hAnsi="Times New Roman"/>
          <w:color w:val="000000"/>
          <w:sz w:val="24"/>
          <w:szCs w:val="24"/>
        </w:rPr>
        <w:t>Контрол за качеството на влаганите строителни материали и изделия в съответствие с нормите за безопасност.</w:t>
      </w:r>
    </w:p>
    <w:p w14:paraId="3CD21C3B" w14:textId="77777777" w:rsidR="00BD6F16" w:rsidRPr="00045274" w:rsidRDefault="003460D8" w:rsidP="003460D8">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и) </w:t>
      </w:r>
      <w:r w:rsidR="00BD6F16">
        <w:rPr>
          <w:rFonts w:ascii="Times New Roman" w:hAnsi="Times New Roman"/>
          <w:color w:val="000000"/>
          <w:sz w:val="24"/>
          <w:szCs w:val="24"/>
        </w:rPr>
        <w:t>Контрол при п</w:t>
      </w:r>
      <w:r w:rsidR="00BD6F16" w:rsidRPr="00045274">
        <w:rPr>
          <w:rFonts w:ascii="Times New Roman" w:hAnsi="Times New Roman"/>
          <w:color w:val="000000"/>
          <w:sz w:val="24"/>
          <w:szCs w:val="24"/>
        </w:rPr>
        <w:t>ровеждане на необходимите тестове и изпитвания на извършеното строителство в съответствие с действащата нормативна уредба.</w:t>
      </w:r>
    </w:p>
    <w:p w14:paraId="6391D973" w14:textId="77777777" w:rsidR="00BD6F16" w:rsidRPr="00045274" w:rsidRDefault="003460D8" w:rsidP="003460D8">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й) </w:t>
      </w:r>
      <w:r w:rsidR="00BD6F16" w:rsidRPr="00045274">
        <w:rPr>
          <w:rFonts w:ascii="Times New Roman" w:hAnsi="Times New Roman"/>
          <w:color w:val="000000"/>
          <w:sz w:val="24"/>
          <w:szCs w:val="24"/>
        </w:rPr>
        <w:t>Недопускане на увреждане на трети лица и имоти по време на строителството.</w:t>
      </w:r>
    </w:p>
    <w:p w14:paraId="6D4FFEB2" w14:textId="77777777" w:rsidR="00BD6F16" w:rsidRDefault="003460D8" w:rsidP="003460D8">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к) </w:t>
      </w:r>
      <w:r w:rsidR="00BD6F16" w:rsidRPr="00045274">
        <w:rPr>
          <w:rFonts w:ascii="Times New Roman" w:hAnsi="Times New Roman"/>
          <w:color w:val="000000"/>
          <w:sz w:val="24"/>
          <w:szCs w:val="24"/>
        </w:rPr>
        <w:t>Контрол по годността на строежа за въвеждане в експлоатация.</w:t>
      </w:r>
    </w:p>
    <w:p w14:paraId="30EADE6A" w14:textId="77777777" w:rsidR="00BD6F16" w:rsidRDefault="003460D8" w:rsidP="003460D8">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л) </w:t>
      </w:r>
      <w:r w:rsidR="00BD6F16" w:rsidRPr="00DD0952">
        <w:rPr>
          <w:rFonts w:ascii="Times New Roman" w:hAnsi="Times New Roman"/>
          <w:color w:val="000000"/>
          <w:sz w:val="24"/>
          <w:szCs w:val="24"/>
        </w:rPr>
        <w:t xml:space="preserve">При нарушаване на техническите правила и нормативи </w:t>
      </w:r>
      <w:r w:rsidR="00BD6F16">
        <w:rPr>
          <w:rFonts w:ascii="Times New Roman" w:hAnsi="Times New Roman"/>
          <w:color w:val="000000"/>
          <w:sz w:val="24"/>
          <w:szCs w:val="24"/>
        </w:rPr>
        <w:t>уведомява</w:t>
      </w:r>
      <w:r w:rsidR="00BD6F16" w:rsidRPr="00DD0952">
        <w:rPr>
          <w:rFonts w:ascii="Times New Roman" w:hAnsi="Times New Roman"/>
          <w:color w:val="000000"/>
          <w:sz w:val="24"/>
          <w:szCs w:val="24"/>
        </w:rPr>
        <w:t xml:space="preserve"> регионалната дирекция за национален строителен контрол</w:t>
      </w:r>
      <w:r w:rsidR="00BD6F16">
        <w:rPr>
          <w:rFonts w:ascii="Times New Roman" w:hAnsi="Times New Roman"/>
          <w:color w:val="000000"/>
          <w:sz w:val="24"/>
          <w:szCs w:val="24"/>
        </w:rPr>
        <w:t>.</w:t>
      </w:r>
    </w:p>
    <w:p w14:paraId="3D6343C7" w14:textId="0CFA81AA" w:rsidR="00BD6F16" w:rsidRPr="00045274" w:rsidRDefault="003460D8" w:rsidP="003460D8">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м) </w:t>
      </w:r>
      <w:r w:rsidR="00BD6F16">
        <w:rPr>
          <w:rFonts w:ascii="Times New Roman" w:hAnsi="Times New Roman"/>
          <w:color w:val="000000"/>
          <w:sz w:val="24"/>
          <w:szCs w:val="24"/>
        </w:rPr>
        <w:t>Спира строежа, в случай че</w:t>
      </w:r>
      <w:r w:rsidR="00BD6F16" w:rsidRPr="004B5E36">
        <w:rPr>
          <w:rFonts w:ascii="Times New Roman" w:hAnsi="Times New Roman"/>
          <w:color w:val="000000"/>
          <w:sz w:val="24"/>
          <w:szCs w:val="24"/>
        </w:rPr>
        <w:t xml:space="preserve"> се изпълняват п</w:t>
      </w:r>
      <w:r w:rsidR="00BD6F16">
        <w:rPr>
          <w:rFonts w:ascii="Times New Roman" w:hAnsi="Times New Roman"/>
          <w:color w:val="000000"/>
          <w:sz w:val="24"/>
          <w:szCs w:val="24"/>
        </w:rPr>
        <w:t>ри условията на</w:t>
      </w:r>
      <w:r w:rsidR="00BD6F16" w:rsidRPr="004B5E36">
        <w:rPr>
          <w:rFonts w:ascii="Times New Roman" w:hAnsi="Times New Roman"/>
          <w:color w:val="000000"/>
          <w:sz w:val="24"/>
          <w:szCs w:val="24"/>
        </w:rPr>
        <w:t xml:space="preserve"> чл. 225, ал. 2</w:t>
      </w:r>
      <w:r w:rsidR="006E399E">
        <w:rPr>
          <w:rFonts w:ascii="Times New Roman" w:hAnsi="Times New Roman"/>
          <w:color w:val="000000"/>
          <w:sz w:val="24"/>
          <w:szCs w:val="24"/>
        </w:rPr>
        <w:t xml:space="preserve"> от ЗУТ</w:t>
      </w:r>
      <w:r w:rsidR="00BD6F16" w:rsidRPr="004B5E36">
        <w:rPr>
          <w:rFonts w:ascii="Times New Roman" w:hAnsi="Times New Roman"/>
          <w:color w:val="000000"/>
          <w:sz w:val="24"/>
          <w:szCs w:val="24"/>
        </w:rPr>
        <w:t xml:space="preserve"> и в нарушение на изискванията на чл. 169, ал. 1 и 3</w:t>
      </w:r>
      <w:r w:rsidR="006E399E">
        <w:rPr>
          <w:rFonts w:ascii="Times New Roman" w:hAnsi="Times New Roman"/>
          <w:color w:val="000000"/>
          <w:sz w:val="24"/>
          <w:szCs w:val="24"/>
        </w:rPr>
        <w:t xml:space="preserve"> от ЗУТ.</w:t>
      </w:r>
    </w:p>
    <w:p w14:paraId="242BF6C5" w14:textId="77777777" w:rsidR="00BD6F16" w:rsidRPr="00510DE0" w:rsidRDefault="003460D8" w:rsidP="003460D8">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н) </w:t>
      </w:r>
      <w:r w:rsidR="00BD6F16" w:rsidRPr="00045274">
        <w:rPr>
          <w:rFonts w:ascii="Times New Roman" w:hAnsi="Times New Roman"/>
          <w:color w:val="000000"/>
          <w:sz w:val="24"/>
          <w:szCs w:val="24"/>
        </w:rPr>
        <w:t xml:space="preserve">Съставяне и внасяне в </w:t>
      </w:r>
      <w:r w:rsidR="00BD6F16">
        <w:rPr>
          <w:rFonts w:ascii="Times New Roman" w:hAnsi="Times New Roman"/>
          <w:color w:val="000000"/>
          <w:sz w:val="24"/>
          <w:szCs w:val="24"/>
        </w:rPr>
        <w:t>Община Разград</w:t>
      </w:r>
      <w:r w:rsidR="00BD6F16" w:rsidRPr="00045274">
        <w:rPr>
          <w:rFonts w:ascii="Times New Roman" w:hAnsi="Times New Roman"/>
          <w:color w:val="000000"/>
          <w:sz w:val="24"/>
          <w:szCs w:val="24"/>
        </w:rPr>
        <w:t xml:space="preserve"> на окончателен доклад с приложени </w:t>
      </w:r>
      <w:proofErr w:type="spellStart"/>
      <w:r w:rsidR="00BD6F16" w:rsidRPr="00045274">
        <w:rPr>
          <w:rFonts w:ascii="Times New Roman" w:hAnsi="Times New Roman"/>
          <w:color w:val="000000"/>
          <w:sz w:val="24"/>
          <w:szCs w:val="24"/>
        </w:rPr>
        <w:t>съгласувателни</w:t>
      </w:r>
      <w:proofErr w:type="spellEnd"/>
      <w:r w:rsidR="00BD6F16" w:rsidRPr="00045274">
        <w:rPr>
          <w:rFonts w:ascii="Times New Roman" w:hAnsi="Times New Roman"/>
          <w:color w:val="000000"/>
          <w:sz w:val="24"/>
          <w:szCs w:val="24"/>
        </w:rPr>
        <w:t xml:space="preserve"> писма, разрешения, становища на специализираните държавни </w:t>
      </w:r>
      <w:r w:rsidR="00BD6F16" w:rsidRPr="00510DE0">
        <w:rPr>
          <w:rFonts w:ascii="Times New Roman" w:hAnsi="Times New Roman"/>
          <w:color w:val="000000"/>
          <w:sz w:val="24"/>
          <w:szCs w:val="24"/>
        </w:rPr>
        <w:t>контролни органи и документи в съответствие с нормативната уредба за издаване на разрешение за ползване на строежите.</w:t>
      </w:r>
      <w:r w:rsidR="000C560D" w:rsidRPr="00510DE0">
        <w:rPr>
          <w:rFonts w:ascii="Times New Roman" w:hAnsi="Times New Roman"/>
          <w:color w:val="000000"/>
          <w:sz w:val="24"/>
          <w:szCs w:val="24"/>
        </w:rPr>
        <w:t xml:space="preserve"> Окончателният доклад </w:t>
      </w:r>
      <w:r w:rsidR="00510DE0" w:rsidRPr="00510DE0">
        <w:rPr>
          <w:rFonts w:ascii="Times New Roman" w:hAnsi="Times New Roman"/>
          <w:color w:val="000000"/>
          <w:sz w:val="24"/>
          <w:szCs w:val="24"/>
        </w:rPr>
        <w:t>трябва да се предаде на Възложителя в 2 (два) оригинални екземпляра на хартия и едно копие на електронен носител.</w:t>
      </w:r>
      <w:r w:rsidR="000C560D" w:rsidRPr="00510DE0">
        <w:rPr>
          <w:rFonts w:ascii="Times New Roman" w:hAnsi="Times New Roman"/>
          <w:color w:val="000000"/>
          <w:sz w:val="24"/>
          <w:szCs w:val="24"/>
        </w:rPr>
        <w:t xml:space="preserve"> </w:t>
      </w:r>
    </w:p>
    <w:p w14:paraId="45A6B65D" w14:textId="77777777" w:rsidR="00BD6F16" w:rsidRPr="00510DE0" w:rsidRDefault="003460D8" w:rsidP="003460D8">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о) </w:t>
      </w:r>
      <w:r w:rsidR="00BD6F16" w:rsidRPr="00510DE0">
        <w:rPr>
          <w:rFonts w:ascii="Times New Roman" w:hAnsi="Times New Roman"/>
          <w:color w:val="000000"/>
          <w:sz w:val="24"/>
          <w:szCs w:val="24"/>
        </w:rPr>
        <w:t xml:space="preserve">Изготвяне на технически паспорт на строежите при реда и условията на чл.176а от ЗУТ и съгласно Наредба № 5 от 28.12.2006 г. за техническите паспорти на </w:t>
      </w:r>
      <w:r w:rsidR="00BD6F16" w:rsidRPr="00510DE0">
        <w:rPr>
          <w:rFonts w:ascii="Times New Roman" w:hAnsi="Times New Roman"/>
          <w:color w:val="000000"/>
          <w:sz w:val="24"/>
          <w:szCs w:val="24"/>
        </w:rPr>
        <w:lastRenderedPageBreak/>
        <w:t>строежите.</w:t>
      </w:r>
      <w:r w:rsidR="00510DE0" w:rsidRPr="00510DE0">
        <w:rPr>
          <w:rFonts w:ascii="Times New Roman" w:hAnsi="Times New Roman"/>
          <w:color w:val="000000"/>
          <w:sz w:val="24"/>
          <w:szCs w:val="24"/>
        </w:rPr>
        <w:t xml:space="preserve"> Техническият паспорт трябва да се предаде на Възложителя в 2 (два) оригинални екземпляра на хартия и едно копие на електронен носител</w:t>
      </w:r>
    </w:p>
    <w:p w14:paraId="27AEDC9D" w14:textId="77777777" w:rsidR="00BD6F16" w:rsidRPr="00510DE0" w:rsidRDefault="00E96627" w:rsidP="00E96627">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п) </w:t>
      </w:r>
      <w:r w:rsidR="00BD6F16" w:rsidRPr="00510DE0">
        <w:rPr>
          <w:rFonts w:ascii="Times New Roman" w:hAnsi="Times New Roman"/>
          <w:color w:val="000000"/>
          <w:sz w:val="24"/>
          <w:szCs w:val="24"/>
        </w:rPr>
        <w:t>Въвеждане на строежите</w:t>
      </w:r>
      <w:r w:rsidR="00BD6F16" w:rsidRPr="00BD29DE">
        <w:rPr>
          <w:rFonts w:ascii="Times New Roman" w:hAnsi="Times New Roman"/>
          <w:color w:val="000000"/>
          <w:sz w:val="24"/>
          <w:szCs w:val="24"/>
        </w:rPr>
        <w:t xml:space="preserve"> в експлоатация.</w:t>
      </w:r>
    </w:p>
    <w:p w14:paraId="7A5229CE" w14:textId="77777777" w:rsidR="00BD6F16" w:rsidRDefault="00BD6F16" w:rsidP="00BD6F16">
      <w:pPr>
        <w:autoSpaceDE w:val="0"/>
        <w:autoSpaceDN w:val="0"/>
        <w:adjustRightInd w:val="0"/>
        <w:spacing w:after="120" w:line="240" w:lineRule="auto"/>
        <w:contextualSpacing/>
        <w:jc w:val="both"/>
        <w:rPr>
          <w:rFonts w:ascii="Times New Roman" w:hAnsi="Times New Roman"/>
          <w:color w:val="000000"/>
          <w:sz w:val="24"/>
          <w:szCs w:val="24"/>
        </w:rPr>
      </w:pPr>
      <w:r>
        <w:rPr>
          <w:rFonts w:ascii="Times New Roman" w:hAnsi="Times New Roman"/>
          <w:color w:val="000000"/>
          <w:sz w:val="24"/>
          <w:szCs w:val="24"/>
        </w:rPr>
        <w:t>3.</w:t>
      </w:r>
      <w:r w:rsidR="00F57813">
        <w:rPr>
          <w:rFonts w:ascii="Times New Roman" w:hAnsi="Times New Roman"/>
          <w:color w:val="000000"/>
          <w:sz w:val="24"/>
          <w:szCs w:val="24"/>
        </w:rPr>
        <w:t xml:space="preserve"> Упражни</w:t>
      </w:r>
      <w:r>
        <w:rPr>
          <w:rFonts w:ascii="Times New Roman" w:hAnsi="Times New Roman"/>
          <w:color w:val="000000"/>
          <w:sz w:val="24"/>
          <w:szCs w:val="24"/>
        </w:rPr>
        <w:t xml:space="preserve"> инвеститорски контрол, в т.ч:</w:t>
      </w:r>
    </w:p>
    <w:p w14:paraId="3D1ABB92" w14:textId="77777777" w:rsidR="00BD6F16" w:rsidRDefault="004C467C" w:rsidP="004C467C">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а) </w:t>
      </w:r>
      <w:r w:rsidR="00BD6F16">
        <w:rPr>
          <w:rFonts w:ascii="Times New Roman" w:hAnsi="Times New Roman"/>
          <w:color w:val="000000"/>
          <w:sz w:val="24"/>
          <w:szCs w:val="24"/>
        </w:rPr>
        <w:t>К</w:t>
      </w:r>
      <w:r w:rsidR="00BD6F16" w:rsidRPr="00045274">
        <w:rPr>
          <w:rFonts w:ascii="Times New Roman" w:hAnsi="Times New Roman"/>
          <w:color w:val="000000"/>
          <w:sz w:val="24"/>
          <w:szCs w:val="24"/>
        </w:rPr>
        <w:t>оординация на строителния процес до въвеждането на строежа в експлоатация, включително контрол</w:t>
      </w:r>
      <w:r w:rsidR="00BD6F16">
        <w:rPr>
          <w:rFonts w:ascii="Times New Roman" w:hAnsi="Times New Roman"/>
          <w:color w:val="000000"/>
          <w:sz w:val="24"/>
          <w:szCs w:val="24"/>
        </w:rPr>
        <w:t xml:space="preserve"> и точно отчитане</w:t>
      </w:r>
      <w:r w:rsidR="00BD6F16" w:rsidRPr="00045274">
        <w:rPr>
          <w:rFonts w:ascii="Times New Roman" w:hAnsi="Times New Roman"/>
          <w:color w:val="000000"/>
          <w:sz w:val="24"/>
          <w:szCs w:val="24"/>
        </w:rPr>
        <w:t xml:space="preserve"> на количествата, качеството и съответствието на изпълняваните строителни и монтажни работи и влаганите материали с договорите за изпълнение на строителството</w:t>
      </w:r>
      <w:r w:rsidR="00BD6F16">
        <w:rPr>
          <w:rFonts w:ascii="Times New Roman" w:hAnsi="Times New Roman"/>
          <w:color w:val="000000"/>
          <w:sz w:val="24"/>
          <w:szCs w:val="24"/>
        </w:rPr>
        <w:t>.</w:t>
      </w:r>
    </w:p>
    <w:p w14:paraId="459AB411" w14:textId="77777777" w:rsidR="00BD6F16" w:rsidRPr="00482639" w:rsidRDefault="004C467C" w:rsidP="004C467C">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б) </w:t>
      </w:r>
      <w:r w:rsidR="00BD6F16" w:rsidRPr="00427AC4">
        <w:rPr>
          <w:rFonts w:ascii="Times New Roman" w:hAnsi="Times New Roman"/>
          <w:color w:val="000000"/>
          <w:sz w:val="24"/>
          <w:szCs w:val="24"/>
        </w:rPr>
        <w:t xml:space="preserve">Осигуряването на посредничество с проектантите, </w:t>
      </w:r>
      <w:proofErr w:type="spellStart"/>
      <w:r w:rsidR="00BD6F16" w:rsidRPr="00427AC4">
        <w:rPr>
          <w:rFonts w:ascii="Times New Roman" w:hAnsi="Times New Roman"/>
          <w:color w:val="000000"/>
          <w:sz w:val="24"/>
          <w:szCs w:val="24"/>
        </w:rPr>
        <w:t>обектовото</w:t>
      </w:r>
      <w:proofErr w:type="spellEnd"/>
      <w:r w:rsidR="00BD6F16" w:rsidRPr="00427AC4">
        <w:rPr>
          <w:rFonts w:ascii="Times New Roman" w:hAnsi="Times New Roman"/>
          <w:color w:val="000000"/>
          <w:sz w:val="24"/>
          <w:szCs w:val="24"/>
        </w:rPr>
        <w:t xml:space="preserve"> ръководство на строежа, общински технически служби и държавните контролни органи, както и с провеждането на</w:t>
      </w:r>
      <w:r w:rsidR="00BD6F16">
        <w:rPr>
          <w:rFonts w:ascii="Times New Roman" w:hAnsi="Times New Roman"/>
          <w:color w:val="000000"/>
          <w:sz w:val="24"/>
          <w:szCs w:val="24"/>
        </w:rPr>
        <w:t xml:space="preserve"> ежеседмични</w:t>
      </w:r>
      <w:r w:rsidR="00BD6F16" w:rsidRPr="00427AC4">
        <w:rPr>
          <w:rFonts w:ascii="Times New Roman" w:hAnsi="Times New Roman"/>
          <w:color w:val="000000"/>
          <w:sz w:val="24"/>
          <w:szCs w:val="24"/>
        </w:rPr>
        <w:t xml:space="preserve"> оперативки с </w:t>
      </w:r>
      <w:proofErr w:type="spellStart"/>
      <w:r w:rsidR="00BD6F16" w:rsidRPr="00427AC4">
        <w:rPr>
          <w:rFonts w:ascii="Times New Roman" w:hAnsi="Times New Roman"/>
          <w:color w:val="000000"/>
          <w:sz w:val="24"/>
          <w:szCs w:val="24"/>
        </w:rPr>
        <w:t>вскички</w:t>
      </w:r>
      <w:proofErr w:type="spellEnd"/>
      <w:r w:rsidR="00BD6F16" w:rsidRPr="00427AC4">
        <w:rPr>
          <w:rFonts w:ascii="Times New Roman" w:hAnsi="Times New Roman"/>
          <w:color w:val="000000"/>
          <w:sz w:val="24"/>
          <w:szCs w:val="24"/>
        </w:rPr>
        <w:t xml:space="preserve"> участници в строителните работи</w:t>
      </w:r>
      <w:r w:rsidR="00BD6F16">
        <w:rPr>
          <w:rFonts w:ascii="Times New Roman" w:hAnsi="Times New Roman"/>
          <w:color w:val="000000"/>
          <w:sz w:val="24"/>
          <w:szCs w:val="24"/>
        </w:rPr>
        <w:t>, включително с представителя на сдружението на собствениците</w:t>
      </w:r>
      <w:r w:rsidR="00BD6F16" w:rsidRPr="00427AC4">
        <w:rPr>
          <w:rFonts w:ascii="Times New Roman" w:hAnsi="Times New Roman"/>
          <w:color w:val="000000"/>
          <w:sz w:val="24"/>
          <w:szCs w:val="24"/>
        </w:rPr>
        <w:t>.</w:t>
      </w:r>
    </w:p>
    <w:p w14:paraId="5AFADCD2" w14:textId="77777777" w:rsidR="00BD6F16" w:rsidRDefault="004C467C" w:rsidP="004C467C">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в) </w:t>
      </w:r>
      <w:r w:rsidR="00BD6F16">
        <w:rPr>
          <w:rFonts w:ascii="Times New Roman" w:hAnsi="Times New Roman"/>
          <w:color w:val="000000"/>
          <w:sz w:val="24"/>
          <w:szCs w:val="24"/>
        </w:rPr>
        <w:t>Контрол върху</w:t>
      </w:r>
      <w:r w:rsidR="00BD6F16" w:rsidRPr="00CD735D">
        <w:rPr>
          <w:rFonts w:ascii="Times New Roman" w:hAnsi="Times New Roman"/>
          <w:color w:val="000000"/>
          <w:sz w:val="24"/>
          <w:szCs w:val="24"/>
        </w:rPr>
        <w:t xml:space="preserve"> </w:t>
      </w:r>
      <w:r w:rsidR="00BD6F16" w:rsidRPr="00045274">
        <w:rPr>
          <w:rFonts w:ascii="Times New Roman" w:hAnsi="Times New Roman"/>
          <w:color w:val="000000"/>
          <w:sz w:val="24"/>
          <w:szCs w:val="24"/>
        </w:rPr>
        <w:t>спазването на линейния график на етапите на изпълнение на СМР и при неговото забавяне или нарушаване своевременно уведомява</w:t>
      </w:r>
      <w:r w:rsidR="00BD6F16">
        <w:rPr>
          <w:rFonts w:ascii="Times New Roman" w:hAnsi="Times New Roman"/>
          <w:color w:val="000000"/>
          <w:sz w:val="24"/>
          <w:szCs w:val="24"/>
        </w:rPr>
        <w:t>не на В</w:t>
      </w:r>
      <w:r w:rsidR="00BD6F16" w:rsidRPr="00045274">
        <w:rPr>
          <w:rFonts w:ascii="Times New Roman" w:hAnsi="Times New Roman"/>
          <w:color w:val="000000"/>
          <w:sz w:val="24"/>
          <w:szCs w:val="24"/>
        </w:rPr>
        <w:t>ъзложителя.</w:t>
      </w:r>
    </w:p>
    <w:p w14:paraId="64F64CAA" w14:textId="77777777" w:rsidR="00BD6F16" w:rsidRDefault="004C467C" w:rsidP="004C467C">
      <w:pPr>
        <w:autoSpaceDE w:val="0"/>
        <w:autoSpaceDN w:val="0"/>
        <w:adjustRightInd w:val="0"/>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г) </w:t>
      </w:r>
      <w:r w:rsidR="00BD6F16" w:rsidRPr="00045274">
        <w:rPr>
          <w:rFonts w:ascii="Times New Roman" w:hAnsi="Times New Roman"/>
          <w:color w:val="000000"/>
          <w:sz w:val="24"/>
          <w:szCs w:val="24"/>
        </w:rPr>
        <w:t xml:space="preserve">Изготвяне на </w:t>
      </w:r>
      <w:r w:rsidR="00BD6F16">
        <w:rPr>
          <w:rFonts w:ascii="Times New Roman" w:hAnsi="Times New Roman"/>
          <w:color w:val="000000"/>
          <w:sz w:val="24"/>
          <w:szCs w:val="24"/>
        </w:rPr>
        <w:t>ежеседмични</w:t>
      </w:r>
      <w:r w:rsidR="00BD6F16" w:rsidRPr="00045274">
        <w:rPr>
          <w:rFonts w:ascii="Times New Roman" w:hAnsi="Times New Roman"/>
          <w:color w:val="000000"/>
          <w:sz w:val="24"/>
          <w:szCs w:val="24"/>
        </w:rPr>
        <w:t xml:space="preserve"> доклади за информиране на възложителя за хода на строителството и изпълнението на възложените му дейности, както и за допуснатите пропуски и взетите мерки и необходимостта</w:t>
      </w:r>
      <w:r w:rsidR="00BD6F16">
        <w:rPr>
          <w:rFonts w:ascii="Times New Roman" w:hAnsi="Times New Roman"/>
          <w:color w:val="000000"/>
          <w:sz w:val="24"/>
          <w:szCs w:val="24"/>
        </w:rPr>
        <w:t xml:space="preserve"> от разпореждания и действия от страна на В</w:t>
      </w:r>
      <w:r w:rsidR="00BD6F16" w:rsidRPr="00045274">
        <w:rPr>
          <w:rFonts w:ascii="Times New Roman" w:hAnsi="Times New Roman"/>
          <w:color w:val="000000"/>
          <w:sz w:val="24"/>
          <w:szCs w:val="24"/>
        </w:rPr>
        <w:t>ъзложителя.</w:t>
      </w:r>
    </w:p>
    <w:p w14:paraId="57E7F092" w14:textId="77777777" w:rsidR="0084717A" w:rsidRPr="00BD6F16" w:rsidRDefault="004C467C" w:rsidP="004C467C">
      <w:pPr>
        <w:autoSpaceDE w:val="0"/>
        <w:autoSpaceDN w:val="0"/>
        <w:adjustRightInd w:val="0"/>
        <w:spacing w:after="12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д) </w:t>
      </w:r>
      <w:r w:rsidR="00BD6F16" w:rsidRPr="00BD6F16">
        <w:rPr>
          <w:rFonts w:ascii="Times New Roman" w:hAnsi="Times New Roman"/>
          <w:color w:val="000000"/>
          <w:sz w:val="24"/>
          <w:szCs w:val="24"/>
        </w:rPr>
        <w:t>Контролира качеството на строителния процес и на поддържането на строителната площадка, така че да се минимизират неудобствата за живеещите в сградата.</w:t>
      </w:r>
    </w:p>
    <w:p w14:paraId="7804F092"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(3) Единствено ИЗПЪЛНИТЕЛЯТ е отговорен пред ВЪЗЛОЖИТЕЛЯ за изпълнение предмета на договора, включително и при наличието на подизпълнители.</w:t>
      </w:r>
    </w:p>
    <w:p w14:paraId="708E0194"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 2.</w:t>
      </w:r>
      <w:r w:rsidRPr="000459B2">
        <w:rPr>
          <w:rFonts w:ascii="Times New Roman" w:eastAsia="SimSun" w:hAnsi="Times New Roman"/>
          <w:sz w:val="24"/>
          <w:szCs w:val="24"/>
          <w:lang w:eastAsia="bg-BG"/>
        </w:rPr>
        <w:t xml:space="preserve"> (1) Техническ</w:t>
      </w:r>
      <w:r w:rsidR="00B40EC8" w:rsidRPr="000459B2">
        <w:rPr>
          <w:rFonts w:ascii="Times New Roman" w:eastAsia="SimSun" w:hAnsi="Times New Roman"/>
          <w:sz w:val="24"/>
          <w:szCs w:val="24"/>
          <w:lang w:eastAsia="bg-BG"/>
        </w:rPr>
        <w:t>ата спецификация</w:t>
      </w:r>
      <w:r w:rsidRPr="000459B2">
        <w:rPr>
          <w:rFonts w:ascii="Times New Roman" w:eastAsia="SimSun" w:hAnsi="Times New Roman"/>
          <w:sz w:val="24"/>
          <w:szCs w:val="24"/>
          <w:lang w:eastAsia="bg-BG"/>
        </w:rPr>
        <w:t>, както и Техническото предложение и Ценовото предложение и приложенията към тях, подадени от ИЗПЪЛНИТЕЛЯ в процедурата за възлагане на обществената поръчка, представляват неразделна част от този договор.</w:t>
      </w:r>
    </w:p>
    <w:p w14:paraId="12DF8461" w14:textId="77777777" w:rsidR="0084717A" w:rsidRPr="000459B2" w:rsidRDefault="008761AD"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(2</w:t>
      </w:r>
      <w:r w:rsidR="0084717A" w:rsidRPr="000459B2">
        <w:rPr>
          <w:rFonts w:ascii="Times New Roman" w:eastAsia="SimSun" w:hAnsi="Times New Roman"/>
          <w:sz w:val="24"/>
          <w:szCs w:val="24"/>
          <w:lang w:eastAsia="bg-BG"/>
        </w:rPr>
        <w:t>) Всички клаузи в настоящия договор следва да се тълкуват непротиворечиво и съглас</w:t>
      </w:r>
      <w:r>
        <w:rPr>
          <w:rFonts w:ascii="Times New Roman" w:eastAsia="SimSun" w:hAnsi="Times New Roman"/>
          <w:sz w:val="24"/>
          <w:szCs w:val="24"/>
          <w:lang w:eastAsia="bg-BG"/>
        </w:rPr>
        <w:t>но документацията по предходната алинея</w:t>
      </w:r>
      <w:r w:rsidR="0084717A" w:rsidRPr="000459B2">
        <w:rPr>
          <w:rFonts w:ascii="Times New Roman" w:eastAsia="SimSun" w:hAnsi="Times New Roman"/>
          <w:sz w:val="24"/>
          <w:szCs w:val="24"/>
          <w:lang w:eastAsia="bg-BG"/>
        </w:rPr>
        <w:t>.</w:t>
      </w:r>
    </w:p>
    <w:p w14:paraId="23E62939" w14:textId="014D1EEB" w:rsidR="0084717A" w:rsidRPr="000459B2" w:rsidRDefault="008761AD" w:rsidP="00A124B2">
      <w:pPr>
        <w:autoSpaceDE w:val="0"/>
        <w:autoSpaceDN w:val="0"/>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(3</w:t>
      </w:r>
      <w:r w:rsidR="0084717A" w:rsidRPr="000459B2">
        <w:rPr>
          <w:rFonts w:ascii="Times New Roman" w:eastAsia="SimSun" w:hAnsi="Times New Roman"/>
          <w:sz w:val="24"/>
          <w:szCs w:val="24"/>
          <w:lang w:eastAsia="bg-BG"/>
        </w:rPr>
        <w:t>) С подписването на настоящия договор ИЗПЪЛНИТЕЛЯТ декларира, че е запознат с неговото съдържание, както и със съдържанието на документите по чл. 2, ал. 1</w:t>
      </w:r>
      <w:r w:rsidR="006E399E">
        <w:rPr>
          <w:rFonts w:ascii="Times New Roman" w:eastAsia="SimSun" w:hAnsi="Times New Roman"/>
          <w:sz w:val="24"/>
          <w:szCs w:val="24"/>
          <w:lang w:eastAsia="bg-BG"/>
        </w:rPr>
        <w:t xml:space="preserve"> от договора</w:t>
      </w:r>
      <w:r w:rsidR="0084717A" w:rsidRPr="000459B2">
        <w:rPr>
          <w:rFonts w:ascii="Times New Roman" w:eastAsia="SimSun" w:hAnsi="Times New Roman"/>
          <w:sz w:val="24"/>
          <w:szCs w:val="24"/>
          <w:lang w:eastAsia="bg-BG"/>
        </w:rPr>
        <w:t xml:space="preserve"> и с всички приложения към него, съгласява се с тях и се задължава да изпълни всички произтичащи от договора задължения.</w:t>
      </w:r>
    </w:p>
    <w:p w14:paraId="4FC83B16" w14:textId="77777777" w:rsidR="0084717A" w:rsidRPr="000459B2" w:rsidRDefault="001A2BAA" w:rsidP="00A124B2">
      <w:pPr>
        <w:autoSpaceDE w:val="0"/>
        <w:autoSpaceDN w:val="0"/>
        <w:spacing w:before="120" w:after="120" w:line="240" w:lineRule="auto"/>
        <w:jc w:val="center"/>
        <w:rPr>
          <w:rFonts w:ascii="Times New Roman" w:eastAsia="SimSun" w:hAnsi="Times New Roman"/>
          <w:b/>
          <w:sz w:val="24"/>
          <w:szCs w:val="24"/>
          <w:lang w:eastAsia="bg-BG"/>
        </w:rPr>
      </w:pPr>
      <w:r w:rsidRPr="000459B2">
        <w:rPr>
          <w:rFonts w:ascii="Times New Roman" w:eastAsia="SimSun" w:hAnsi="Times New Roman"/>
          <w:b/>
          <w:sz w:val="24"/>
          <w:szCs w:val="24"/>
          <w:lang w:eastAsia="bg-BG"/>
        </w:rPr>
        <w:t>II</w:t>
      </w:r>
      <w:r w:rsidR="0084717A" w:rsidRPr="000459B2">
        <w:rPr>
          <w:rFonts w:ascii="Times New Roman" w:eastAsia="SimSun" w:hAnsi="Times New Roman"/>
          <w:b/>
          <w:sz w:val="24"/>
          <w:szCs w:val="24"/>
          <w:lang w:eastAsia="bg-BG"/>
        </w:rPr>
        <w:t>. СРОК НА ДОГОВОРА</w:t>
      </w:r>
    </w:p>
    <w:p w14:paraId="4F8F8A7E" w14:textId="28CC09C3" w:rsidR="00332708" w:rsidRPr="00332708" w:rsidRDefault="0084717A" w:rsidP="00332708">
      <w:pPr>
        <w:spacing w:after="120" w:line="240" w:lineRule="auto"/>
        <w:jc w:val="both"/>
        <w:rPr>
          <w:rFonts w:ascii="Times New Roman" w:hAnsi="Times New Roman"/>
          <w:sz w:val="24"/>
          <w:szCs w:val="24"/>
          <w:lang w:val="ru-RU" w:eastAsia="ar-SA"/>
        </w:rPr>
      </w:pPr>
      <w:r w:rsidRPr="000459B2">
        <w:rPr>
          <w:rFonts w:ascii="Times New Roman" w:hAnsi="Times New Roman"/>
          <w:b/>
          <w:sz w:val="24"/>
          <w:szCs w:val="24"/>
        </w:rPr>
        <w:t>Чл. 3.</w:t>
      </w:r>
      <w:r w:rsidRPr="000459B2">
        <w:rPr>
          <w:rFonts w:ascii="Times New Roman" w:hAnsi="Times New Roman"/>
          <w:sz w:val="24"/>
          <w:szCs w:val="24"/>
        </w:rPr>
        <w:t xml:space="preserve"> (1) </w:t>
      </w:r>
      <w:proofErr w:type="spellStart"/>
      <w:r w:rsidR="00332708" w:rsidRPr="00332708">
        <w:rPr>
          <w:rFonts w:ascii="Times New Roman" w:hAnsi="Times New Roman"/>
          <w:sz w:val="24"/>
          <w:szCs w:val="24"/>
          <w:lang w:val="ru-RU" w:eastAsia="ar-SA"/>
        </w:rPr>
        <w:t>Срокът</w:t>
      </w:r>
      <w:proofErr w:type="spellEnd"/>
      <w:r w:rsidR="00332708" w:rsidRPr="00332708">
        <w:rPr>
          <w:rFonts w:ascii="Times New Roman" w:hAnsi="Times New Roman"/>
          <w:sz w:val="24"/>
          <w:szCs w:val="24"/>
          <w:lang w:val="ru-RU" w:eastAsia="ar-SA"/>
        </w:rPr>
        <w:t xml:space="preserve"> за </w:t>
      </w:r>
      <w:proofErr w:type="spellStart"/>
      <w:r w:rsidR="00332708" w:rsidRPr="00332708">
        <w:rPr>
          <w:rFonts w:ascii="Times New Roman" w:hAnsi="Times New Roman"/>
          <w:sz w:val="24"/>
          <w:szCs w:val="24"/>
          <w:lang w:val="ru-RU" w:eastAsia="ar-SA"/>
        </w:rPr>
        <w:t>изпълнение</w:t>
      </w:r>
      <w:proofErr w:type="spellEnd"/>
      <w:r w:rsidR="00332708" w:rsidRPr="00332708">
        <w:rPr>
          <w:rFonts w:ascii="Times New Roman" w:hAnsi="Times New Roman"/>
          <w:sz w:val="24"/>
          <w:szCs w:val="24"/>
          <w:lang w:val="ru-RU" w:eastAsia="ar-SA"/>
        </w:rPr>
        <w:t xml:space="preserve"> </w:t>
      </w:r>
      <w:r w:rsidR="005F1EC1">
        <w:rPr>
          <w:rFonts w:ascii="Times New Roman" w:hAnsi="Times New Roman"/>
          <w:sz w:val="24"/>
          <w:szCs w:val="24"/>
          <w:lang w:val="ru-RU" w:eastAsia="ar-SA"/>
        </w:rPr>
        <w:t>на предмета на договора</w:t>
      </w:r>
      <w:r w:rsidR="00332708" w:rsidRPr="00332708">
        <w:rPr>
          <w:rFonts w:ascii="Times New Roman" w:hAnsi="Times New Roman"/>
          <w:sz w:val="24"/>
          <w:szCs w:val="24"/>
          <w:lang w:val="ru-RU" w:eastAsia="ar-SA"/>
        </w:rPr>
        <w:t xml:space="preserve"> </w:t>
      </w:r>
      <w:proofErr w:type="spellStart"/>
      <w:r w:rsidR="00332708" w:rsidRPr="00332708">
        <w:rPr>
          <w:rFonts w:ascii="Times New Roman" w:hAnsi="Times New Roman"/>
          <w:sz w:val="24"/>
          <w:szCs w:val="24"/>
          <w:lang w:val="ru-RU" w:eastAsia="ar-SA"/>
        </w:rPr>
        <w:t>започва</w:t>
      </w:r>
      <w:proofErr w:type="spellEnd"/>
      <w:r w:rsidR="00332708" w:rsidRPr="00332708">
        <w:rPr>
          <w:rFonts w:ascii="Times New Roman" w:hAnsi="Times New Roman"/>
          <w:sz w:val="24"/>
          <w:szCs w:val="24"/>
          <w:lang w:val="ru-RU" w:eastAsia="ar-SA"/>
        </w:rPr>
        <w:t xml:space="preserve"> да </w:t>
      </w:r>
      <w:proofErr w:type="spellStart"/>
      <w:r w:rsidR="00332708" w:rsidRPr="00332708">
        <w:rPr>
          <w:rFonts w:ascii="Times New Roman" w:hAnsi="Times New Roman"/>
          <w:sz w:val="24"/>
          <w:szCs w:val="24"/>
          <w:lang w:val="ru-RU" w:eastAsia="ar-SA"/>
        </w:rPr>
        <w:t>тече</w:t>
      </w:r>
      <w:proofErr w:type="spellEnd"/>
      <w:r w:rsidR="00332708" w:rsidRPr="00332708">
        <w:rPr>
          <w:rFonts w:ascii="Times New Roman" w:hAnsi="Times New Roman"/>
          <w:sz w:val="24"/>
          <w:szCs w:val="24"/>
          <w:lang w:val="ru-RU" w:eastAsia="ar-SA"/>
        </w:rPr>
        <w:t xml:space="preserve"> от </w:t>
      </w:r>
      <w:proofErr w:type="spellStart"/>
      <w:r w:rsidR="00332708" w:rsidRPr="00332708">
        <w:rPr>
          <w:rFonts w:ascii="Times New Roman" w:hAnsi="Times New Roman"/>
          <w:sz w:val="24"/>
          <w:szCs w:val="24"/>
          <w:lang w:val="ru-RU" w:eastAsia="ar-SA"/>
        </w:rPr>
        <w:t>датата</w:t>
      </w:r>
      <w:proofErr w:type="spellEnd"/>
      <w:r w:rsidR="00332708" w:rsidRPr="00332708">
        <w:rPr>
          <w:rFonts w:ascii="Times New Roman" w:hAnsi="Times New Roman"/>
          <w:sz w:val="24"/>
          <w:szCs w:val="24"/>
          <w:lang w:val="ru-RU" w:eastAsia="ar-SA"/>
        </w:rPr>
        <w:t xml:space="preserve"> на </w:t>
      </w:r>
      <w:proofErr w:type="spellStart"/>
      <w:r w:rsidR="00332708" w:rsidRPr="00332708">
        <w:rPr>
          <w:rFonts w:ascii="Times New Roman" w:hAnsi="Times New Roman"/>
          <w:sz w:val="24"/>
          <w:szCs w:val="24"/>
          <w:lang w:val="ru-RU" w:eastAsia="ar-SA"/>
        </w:rPr>
        <w:t>получаване</w:t>
      </w:r>
      <w:proofErr w:type="spellEnd"/>
      <w:r w:rsidR="00332708" w:rsidRPr="00332708">
        <w:rPr>
          <w:rFonts w:ascii="Times New Roman" w:hAnsi="Times New Roman"/>
          <w:sz w:val="24"/>
          <w:szCs w:val="24"/>
          <w:lang w:val="ru-RU" w:eastAsia="ar-SA"/>
        </w:rPr>
        <w:t xml:space="preserve"> на </w:t>
      </w:r>
      <w:proofErr w:type="spellStart"/>
      <w:r w:rsidR="00332708" w:rsidRPr="00332708">
        <w:rPr>
          <w:rFonts w:ascii="Times New Roman" w:hAnsi="Times New Roman"/>
          <w:sz w:val="24"/>
          <w:szCs w:val="24"/>
          <w:lang w:val="ru-RU" w:eastAsia="ar-SA"/>
        </w:rPr>
        <w:t>възлагателно</w:t>
      </w:r>
      <w:proofErr w:type="spellEnd"/>
      <w:r w:rsidR="00332708" w:rsidRPr="00332708">
        <w:rPr>
          <w:rFonts w:ascii="Times New Roman" w:hAnsi="Times New Roman"/>
          <w:sz w:val="24"/>
          <w:szCs w:val="24"/>
          <w:lang w:val="ru-RU" w:eastAsia="ar-SA"/>
        </w:rPr>
        <w:t xml:space="preserve"> </w:t>
      </w:r>
      <w:proofErr w:type="spellStart"/>
      <w:r w:rsidR="00332708" w:rsidRPr="00332708">
        <w:rPr>
          <w:rFonts w:ascii="Times New Roman" w:hAnsi="Times New Roman"/>
          <w:sz w:val="24"/>
          <w:szCs w:val="24"/>
          <w:lang w:val="ru-RU" w:eastAsia="ar-SA"/>
        </w:rPr>
        <w:t>писмо</w:t>
      </w:r>
      <w:proofErr w:type="spellEnd"/>
      <w:r w:rsidR="00332708" w:rsidRPr="00332708">
        <w:rPr>
          <w:rFonts w:ascii="Times New Roman" w:hAnsi="Times New Roman"/>
          <w:sz w:val="24"/>
          <w:szCs w:val="24"/>
          <w:lang w:val="ru-RU" w:eastAsia="ar-SA"/>
        </w:rPr>
        <w:t xml:space="preserve"> от страна на </w:t>
      </w:r>
      <w:proofErr w:type="spellStart"/>
      <w:r w:rsidR="00332708" w:rsidRPr="00332708">
        <w:rPr>
          <w:rFonts w:ascii="Times New Roman" w:hAnsi="Times New Roman"/>
          <w:sz w:val="24"/>
          <w:szCs w:val="24"/>
          <w:lang w:val="ru-RU" w:eastAsia="ar-SA"/>
        </w:rPr>
        <w:t>Възложителя</w:t>
      </w:r>
      <w:proofErr w:type="spellEnd"/>
      <w:r w:rsidR="00332708" w:rsidRPr="00332708">
        <w:rPr>
          <w:rFonts w:ascii="Times New Roman" w:hAnsi="Times New Roman"/>
          <w:sz w:val="24"/>
          <w:szCs w:val="24"/>
          <w:lang w:val="ru-RU" w:eastAsia="ar-SA"/>
        </w:rPr>
        <w:t xml:space="preserve"> и </w:t>
      </w:r>
      <w:proofErr w:type="spellStart"/>
      <w:r w:rsidR="00332708" w:rsidRPr="00332708">
        <w:rPr>
          <w:rFonts w:ascii="Times New Roman" w:hAnsi="Times New Roman"/>
          <w:sz w:val="24"/>
          <w:szCs w:val="24"/>
          <w:lang w:val="ru-RU" w:eastAsia="ar-SA"/>
        </w:rPr>
        <w:t>приключва</w:t>
      </w:r>
      <w:proofErr w:type="spellEnd"/>
      <w:r w:rsidR="00332708" w:rsidRPr="00332708">
        <w:rPr>
          <w:rFonts w:ascii="Times New Roman" w:hAnsi="Times New Roman"/>
          <w:sz w:val="24"/>
          <w:szCs w:val="24"/>
          <w:lang w:val="ru-RU" w:eastAsia="ar-SA"/>
        </w:rPr>
        <w:t xml:space="preserve"> с </w:t>
      </w:r>
      <w:proofErr w:type="spellStart"/>
      <w:r w:rsidR="00332708" w:rsidRPr="00332708">
        <w:rPr>
          <w:rFonts w:ascii="Times New Roman" w:hAnsi="Times New Roman"/>
          <w:sz w:val="24"/>
          <w:szCs w:val="24"/>
          <w:lang w:val="ru-RU" w:eastAsia="ar-SA"/>
        </w:rPr>
        <w:t>издаването</w:t>
      </w:r>
      <w:proofErr w:type="spellEnd"/>
      <w:r w:rsidR="00332708" w:rsidRPr="00332708">
        <w:rPr>
          <w:rFonts w:ascii="Times New Roman" w:hAnsi="Times New Roman"/>
          <w:sz w:val="24"/>
          <w:szCs w:val="24"/>
          <w:lang w:val="ru-RU" w:eastAsia="ar-SA"/>
        </w:rPr>
        <w:t xml:space="preserve"> на разрешение за </w:t>
      </w:r>
      <w:proofErr w:type="spellStart"/>
      <w:r w:rsidR="00332708" w:rsidRPr="00332708">
        <w:rPr>
          <w:rFonts w:ascii="Times New Roman" w:hAnsi="Times New Roman"/>
          <w:sz w:val="24"/>
          <w:szCs w:val="24"/>
          <w:lang w:val="ru-RU" w:eastAsia="ar-SA"/>
        </w:rPr>
        <w:t>ползване</w:t>
      </w:r>
      <w:proofErr w:type="spellEnd"/>
      <w:r w:rsidR="00332708" w:rsidRPr="00332708">
        <w:rPr>
          <w:rFonts w:ascii="Times New Roman" w:hAnsi="Times New Roman"/>
          <w:sz w:val="24"/>
          <w:szCs w:val="24"/>
          <w:lang w:val="ru-RU" w:eastAsia="ar-SA"/>
        </w:rPr>
        <w:t xml:space="preserve"> на </w:t>
      </w:r>
      <w:proofErr w:type="spellStart"/>
      <w:r w:rsidR="00332708" w:rsidRPr="00332708">
        <w:rPr>
          <w:rFonts w:ascii="Times New Roman" w:hAnsi="Times New Roman"/>
          <w:sz w:val="24"/>
          <w:szCs w:val="24"/>
          <w:lang w:val="ru-RU" w:eastAsia="ar-SA"/>
        </w:rPr>
        <w:t>обекта</w:t>
      </w:r>
      <w:proofErr w:type="spellEnd"/>
      <w:r w:rsidR="00332708" w:rsidRPr="00332708">
        <w:rPr>
          <w:rFonts w:ascii="Times New Roman" w:hAnsi="Times New Roman"/>
          <w:sz w:val="24"/>
          <w:szCs w:val="24"/>
          <w:lang w:val="ru-RU" w:eastAsia="ar-SA"/>
        </w:rPr>
        <w:t xml:space="preserve">, предмет на </w:t>
      </w:r>
      <w:proofErr w:type="spellStart"/>
      <w:r w:rsidR="00332708" w:rsidRPr="00332708">
        <w:rPr>
          <w:rFonts w:ascii="Times New Roman" w:hAnsi="Times New Roman"/>
          <w:sz w:val="24"/>
          <w:szCs w:val="24"/>
          <w:lang w:val="ru-RU" w:eastAsia="ar-SA"/>
        </w:rPr>
        <w:t>съответната</w:t>
      </w:r>
      <w:proofErr w:type="spellEnd"/>
      <w:r w:rsidR="00332708" w:rsidRPr="00332708">
        <w:rPr>
          <w:rFonts w:ascii="Times New Roman" w:hAnsi="Times New Roman"/>
          <w:sz w:val="24"/>
          <w:szCs w:val="24"/>
          <w:lang w:val="ru-RU" w:eastAsia="ar-SA"/>
        </w:rPr>
        <w:t xml:space="preserve"> </w:t>
      </w:r>
      <w:proofErr w:type="spellStart"/>
      <w:r w:rsidR="00332708" w:rsidRPr="00332708">
        <w:rPr>
          <w:rFonts w:ascii="Times New Roman" w:hAnsi="Times New Roman"/>
          <w:sz w:val="24"/>
          <w:szCs w:val="24"/>
          <w:lang w:val="ru-RU" w:eastAsia="ar-SA"/>
        </w:rPr>
        <w:t>обособена</w:t>
      </w:r>
      <w:proofErr w:type="spellEnd"/>
      <w:r w:rsidR="00332708" w:rsidRPr="00332708">
        <w:rPr>
          <w:rFonts w:ascii="Times New Roman" w:hAnsi="Times New Roman"/>
          <w:sz w:val="24"/>
          <w:szCs w:val="24"/>
          <w:lang w:val="ru-RU" w:eastAsia="ar-SA"/>
        </w:rPr>
        <w:t xml:space="preserve"> позиция, но не </w:t>
      </w:r>
      <w:proofErr w:type="spellStart"/>
      <w:r w:rsidR="00332708" w:rsidRPr="00332708">
        <w:rPr>
          <w:rFonts w:ascii="Times New Roman" w:hAnsi="Times New Roman"/>
          <w:sz w:val="24"/>
          <w:szCs w:val="24"/>
          <w:lang w:val="ru-RU" w:eastAsia="ar-SA"/>
        </w:rPr>
        <w:t>повече</w:t>
      </w:r>
      <w:proofErr w:type="spellEnd"/>
      <w:r w:rsidR="00332708" w:rsidRPr="00332708">
        <w:rPr>
          <w:rFonts w:ascii="Times New Roman" w:hAnsi="Times New Roman"/>
          <w:sz w:val="24"/>
          <w:szCs w:val="24"/>
          <w:lang w:val="ru-RU" w:eastAsia="ar-SA"/>
        </w:rPr>
        <w:t xml:space="preserve"> от 180 (сто и </w:t>
      </w:r>
      <w:proofErr w:type="spellStart"/>
      <w:r w:rsidR="00332708" w:rsidRPr="00332708">
        <w:rPr>
          <w:rFonts w:ascii="Times New Roman" w:hAnsi="Times New Roman"/>
          <w:sz w:val="24"/>
          <w:szCs w:val="24"/>
          <w:lang w:val="ru-RU" w:eastAsia="ar-SA"/>
        </w:rPr>
        <w:t>осемдесет</w:t>
      </w:r>
      <w:proofErr w:type="spellEnd"/>
      <w:r w:rsidR="00332708" w:rsidRPr="00332708">
        <w:rPr>
          <w:rFonts w:ascii="Times New Roman" w:hAnsi="Times New Roman"/>
          <w:sz w:val="24"/>
          <w:szCs w:val="24"/>
          <w:lang w:val="ru-RU" w:eastAsia="ar-SA"/>
        </w:rPr>
        <w:t xml:space="preserve">) </w:t>
      </w:r>
      <w:proofErr w:type="spellStart"/>
      <w:r w:rsidR="00332708" w:rsidRPr="00332708">
        <w:rPr>
          <w:rFonts w:ascii="Times New Roman" w:hAnsi="Times New Roman"/>
          <w:sz w:val="24"/>
          <w:szCs w:val="24"/>
          <w:lang w:val="ru-RU" w:eastAsia="ar-SA"/>
        </w:rPr>
        <w:t>календарни</w:t>
      </w:r>
      <w:proofErr w:type="spellEnd"/>
      <w:r w:rsidR="00332708" w:rsidRPr="00332708">
        <w:rPr>
          <w:rFonts w:ascii="Times New Roman" w:hAnsi="Times New Roman"/>
          <w:sz w:val="24"/>
          <w:szCs w:val="24"/>
          <w:lang w:val="ru-RU" w:eastAsia="ar-SA"/>
        </w:rPr>
        <w:t xml:space="preserve"> дни и не </w:t>
      </w:r>
      <w:proofErr w:type="spellStart"/>
      <w:r w:rsidR="00332708" w:rsidRPr="00332708">
        <w:rPr>
          <w:rFonts w:ascii="Times New Roman" w:hAnsi="Times New Roman"/>
          <w:sz w:val="24"/>
          <w:szCs w:val="24"/>
          <w:lang w:val="ru-RU" w:eastAsia="ar-SA"/>
        </w:rPr>
        <w:t>по-късно</w:t>
      </w:r>
      <w:proofErr w:type="spellEnd"/>
      <w:r w:rsidR="00332708" w:rsidRPr="00332708">
        <w:rPr>
          <w:rFonts w:ascii="Times New Roman" w:hAnsi="Times New Roman"/>
          <w:sz w:val="24"/>
          <w:szCs w:val="24"/>
          <w:lang w:val="ru-RU" w:eastAsia="ar-SA"/>
        </w:rPr>
        <w:t xml:space="preserve"> от </w:t>
      </w:r>
      <w:r w:rsidR="0068047C">
        <w:rPr>
          <w:rFonts w:ascii="Times New Roman" w:hAnsi="Times New Roman"/>
          <w:sz w:val="24"/>
          <w:szCs w:val="24"/>
          <w:lang w:val="ru-RU" w:eastAsia="ar-SA"/>
        </w:rPr>
        <w:t xml:space="preserve">31.12.2017 г. </w:t>
      </w:r>
    </w:p>
    <w:p w14:paraId="50C0D2E6" w14:textId="77777777" w:rsidR="00B76D43" w:rsidRPr="000459B2" w:rsidRDefault="00332708" w:rsidP="00332708">
      <w:pPr>
        <w:spacing w:after="0"/>
        <w:jc w:val="both"/>
        <w:rPr>
          <w:rFonts w:ascii="Times New Roman" w:hAnsi="Times New Roman"/>
          <w:sz w:val="24"/>
          <w:szCs w:val="24"/>
        </w:rPr>
      </w:pPr>
      <w:r>
        <w:rPr>
          <w:rFonts w:ascii="Times New Roman" w:hAnsi="Times New Roman"/>
          <w:sz w:val="24"/>
          <w:szCs w:val="24"/>
          <w:lang w:val="ru-RU" w:eastAsia="ar-SA"/>
        </w:rPr>
        <w:t xml:space="preserve">(2) </w:t>
      </w:r>
      <w:proofErr w:type="spellStart"/>
      <w:r w:rsidRPr="005737F9">
        <w:rPr>
          <w:rFonts w:ascii="Times New Roman" w:hAnsi="Times New Roman"/>
          <w:sz w:val="24"/>
          <w:szCs w:val="24"/>
          <w:lang w:val="ru-RU" w:eastAsia="ar-SA"/>
        </w:rPr>
        <w:t>Срокът</w:t>
      </w:r>
      <w:proofErr w:type="spellEnd"/>
      <w:r w:rsidRPr="005737F9">
        <w:rPr>
          <w:rFonts w:ascii="Times New Roman" w:hAnsi="Times New Roman"/>
          <w:sz w:val="24"/>
          <w:szCs w:val="24"/>
          <w:lang w:val="ru-RU" w:eastAsia="ar-SA"/>
        </w:rPr>
        <w:t xml:space="preserve"> за </w:t>
      </w:r>
      <w:proofErr w:type="spellStart"/>
      <w:r>
        <w:rPr>
          <w:rFonts w:ascii="Times New Roman" w:hAnsi="Times New Roman"/>
          <w:sz w:val="24"/>
          <w:szCs w:val="24"/>
          <w:lang w:val="ru-RU" w:eastAsia="ar-SA"/>
        </w:rPr>
        <w:t>изготвяне</w:t>
      </w:r>
      <w:proofErr w:type="spellEnd"/>
      <w:r>
        <w:rPr>
          <w:rFonts w:ascii="Times New Roman" w:hAnsi="Times New Roman"/>
          <w:sz w:val="24"/>
          <w:szCs w:val="24"/>
          <w:lang w:val="ru-RU" w:eastAsia="ar-SA"/>
        </w:rPr>
        <w:t xml:space="preserve"> на Доклада</w:t>
      </w:r>
      <w:r w:rsidRPr="00045274">
        <w:rPr>
          <w:rFonts w:ascii="Times New Roman" w:hAnsi="Times New Roman"/>
          <w:sz w:val="24"/>
          <w:szCs w:val="24"/>
          <w:lang w:val="ru-RU" w:eastAsia="ar-SA"/>
        </w:rPr>
        <w:t xml:space="preserve"> за оценка на </w:t>
      </w:r>
      <w:proofErr w:type="spellStart"/>
      <w:r w:rsidRPr="00045274">
        <w:rPr>
          <w:rFonts w:ascii="Times New Roman" w:hAnsi="Times New Roman"/>
          <w:sz w:val="24"/>
          <w:szCs w:val="24"/>
          <w:lang w:val="ru-RU" w:eastAsia="ar-SA"/>
        </w:rPr>
        <w:t>съответствието</w:t>
      </w:r>
      <w:proofErr w:type="spellEnd"/>
      <w:r w:rsidRPr="00045274">
        <w:rPr>
          <w:rFonts w:ascii="Times New Roman" w:hAnsi="Times New Roman"/>
          <w:sz w:val="24"/>
          <w:szCs w:val="24"/>
          <w:lang w:val="ru-RU" w:eastAsia="ar-SA"/>
        </w:rPr>
        <w:t xml:space="preserve"> </w:t>
      </w:r>
      <w:proofErr w:type="spellStart"/>
      <w:r w:rsidRPr="00045274">
        <w:rPr>
          <w:rFonts w:ascii="Times New Roman" w:hAnsi="Times New Roman"/>
          <w:sz w:val="24"/>
          <w:szCs w:val="24"/>
          <w:lang w:val="ru-RU" w:eastAsia="ar-SA"/>
        </w:rPr>
        <w:t>със</w:t>
      </w:r>
      <w:proofErr w:type="spellEnd"/>
      <w:r w:rsidRPr="00045274">
        <w:rPr>
          <w:rFonts w:ascii="Times New Roman" w:hAnsi="Times New Roman"/>
          <w:sz w:val="24"/>
          <w:szCs w:val="24"/>
          <w:lang w:val="ru-RU" w:eastAsia="ar-SA"/>
        </w:rPr>
        <w:t xml:space="preserve"> </w:t>
      </w:r>
      <w:proofErr w:type="spellStart"/>
      <w:r w:rsidRPr="00045274">
        <w:rPr>
          <w:rFonts w:ascii="Times New Roman" w:hAnsi="Times New Roman"/>
          <w:sz w:val="24"/>
          <w:szCs w:val="24"/>
          <w:lang w:val="ru-RU" w:eastAsia="ar-SA"/>
        </w:rPr>
        <w:t>съществените</w:t>
      </w:r>
      <w:proofErr w:type="spellEnd"/>
      <w:r w:rsidRPr="00045274">
        <w:rPr>
          <w:rFonts w:ascii="Times New Roman" w:hAnsi="Times New Roman"/>
          <w:sz w:val="24"/>
          <w:szCs w:val="24"/>
          <w:lang w:val="ru-RU" w:eastAsia="ar-SA"/>
        </w:rPr>
        <w:t xml:space="preserve"> </w:t>
      </w:r>
      <w:proofErr w:type="spellStart"/>
      <w:r w:rsidRPr="00045274">
        <w:rPr>
          <w:rFonts w:ascii="Times New Roman" w:hAnsi="Times New Roman"/>
          <w:sz w:val="24"/>
          <w:szCs w:val="24"/>
          <w:lang w:val="ru-RU" w:eastAsia="ar-SA"/>
        </w:rPr>
        <w:t>изисквания</w:t>
      </w:r>
      <w:proofErr w:type="spellEnd"/>
      <w:r w:rsidRPr="00045274">
        <w:rPr>
          <w:rFonts w:ascii="Times New Roman" w:hAnsi="Times New Roman"/>
          <w:sz w:val="24"/>
          <w:szCs w:val="24"/>
          <w:lang w:val="ru-RU" w:eastAsia="ar-SA"/>
        </w:rPr>
        <w:t xml:space="preserve"> </w:t>
      </w:r>
      <w:proofErr w:type="spellStart"/>
      <w:r w:rsidRPr="00045274">
        <w:rPr>
          <w:rFonts w:ascii="Times New Roman" w:hAnsi="Times New Roman"/>
          <w:sz w:val="24"/>
          <w:szCs w:val="24"/>
          <w:lang w:val="ru-RU" w:eastAsia="ar-SA"/>
        </w:rPr>
        <w:t>към</w:t>
      </w:r>
      <w:proofErr w:type="spellEnd"/>
      <w:r w:rsidRPr="00045274">
        <w:rPr>
          <w:rFonts w:ascii="Times New Roman" w:hAnsi="Times New Roman"/>
          <w:sz w:val="24"/>
          <w:szCs w:val="24"/>
          <w:lang w:val="ru-RU" w:eastAsia="ar-SA"/>
        </w:rPr>
        <w:t xml:space="preserve"> </w:t>
      </w:r>
      <w:proofErr w:type="spellStart"/>
      <w:r w:rsidRPr="00045274">
        <w:rPr>
          <w:rFonts w:ascii="Times New Roman" w:hAnsi="Times New Roman"/>
          <w:sz w:val="24"/>
          <w:szCs w:val="24"/>
          <w:lang w:val="ru-RU" w:eastAsia="ar-SA"/>
        </w:rPr>
        <w:t>строежите</w:t>
      </w:r>
      <w:proofErr w:type="spellEnd"/>
      <w:r w:rsidRPr="00045274">
        <w:rPr>
          <w:rFonts w:ascii="Times New Roman" w:hAnsi="Times New Roman"/>
          <w:sz w:val="24"/>
          <w:szCs w:val="24"/>
          <w:lang w:val="ru-RU" w:eastAsia="ar-SA"/>
        </w:rPr>
        <w:t xml:space="preserve"> </w:t>
      </w:r>
      <w:r w:rsidR="005F1EC1">
        <w:rPr>
          <w:rFonts w:ascii="Times New Roman" w:hAnsi="Times New Roman"/>
          <w:sz w:val="24"/>
          <w:szCs w:val="24"/>
          <w:lang w:val="ru-RU" w:eastAsia="ar-SA"/>
        </w:rPr>
        <w:t>е ....</w:t>
      </w:r>
      <w:r w:rsidRPr="00045274">
        <w:rPr>
          <w:rFonts w:ascii="Times New Roman" w:hAnsi="Times New Roman"/>
          <w:sz w:val="24"/>
          <w:szCs w:val="24"/>
          <w:lang w:val="ru-RU" w:eastAsia="ar-SA"/>
        </w:rPr>
        <w:t xml:space="preserve"> </w:t>
      </w:r>
      <w:r>
        <w:rPr>
          <w:rFonts w:ascii="Times New Roman" w:hAnsi="Times New Roman"/>
          <w:sz w:val="24"/>
          <w:szCs w:val="24"/>
          <w:lang w:val="ru-RU" w:eastAsia="ar-SA"/>
        </w:rPr>
        <w:t>(</w:t>
      </w:r>
      <w:r w:rsidR="005F1EC1">
        <w:rPr>
          <w:rFonts w:ascii="Times New Roman" w:hAnsi="Times New Roman"/>
          <w:sz w:val="24"/>
          <w:szCs w:val="24"/>
          <w:lang w:val="ru-RU" w:eastAsia="ar-SA"/>
        </w:rPr>
        <w:t>.....</w:t>
      </w:r>
      <w:r>
        <w:rPr>
          <w:rFonts w:ascii="Times New Roman" w:hAnsi="Times New Roman"/>
          <w:sz w:val="24"/>
          <w:szCs w:val="24"/>
          <w:lang w:val="ru-RU" w:eastAsia="ar-SA"/>
        </w:rPr>
        <w:t>)</w:t>
      </w:r>
      <w:r w:rsidRPr="00045274">
        <w:rPr>
          <w:rFonts w:ascii="Times New Roman" w:hAnsi="Times New Roman"/>
          <w:sz w:val="24"/>
          <w:szCs w:val="24"/>
          <w:lang w:val="ru-RU" w:eastAsia="ar-SA"/>
        </w:rPr>
        <w:t xml:space="preserve"> работни дни от </w:t>
      </w:r>
      <w:proofErr w:type="spellStart"/>
      <w:r w:rsidRPr="00045274">
        <w:rPr>
          <w:rFonts w:ascii="Times New Roman" w:hAnsi="Times New Roman"/>
          <w:sz w:val="24"/>
          <w:szCs w:val="24"/>
          <w:lang w:val="ru-RU" w:eastAsia="ar-SA"/>
        </w:rPr>
        <w:t>датата</w:t>
      </w:r>
      <w:proofErr w:type="spellEnd"/>
      <w:r w:rsidRPr="00045274">
        <w:rPr>
          <w:rFonts w:ascii="Times New Roman" w:hAnsi="Times New Roman"/>
          <w:sz w:val="24"/>
          <w:szCs w:val="24"/>
          <w:lang w:val="ru-RU" w:eastAsia="ar-SA"/>
        </w:rPr>
        <w:t xml:space="preserve"> на </w:t>
      </w:r>
      <w:proofErr w:type="spellStart"/>
      <w:r w:rsidRPr="00045274">
        <w:rPr>
          <w:rFonts w:ascii="Times New Roman" w:hAnsi="Times New Roman"/>
          <w:sz w:val="24"/>
          <w:szCs w:val="24"/>
          <w:lang w:val="ru-RU" w:eastAsia="ar-SA"/>
        </w:rPr>
        <w:t>получване</w:t>
      </w:r>
      <w:proofErr w:type="spellEnd"/>
      <w:r w:rsidRPr="005737F9">
        <w:rPr>
          <w:rFonts w:ascii="Times New Roman" w:hAnsi="Times New Roman"/>
          <w:sz w:val="24"/>
          <w:szCs w:val="24"/>
          <w:lang w:val="ru-RU" w:eastAsia="ar-SA"/>
        </w:rPr>
        <w:t xml:space="preserve"> </w:t>
      </w:r>
      <w:r w:rsidRPr="00903476">
        <w:rPr>
          <w:rFonts w:ascii="Times New Roman" w:hAnsi="Times New Roman"/>
          <w:sz w:val="24"/>
          <w:szCs w:val="24"/>
          <w:lang w:val="ru-RU" w:eastAsia="ar-SA"/>
        </w:rPr>
        <w:t xml:space="preserve">от </w:t>
      </w:r>
      <w:proofErr w:type="spellStart"/>
      <w:r w:rsidRPr="00903476">
        <w:rPr>
          <w:rFonts w:ascii="Times New Roman" w:hAnsi="Times New Roman"/>
          <w:sz w:val="24"/>
          <w:szCs w:val="24"/>
          <w:lang w:val="ru-RU" w:eastAsia="ar-SA"/>
        </w:rPr>
        <w:t>Възложителя</w:t>
      </w:r>
      <w:proofErr w:type="spellEnd"/>
      <w:r w:rsidRPr="00045274">
        <w:rPr>
          <w:rFonts w:ascii="Times New Roman" w:hAnsi="Times New Roman"/>
          <w:sz w:val="24"/>
          <w:szCs w:val="24"/>
          <w:lang w:val="ru-RU" w:eastAsia="ar-SA"/>
        </w:rPr>
        <w:t xml:space="preserve"> на </w:t>
      </w:r>
      <w:r>
        <w:rPr>
          <w:rFonts w:ascii="Times New Roman" w:hAnsi="Times New Roman"/>
          <w:sz w:val="24"/>
          <w:szCs w:val="24"/>
          <w:lang w:val="ru-RU" w:eastAsia="ar-SA"/>
        </w:rPr>
        <w:t xml:space="preserve">готов и </w:t>
      </w:r>
      <w:proofErr w:type="spellStart"/>
      <w:r>
        <w:rPr>
          <w:rFonts w:ascii="Times New Roman" w:hAnsi="Times New Roman"/>
          <w:sz w:val="24"/>
          <w:szCs w:val="24"/>
          <w:lang w:val="ru-RU" w:eastAsia="ar-SA"/>
        </w:rPr>
        <w:t>съгласуван</w:t>
      </w:r>
      <w:proofErr w:type="spellEnd"/>
      <w:r>
        <w:rPr>
          <w:rFonts w:ascii="Times New Roman" w:hAnsi="Times New Roman"/>
          <w:sz w:val="24"/>
          <w:szCs w:val="24"/>
          <w:lang w:val="ru-RU" w:eastAsia="ar-SA"/>
        </w:rPr>
        <w:t xml:space="preserve"> с </w:t>
      </w:r>
      <w:r w:rsidRPr="00903476">
        <w:rPr>
          <w:rFonts w:ascii="Times New Roman" w:hAnsi="Times New Roman"/>
          <w:sz w:val="24"/>
          <w:szCs w:val="24"/>
        </w:rPr>
        <w:t xml:space="preserve">всички контролни органи, експлоатационни дружества, общински и </w:t>
      </w:r>
      <w:r w:rsidRPr="00001F52">
        <w:rPr>
          <w:rFonts w:ascii="Times New Roman" w:hAnsi="Times New Roman"/>
          <w:sz w:val="24"/>
          <w:szCs w:val="24"/>
        </w:rPr>
        <w:t>държавни институции съгласно нормативните изисквания технически</w:t>
      </w:r>
      <w:r w:rsidRPr="00001F52">
        <w:rPr>
          <w:rFonts w:ascii="Times New Roman" w:hAnsi="Times New Roman"/>
          <w:sz w:val="24"/>
          <w:szCs w:val="24"/>
          <w:lang w:eastAsia="ar-SA"/>
        </w:rPr>
        <w:t xml:space="preserve"> инвестиционен проект във фаза</w:t>
      </w:r>
      <w:proofErr w:type="gramStart"/>
      <w:r w:rsidRPr="00001F52">
        <w:rPr>
          <w:rFonts w:ascii="Times New Roman" w:hAnsi="Times New Roman"/>
          <w:sz w:val="24"/>
          <w:szCs w:val="24"/>
          <w:lang w:eastAsia="ar-SA"/>
        </w:rPr>
        <w:t xml:space="preserve"> </w:t>
      </w:r>
      <w:r>
        <w:rPr>
          <w:rFonts w:ascii="Times New Roman" w:hAnsi="Times New Roman"/>
          <w:sz w:val="24"/>
          <w:szCs w:val="24"/>
          <w:lang w:eastAsia="ar-SA"/>
        </w:rPr>
        <w:t>„</w:t>
      </w:r>
      <w:r w:rsidRPr="00001F52">
        <w:rPr>
          <w:rFonts w:ascii="Times New Roman" w:hAnsi="Times New Roman"/>
          <w:sz w:val="24"/>
          <w:szCs w:val="24"/>
          <w:lang w:eastAsia="ar-SA"/>
        </w:rPr>
        <w:t>Т</w:t>
      </w:r>
      <w:proofErr w:type="gramEnd"/>
      <w:r w:rsidRPr="00001F52">
        <w:rPr>
          <w:rFonts w:ascii="Times New Roman" w:hAnsi="Times New Roman"/>
          <w:sz w:val="24"/>
          <w:szCs w:val="24"/>
          <w:lang w:eastAsia="ar-SA"/>
        </w:rPr>
        <w:t>ехнически</w:t>
      </w:r>
      <w:r>
        <w:rPr>
          <w:rFonts w:ascii="Times New Roman" w:hAnsi="Times New Roman"/>
          <w:sz w:val="24"/>
          <w:szCs w:val="24"/>
          <w:lang w:eastAsia="ar-SA"/>
        </w:rPr>
        <w:t xml:space="preserve"> проект”</w:t>
      </w:r>
      <w:r w:rsidR="0057366A">
        <w:rPr>
          <w:rFonts w:ascii="Times New Roman" w:hAnsi="Times New Roman"/>
          <w:sz w:val="24"/>
          <w:szCs w:val="24"/>
          <w:lang w:eastAsia="ar-SA"/>
        </w:rPr>
        <w:t>.</w:t>
      </w:r>
    </w:p>
    <w:p w14:paraId="10679434" w14:textId="77777777" w:rsidR="0015436D" w:rsidRPr="000459B2" w:rsidRDefault="00332708" w:rsidP="0038296E">
      <w:pPr>
        <w:spacing w:before="120" w:after="120"/>
        <w:jc w:val="both"/>
      </w:pPr>
      <w:r>
        <w:rPr>
          <w:rFonts w:ascii="Times New Roman" w:hAnsi="Times New Roman"/>
          <w:sz w:val="24"/>
          <w:szCs w:val="24"/>
        </w:rPr>
        <w:t>(3</w:t>
      </w:r>
      <w:r w:rsidR="0015436D" w:rsidRPr="000459B2">
        <w:rPr>
          <w:rFonts w:ascii="Times New Roman" w:hAnsi="Times New Roman"/>
          <w:sz w:val="24"/>
          <w:szCs w:val="24"/>
        </w:rPr>
        <w:t>)</w:t>
      </w:r>
      <w:r w:rsidR="00032AA5" w:rsidRPr="000459B2">
        <w:rPr>
          <w:rFonts w:ascii="Times New Roman" w:hAnsi="Times New Roman"/>
          <w:sz w:val="24"/>
          <w:szCs w:val="24"/>
        </w:rPr>
        <w:t xml:space="preserve"> </w:t>
      </w:r>
      <w:r w:rsidR="0038296E" w:rsidRPr="000459B2">
        <w:rPr>
          <w:rFonts w:ascii="Times New Roman" w:hAnsi="Times New Roman"/>
          <w:sz w:val="24"/>
          <w:szCs w:val="24"/>
        </w:rPr>
        <w:t xml:space="preserve">При спиране на строителството по нареждане на общински или държавен орган, както и по обективни причини, за които ИЗПЪЛНИТЕЛЯТ няма вина, срокът по ал. 1 се удължава съответно с периода на спирането след подписване на Акт образец 10 за </w:t>
      </w:r>
      <w:r w:rsidR="0038296E" w:rsidRPr="000459B2">
        <w:rPr>
          <w:rFonts w:ascii="Times New Roman" w:hAnsi="Times New Roman"/>
          <w:sz w:val="24"/>
          <w:szCs w:val="24"/>
        </w:rPr>
        <w:lastRenderedPageBreak/>
        <w:t>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w:t>
      </w:r>
    </w:p>
    <w:p w14:paraId="70AD4FC7" w14:textId="77777777" w:rsidR="0084717A" w:rsidRPr="000459B2" w:rsidRDefault="001A2BAA" w:rsidP="00A124B2">
      <w:pPr>
        <w:spacing w:before="120" w:after="120" w:line="240" w:lineRule="auto"/>
        <w:jc w:val="center"/>
        <w:rPr>
          <w:rFonts w:ascii="Times New Roman" w:eastAsia="SimSun" w:hAnsi="Times New Roman"/>
          <w:b/>
          <w:sz w:val="24"/>
          <w:szCs w:val="24"/>
          <w:lang w:eastAsia="bg-BG"/>
        </w:rPr>
      </w:pPr>
      <w:r w:rsidRPr="000459B2">
        <w:rPr>
          <w:rFonts w:ascii="Times New Roman" w:eastAsia="SimSun" w:hAnsi="Times New Roman"/>
          <w:b/>
          <w:sz w:val="24"/>
          <w:szCs w:val="24"/>
          <w:lang w:eastAsia="bg-BG"/>
        </w:rPr>
        <w:t>III</w:t>
      </w:r>
      <w:r w:rsidR="0084717A" w:rsidRPr="000459B2">
        <w:rPr>
          <w:rFonts w:ascii="Times New Roman" w:eastAsia="SimSun" w:hAnsi="Times New Roman"/>
          <w:b/>
          <w:sz w:val="24"/>
          <w:szCs w:val="24"/>
          <w:lang w:eastAsia="bg-BG"/>
        </w:rPr>
        <w:t>. ЦЕНИ И ПЛАЩАНИЯ</w:t>
      </w:r>
    </w:p>
    <w:p w14:paraId="43DA6AAC"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 4.</w:t>
      </w:r>
      <w:r w:rsidRPr="000459B2">
        <w:rPr>
          <w:rFonts w:ascii="Times New Roman" w:eastAsia="SimSun" w:hAnsi="Times New Roman"/>
          <w:sz w:val="24"/>
          <w:szCs w:val="24"/>
          <w:lang w:eastAsia="bg-BG"/>
        </w:rPr>
        <w:t xml:space="preserve"> (1) Общата цена на настоящия договор, съгласно Ценовото предложение на ИЗПЪЛНИТЕЛЯ, е </w:t>
      </w:r>
      <w:r w:rsidRPr="000459B2">
        <w:rPr>
          <w:rFonts w:ascii="Times New Roman" w:eastAsia="SimSun" w:hAnsi="Times New Roman"/>
          <w:b/>
          <w:sz w:val="24"/>
          <w:szCs w:val="24"/>
          <w:lang w:eastAsia="bg-BG"/>
        </w:rPr>
        <w:t>…………………… лева (словом: ………………………………..) без ДДС</w:t>
      </w:r>
      <w:r w:rsidRPr="000459B2">
        <w:rPr>
          <w:rFonts w:ascii="Times New Roman" w:eastAsia="SimSun" w:hAnsi="Times New Roman"/>
          <w:sz w:val="24"/>
          <w:szCs w:val="24"/>
          <w:lang w:eastAsia="bg-BG"/>
        </w:rPr>
        <w:t xml:space="preserve"> и включва всички разходи, необходими за извършване предмета на договора, така че обектът да бъде въведен в експлоатация. </w:t>
      </w:r>
    </w:p>
    <w:p w14:paraId="2D3B192F"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(2) Цената по ал. 1 е формирана, както следва:</w:t>
      </w:r>
    </w:p>
    <w:p w14:paraId="4F41EB9A" w14:textId="77777777" w:rsidR="0084717A" w:rsidRPr="000459B2" w:rsidRDefault="0084717A" w:rsidP="00A124B2">
      <w:pPr>
        <w:spacing w:before="120" w:after="120" w:line="240" w:lineRule="auto"/>
        <w:jc w:val="both"/>
        <w:rPr>
          <w:rFonts w:ascii="Times New Roman" w:eastAsia="SimSun" w:hAnsi="Times New Roman"/>
          <w:i/>
          <w:sz w:val="24"/>
          <w:szCs w:val="24"/>
          <w:lang w:eastAsia="bg-BG"/>
        </w:rPr>
      </w:pPr>
      <w:r w:rsidRPr="000459B2">
        <w:rPr>
          <w:rFonts w:ascii="Times New Roman" w:eastAsia="SimSun" w:hAnsi="Times New Roman"/>
          <w:i/>
          <w:sz w:val="24"/>
          <w:szCs w:val="24"/>
          <w:lang w:eastAsia="bg-BG"/>
        </w:rPr>
        <w:t>(за обо</w:t>
      </w:r>
      <w:r w:rsidR="009C064F" w:rsidRPr="000459B2">
        <w:rPr>
          <w:rFonts w:ascii="Times New Roman" w:eastAsia="SimSun" w:hAnsi="Times New Roman"/>
          <w:i/>
          <w:sz w:val="24"/>
          <w:szCs w:val="24"/>
          <w:lang w:eastAsia="bg-BG"/>
        </w:rPr>
        <w:t>собена позиция №……</w:t>
      </w:r>
      <w:r w:rsidRPr="000459B2">
        <w:rPr>
          <w:rFonts w:ascii="Times New Roman" w:eastAsia="SimSun" w:hAnsi="Times New Roman"/>
          <w:i/>
          <w:sz w:val="24"/>
          <w:szCs w:val="24"/>
          <w:lang w:eastAsia="bg-BG"/>
        </w:rPr>
        <w:t>)</w:t>
      </w:r>
    </w:p>
    <w:p w14:paraId="2EF85062" w14:textId="77777777" w:rsidR="0057366A" w:rsidRDefault="00EE04FC" w:rsidP="00A124B2">
      <w:pPr>
        <w:spacing w:before="120" w:after="120" w:line="240" w:lineRule="auto"/>
        <w:ind w:left="709" w:hanging="283"/>
        <w:jc w:val="both"/>
        <w:rPr>
          <w:rFonts w:ascii="Times New Roman" w:eastAsia="SimSun" w:hAnsi="Times New Roman"/>
          <w:sz w:val="24"/>
          <w:szCs w:val="24"/>
          <w:lang w:eastAsia="bg-BG"/>
        </w:rPr>
      </w:pPr>
      <w:r>
        <w:rPr>
          <w:rFonts w:ascii="Times New Roman" w:eastAsia="SimSun" w:hAnsi="Times New Roman"/>
          <w:sz w:val="24"/>
          <w:szCs w:val="24"/>
          <w:lang w:eastAsia="bg-BG"/>
        </w:rPr>
        <w:t>1.</w:t>
      </w:r>
      <w:r w:rsidR="006D2507">
        <w:rPr>
          <w:rFonts w:ascii="Times New Roman" w:eastAsia="SimSun" w:hAnsi="Times New Roman"/>
          <w:sz w:val="24"/>
          <w:szCs w:val="24"/>
          <w:lang w:eastAsia="bg-BG"/>
        </w:rPr>
        <w:t xml:space="preserve"> </w:t>
      </w:r>
      <w:r>
        <w:rPr>
          <w:rFonts w:ascii="Times New Roman" w:eastAsia="SimSun" w:hAnsi="Times New Roman"/>
          <w:sz w:val="24"/>
          <w:szCs w:val="24"/>
          <w:lang w:eastAsia="bg-BG"/>
        </w:rPr>
        <w:t>Оценка на съответствието на инвестиционния проект</w:t>
      </w:r>
      <w:r w:rsidR="0057366A" w:rsidRPr="000459B2">
        <w:rPr>
          <w:rFonts w:ascii="Times New Roman" w:eastAsia="SimSun" w:hAnsi="Times New Roman"/>
          <w:b/>
          <w:sz w:val="24"/>
          <w:szCs w:val="24"/>
          <w:lang w:eastAsia="bg-BG"/>
        </w:rPr>
        <w:t>… лева (словом:…) без ДДС.</w:t>
      </w:r>
    </w:p>
    <w:p w14:paraId="0730867D" w14:textId="77777777" w:rsidR="00D55CB9" w:rsidRPr="000459B2" w:rsidRDefault="00845DBE" w:rsidP="00A124B2">
      <w:pPr>
        <w:spacing w:before="120" w:after="120" w:line="240" w:lineRule="auto"/>
        <w:ind w:left="709" w:hanging="283"/>
        <w:jc w:val="both"/>
        <w:rPr>
          <w:rFonts w:ascii="Times New Roman" w:eastAsia="SimSun" w:hAnsi="Times New Roman"/>
          <w:sz w:val="24"/>
          <w:szCs w:val="24"/>
          <w:lang w:eastAsia="bg-BG"/>
        </w:rPr>
      </w:pPr>
      <w:r>
        <w:rPr>
          <w:rFonts w:ascii="Times New Roman" w:eastAsia="SimSun" w:hAnsi="Times New Roman"/>
          <w:sz w:val="24"/>
          <w:szCs w:val="24"/>
          <w:lang w:eastAsia="bg-BG"/>
        </w:rPr>
        <w:t xml:space="preserve">2. </w:t>
      </w:r>
      <w:r w:rsidR="0057366A">
        <w:rPr>
          <w:rFonts w:ascii="Times New Roman" w:eastAsia="SimSun" w:hAnsi="Times New Roman"/>
          <w:sz w:val="24"/>
          <w:szCs w:val="24"/>
          <w:lang w:eastAsia="bg-BG"/>
        </w:rPr>
        <w:t>У</w:t>
      </w:r>
      <w:r w:rsidR="00EE04FC">
        <w:rPr>
          <w:rFonts w:ascii="Times New Roman" w:eastAsia="SimSun" w:hAnsi="Times New Roman"/>
          <w:sz w:val="24"/>
          <w:szCs w:val="24"/>
          <w:lang w:eastAsia="bg-BG"/>
        </w:rPr>
        <w:t xml:space="preserve">пражняване на </w:t>
      </w:r>
      <w:r w:rsidR="006D2507">
        <w:rPr>
          <w:rFonts w:ascii="Times New Roman" w:eastAsia="SimSun" w:hAnsi="Times New Roman"/>
          <w:sz w:val="24"/>
          <w:szCs w:val="24"/>
          <w:lang w:eastAsia="bg-BG"/>
        </w:rPr>
        <w:t>строителен надзор</w:t>
      </w:r>
      <w:r w:rsidR="00D55CB9" w:rsidRPr="000459B2">
        <w:rPr>
          <w:rFonts w:ascii="Times New Roman" w:eastAsia="SimSun" w:hAnsi="Times New Roman"/>
          <w:sz w:val="24"/>
          <w:szCs w:val="24"/>
          <w:lang w:eastAsia="bg-BG"/>
        </w:rPr>
        <w:t xml:space="preserve"> </w:t>
      </w:r>
      <w:r w:rsidR="00D55CB9" w:rsidRPr="000459B2">
        <w:rPr>
          <w:rFonts w:ascii="Times New Roman" w:eastAsia="SimSun" w:hAnsi="Times New Roman"/>
          <w:b/>
          <w:sz w:val="24"/>
          <w:szCs w:val="24"/>
          <w:lang w:eastAsia="bg-BG"/>
        </w:rPr>
        <w:t>… лева (словом:…) без ДДС.</w:t>
      </w:r>
    </w:p>
    <w:p w14:paraId="6BA41671" w14:textId="77777777" w:rsidR="004524C0" w:rsidRPr="00BE2630" w:rsidRDefault="00845DBE" w:rsidP="00BE2630">
      <w:pPr>
        <w:spacing w:before="120" w:after="120" w:line="240" w:lineRule="auto"/>
        <w:ind w:left="709" w:hanging="283"/>
        <w:jc w:val="both"/>
        <w:rPr>
          <w:rFonts w:ascii="Times New Roman" w:eastAsia="SimSun" w:hAnsi="Times New Roman"/>
          <w:b/>
          <w:sz w:val="24"/>
          <w:szCs w:val="24"/>
          <w:lang w:eastAsia="bg-BG"/>
        </w:rPr>
      </w:pPr>
      <w:r>
        <w:rPr>
          <w:rFonts w:ascii="Times New Roman" w:eastAsia="SimSun" w:hAnsi="Times New Roman"/>
          <w:sz w:val="24"/>
          <w:szCs w:val="24"/>
          <w:lang w:eastAsia="bg-BG"/>
        </w:rPr>
        <w:t>3</w:t>
      </w:r>
      <w:r w:rsidR="00D55CB9" w:rsidRPr="000459B2">
        <w:rPr>
          <w:rFonts w:ascii="Times New Roman" w:eastAsia="SimSun" w:hAnsi="Times New Roman"/>
          <w:sz w:val="24"/>
          <w:szCs w:val="24"/>
          <w:lang w:eastAsia="bg-BG"/>
        </w:rPr>
        <w:t xml:space="preserve">. </w:t>
      </w:r>
      <w:r w:rsidR="006D2507">
        <w:rPr>
          <w:rFonts w:ascii="Times New Roman" w:eastAsia="SimSun" w:hAnsi="Times New Roman"/>
          <w:sz w:val="24"/>
          <w:szCs w:val="24"/>
          <w:lang w:eastAsia="bg-BG"/>
        </w:rPr>
        <w:t>Упражняване на инвеститорски контрол</w:t>
      </w:r>
      <w:r w:rsidR="00D55CB9" w:rsidRPr="000459B2">
        <w:rPr>
          <w:rFonts w:ascii="Times New Roman" w:eastAsia="SimSun" w:hAnsi="Times New Roman"/>
          <w:sz w:val="24"/>
          <w:szCs w:val="24"/>
          <w:lang w:eastAsia="bg-BG"/>
        </w:rPr>
        <w:t xml:space="preserve"> </w:t>
      </w:r>
      <w:r w:rsidR="00D55CB9" w:rsidRPr="000459B2">
        <w:rPr>
          <w:rFonts w:ascii="Times New Roman" w:eastAsia="SimSun" w:hAnsi="Times New Roman"/>
          <w:b/>
          <w:sz w:val="24"/>
          <w:szCs w:val="24"/>
          <w:lang w:eastAsia="bg-BG"/>
        </w:rPr>
        <w:t>… лева (словом:…) без ДДС.</w:t>
      </w:r>
      <w:r w:rsidR="004524C0" w:rsidRPr="004524C0">
        <w:rPr>
          <w:rFonts w:ascii="Times New Roman" w:hAnsi="Times New Roman"/>
          <w:sz w:val="24"/>
          <w:szCs w:val="24"/>
        </w:rPr>
        <w:t xml:space="preserve">    </w:t>
      </w:r>
    </w:p>
    <w:p w14:paraId="10FDCD43"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 5.</w:t>
      </w:r>
      <w:r w:rsidRPr="000459B2">
        <w:rPr>
          <w:rFonts w:ascii="Times New Roman" w:eastAsia="SimSun" w:hAnsi="Times New Roman"/>
          <w:sz w:val="24"/>
          <w:szCs w:val="24"/>
          <w:lang w:eastAsia="bg-BG"/>
        </w:rPr>
        <w:t xml:space="preserve"> Цената по настоящия договор е дължима до размера на реално извършените от ИЗПЪЛНИТЕЛЯ и безусловно приети по реда на настоящия договор от ВЪЗЛОЖ</w:t>
      </w:r>
      <w:r w:rsidR="00BE2630">
        <w:rPr>
          <w:rFonts w:ascii="Times New Roman" w:eastAsia="SimSun" w:hAnsi="Times New Roman"/>
          <w:sz w:val="24"/>
          <w:szCs w:val="24"/>
          <w:lang w:eastAsia="bg-BG"/>
        </w:rPr>
        <w:t>ИТЕЛЯ услуги</w:t>
      </w:r>
      <w:r w:rsidRPr="000459B2">
        <w:rPr>
          <w:rFonts w:ascii="Times New Roman" w:eastAsia="SimSun" w:hAnsi="Times New Roman"/>
          <w:sz w:val="24"/>
          <w:szCs w:val="24"/>
          <w:lang w:eastAsia="bg-BG"/>
        </w:rPr>
        <w:t>.</w:t>
      </w:r>
    </w:p>
    <w:p w14:paraId="73B83F81" w14:textId="2D7ACC31"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 6. </w:t>
      </w:r>
      <w:r w:rsidRPr="000459B2">
        <w:rPr>
          <w:rFonts w:ascii="Times New Roman" w:eastAsia="SimSun" w:hAnsi="Times New Roman"/>
          <w:sz w:val="24"/>
          <w:szCs w:val="24"/>
          <w:lang w:eastAsia="bg-BG"/>
        </w:rPr>
        <w:t xml:space="preserve"> (1) ВЪЗЛОЖИТЕЛЯТ изплаща еднократно аванс по банковата сметка на ИЗПЪЛНИТЕЛЯ в размер на  </w:t>
      </w:r>
      <w:r w:rsidR="00531EEF">
        <w:rPr>
          <w:rFonts w:ascii="Times New Roman" w:eastAsia="SimSun" w:hAnsi="Times New Roman"/>
          <w:sz w:val="24"/>
          <w:szCs w:val="24"/>
          <w:lang w:eastAsia="bg-BG"/>
        </w:rPr>
        <w:t>3</w:t>
      </w:r>
      <w:r w:rsidR="00A3207C">
        <w:rPr>
          <w:rFonts w:ascii="Times New Roman" w:eastAsia="SimSun" w:hAnsi="Times New Roman"/>
          <w:sz w:val="24"/>
          <w:szCs w:val="24"/>
          <w:lang w:eastAsia="bg-BG"/>
        </w:rPr>
        <w:t>0</w:t>
      </w:r>
      <w:r w:rsidRPr="000459B2">
        <w:rPr>
          <w:rFonts w:ascii="Times New Roman" w:eastAsia="SimSun" w:hAnsi="Times New Roman"/>
          <w:sz w:val="24"/>
          <w:szCs w:val="24"/>
          <w:lang w:eastAsia="bg-BG"/>
        </w:rPr>
        <w:t xml:space="preserve"> % от цената по чл. 4, ал.1. Авансът се изплаща в срок от </w:t>
      </w:r>
      <w:r w:rsidR="0019497D" w:rsidRPr="000459B2">
        <w:rPr>
          <w:rFonts w:ascii="Times New Roman" w:eastAsia="SimSun" w:hAnsi="Times New Roman"/>
          <w:sz w:val="24"/>
          <w:szCs w:val="24"/>
          <w:lang w:eastAsia="bg-BG"/>
        </w:rPr>
        <w:t>14 (четиринадесет)</w:t>
      </w:r>
      <w:r w:rsidRPr="000459B2">
        <w:rPr>
          <w:rFonts w:ascii="Times New Roman" w:eastAsia="SimSun" w:hAnsi="Times New Roman"/>
          <w:sz w:val="24"/>
          <w:szCs w:val="24"/>
          <w:lang w:eastAsia="bg-BG"/>
        </w:rPr>
        <w:t xml:space="preserve"> календарни дни след подписване на настоящия </w:t>
      </w:r>
      <w:r w:rsidR="007D0C9F" w:rsidRPr="000459B2">
        <w:rPr>
          <w:rFonts w:ascii="Times New Roman" w:eastAsia="SimSun" w:hAnsi="Times New Roman"/>
          <w:sz w:val="24"/>
          <w:szCs w:val="24"/>
          <w:lang w:eastAsia="bg-BG"/>
        </w:rPr>
        <w:t>договор и представяне на фактура</w:t>
      </w:r>
      <w:r w:rsidR="0094313D" w:rsidRPr="000459B2">
        <w:rPr>
          <w:rFonts w:ascii="Times New Roman" w:eastAsia="SimSun" w:hAnsi="Times New Roman"/>
          <w:sz w:val="24"/>
          <w:szCs w:val="24"/>
          <w:lang w:eastAsia="bg-BG"/>
        </w:rPr>
        <w:t xml:space="preserve"> </w:t>
      </w:r>
      <w:r w:rsidR="00BE2630">
        <w:rPr>
          <w:rFonts w:ascii="Times New Roman" w:eastAsia="SimSun" w:hAnsi="Times New Roman"/>
          <w:sz w:val="24"/>
          <w:szCs w:val="24"/>
          <w:lang w:eastAsia="bg-BG"/>
        </w:rPr>
        <w:t>и запис на заповед</w:t>
      </w:r>
      <w:r w:rsidR="00C46C89" w:rsidRPr="000459B2">
        <w:rPr>
          <w:rFonts w:ascii="Times New Roman" w:eastAsia="SimSun" w:hAnsi="Times New Roman"/>
          <w:sz w:val="24"/>
          <w:szCs w:val="24"/>
          <w:lang w:eastAsia="bg-BG"/>
        </w:rPr>
        <w:t xml:space="preserve">, в размер на плащането, и </w:t>
      </w:r>
      <w:r w:rsidR="0094313D" w:rsidRPr="000459B2">
        <w:rPr>
          <w:rFonts w:ascii="Times New Roman" w:eastAsia="SimSun" w:hAnsi="Times New Roman"/>
          <w:sz w:val="24"/>
          <w:szCs w:val="24"/>
          <w:lang w:eastAsia="bg-BG"/>
        </w:rPr>
        <w:t>се приспада от окончателното</w:t>
      </w:r>
      <w:r w:rsidRPr="000459B2">
        <w:rPr>
          <w:rFonts w:ascii="Times New Roman" w:eastAsia="SimSun" w:hAnsi="Times New Roman"/>
          <w:sz w:val="24"/>
          <w:szCs w:val="24"/>
          <w:lang w:eastAsia="bg-BG"/>
        </w:rPr>
        <w:t xml:space="preserve"> </w:t>
      </w:r>
      <w:r w:rsidR="0094313D" w:rsidRPr="000459B2">
        <w:rPr>
          <w:rFonts w:ascii="Times New Roman" w:eastAsia="SimSun" w:hAnsi="Times New Roman"/>
          <w:sz w:val="24"/>
          <w:szCs w:val="24"/>
          <w:lang w:eastAsia="bg-BG"/>
        </w:rPr>
        <w:t>плащане.</w:t>
      </w:r>
    </w:p>
    <w:p w14:paraId="7E693298" w14:textId="7EC24C8C" w:rsidR="004A6F54" w:rsidRPr="000459B2" w:rsidRDefault="00F743B2"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(2</w:t>
      </w:r>
      <w:r w:rsidR="0084717A" w:rsidRPr="000459B2">
        <w:rPr>
          <w:rFonts w:ascii="Times New Roman" w:eastAsia="SimSun" w:hAnsi="Times New Roman"/>
          <w:sz w:val="24"/>
          <w:szCs w:val="24"/>
          <w:lang w:eastAsia="bg-BG"/>
        </w:rPr>
        <w:t xml:space="preserve">) </w:t>
      </w:r>
      <w:r w:rsidR="003B6298" w:rsidRPr="000459B2">
        <w:rPr>
          <w:rFonts w:ascii="Times New Roman" w:eastAsia="SimSun" w:hAnsi="Times New Roman"/>
          <w:sz w:val="24"/>
          <w:szCs w:val="24"/>
          <w:lang w:eastAsia="bg-BG"/>
        </w:rPr>
        <w:t xml:space="preserve">В срок от </w:t>
      </w:r>
      <w:r w:rsidR="0019497D" w:rsidRPr="000459B2">
        <w:rPr>
          <w:rFonts w:ascii="Times New Roman" w:eastAsia="SimSun" w:hAnsi="Times New Roman"/>
          <w:sz w:val="24"/>
          <w:szCs w:val="24"/>
          <w:lang w:eastAsia="bg-BG"/>
        </w:rPr>
        <w:t>14 (четиринадесет)</w:t>
      </w:r>
      <w:r w:rsidR="003B6298" w:rsidRPr="000459B2">
        <w:rPr>
          <w:rFonts w:ascii="Times New Roman" w:eastAsia="SimSun" w:hAnsi="Times New Roman"/>
          <w:sz w:val="24"/>
          <w:szCs w:val="24"/>
          <w:lang w:eastAsia="bg-BG"/>
        </w:rPr>
        <w:t xml:space="preserve"> календарни дни след приемането на пълния предмет на договора и представяне на фактура ВЪЗЛОЖИТЕЛЯТ извършва окончателно плащане в размер на </w:t>
      </w:r>
      <w:r w:rsidR="00531EEF">
        <w:rPr>
          <w:rFonts w:ascii="Times New Roman" w:eastAsia="SimSun" w:hAnsi="Times New Roman"/>
          <w:sz w:val="24"/>
          <w:szCs w:val="24"/>
          <w:lang w:eastAsia="bg-BG"/>
        </w:rPr>
        <w:t>7</w:t>
      </w:r>
      <w:r w:rsidR="00A3207C">
        <w:rPr>
          <w:rFonts w:ascii="Times New Roman" w:eastAsia="SimSun" w:hAnsi="Times New Roman"/>
          <w:sz w:val="24"/>
          <w:szCs w:val="24"/>
          <w:lang w:eastAsia="bg-BG"/>
        </w:rPr>
        <w:t>0</w:t>
      </w:r>
      <w:r w:rsidR="00761C99" w:rsidRPr="000459B2">
        <w:rPr>
          <w:rFonts w:ascii="Times New Roman" w:eastAsia="SimSun" w:hAnsi="Times New Roman"/>
          <w:sz w:val="24"/>
          <w:szCs w:val="24"/>
          <w:lang w:eastAsia="bg-BG"/>
        </w:rPr>
        <w:t xml:space="preserve"> % от цената по чл. 4, ал.1.</w:t>
      </w:r>
      <w:r w:rsidR="003B6298" w:rsidRPr="000459B2">
        <w:rPr>
          <w:rFonts w:ascii="Times New Roman" w:eastAsia="SimSun" w:hAnsi="Times New Roman"/>
          <w:sz w:val="24"/>
          <w:szCs w:val="24"/>
          <w:lang w:eastAsia="bg-BG"/>
        </w:rPr>
        <w:t xml:space="preserve">  </w:t>
      </w:r>
    </w:p>
    <w:p w14:paraId="75FA47A6" w14:textId="71314BD3" w:rsidR="00F743B2" w:rsidRDefault="00F743B2"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 xml:space="preserve">(3) </w:t>
      </w:r>
      <w:r w:rsidRPr="007B5AE0">
        <w:rPr>
          <w:rFonts w:ascii="Times New Roman" w:eastAsia="SimSun" w:hAnsi="Times New Roman"/>
          <w:sz w:val="24"/>
          <w:szCs w:val="24"/>
          <w:lang w:eastAsia="bg-BG"/>
        </w:rPr>
        <w:t xml:space="preserve">Когато ИЗПЪЛНИТЕЛЯТ е сключил договор/договори за </w:t>
      </w:r>
      <w:proofErr w:type="spellStart"/>
      <w:r w:rsidRPr="007B5AE0">
        <w:rPr>
          <w:rFonts w:ascii="Times New Roman" w:eastAsia="SimSun" w:hAnsi="Times New Roman"/>
          <w:sz w:val="24"/>
          <w:szCs w:val="24"/>
          <w:lang w:eastAsia="bg-BG"/>
        </w:rPr>
        <w:t>подизпълнение</w:t>
      </w:r>
      <w:proofErr w:type="spellEnd"/>
      <w:r w:rsidRPr="007B5AE0">
        <w:rPr>
          <w:rFonts w:ascii="Times New Roman" w:eastAsia="SimSun" w:hAnsi="Times New Roman"/>
          <w:sz w:val="24"/>
          <w:szCs w:val="24"/>
          <w:lang w:eastAsia="bg-BG"/>
        </w:rPr>
        <w:t xml:space="preserve">,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или представи на възложителя доказателства, че договорът за </w:t>
      </w:r>
      <w:proofErr w:type="spellStart"/>
      <w:r w:rsidRPr="007B5AE0">
        <w:rPr>
          <w:rFonts w:ascii="Times New Roman" w:eastAsia="SimSun" w:hAnsi="Times New Roman"/>
          <w:sz w:val="24"/>
          <w:szCs w:val="24"/>
          <w:lang w:eastAsia="bg-BG"/>
        </w:rPr>
        <w:t>подизпълнение</w:t>
      </w:r>
      <w:proofErr w:type="spellEnd"/>
      <w:r w:rsidRPr="007B5AE0">
        <w:rPr>
          <w:rFonts w:ascii="Times New Roman" w:eastAsia="SimSun" w:hAnsi="Times New Roman"/>
          <w:sz w:val="24"/>
          <w:szCs w:val="24"/>
          <w:lang w:eastAsia="bg-BG"/>
        </w:rPr>
        <w:t xml:space="preserve"> е прекратен, или работата или част от нея не е извършена от подизпълнителя.</w:t>
      </w:r>
    </w:p>
    <w:p w14:paraId="24C6DF71" w14:textId="3214F4F3" w:rsidR="004A6F54" w:rsidRPr="000459B2" w:rsidRDefault="004A6F54"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w:t>
      </w:r>
      <w:r w:rsidR="00F743B2">
        <w:rPr>
          <w:rFonts w:ascii="Times New Roman" w:eastAsia="SimSun" w:hAnsi="Times New Roman"/>
          <w:sz w:val="24"/>
          <w:szCs w:val="24"/>
          <w:lang w:eastAsia="bg-BG"/>
        </w:rPr>
        <w:t>4</w:t>
      </w:r>
      <w:r w:rsidRPr="000459B2">
        <w:rPr>
          <w:rFonts w:ascii="Times New Roman" w:eastAsia="SimSun" w:hAnsi="Times New Roman"/>
          <w:sz w:val="24"/>
          <w:szCs w:val="24"/>
          <w:lang w:eastAsia="bg-BG"/>
        </w:rPr>
        <w:t>) ВЪЗЛОЖИТЕЛЯТ има право да удържи неустойки, дължими от ИЗПЪЛНИТЕЛЯ, наложени по силата на настоящия договор, от размера на окончателното плащане.</w:t>
      </w:r>
    </w:p>
    <w:p w14:paraId="7C76AD04" w14:textId="469FA7EF" w:rsidR="0084717A" w:rsidRPr="000459B2" w:rsidRDefault="00F743B2"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(5</w:t>
      </w:r>
      <w:r w:rsidR="0084717A" w:rsidRPr="000459B2">
        <w:rPr>
          <w:rFonts w:ascii="Times New Roman" w:eastAsia="SimSun" w:hAnsi="Times New Roman"/>
          <w:sz w:val="24"/>
          <w:szCs w:val="24"/>
          <w:lang w:eastAsia="bg-BG"/>
        </w:rPr>
        <w:t>) Преведените авансово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от ИЗПЪЛНИТЕЛЯ или прихващане срещу други негови вземания от ВЪЗЛОЖИТЕЛЯ.</w:t>
      </w:r>
    </w:p>
    <w:p w14:paraId="6FD870C8"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 7.</w:t>
      </w:r>
      <w:r w:rsidRPr="000459B2">
        <w:rPr>
          <w:rFonts w:ascii="Times New Roman" w:eastAsia="SimSun" w:hAnsi="Times New Roman"/>
          <w:sz w:val="24"/>
          <w:szCs w:val="24"/>
          <w:lang w:eastAsia="bg-BG"/>
        </w:rPr>
        <w:t xml:space="preserve"> (1) Преди извършване на плащане към ИЗПЪЛНИТЕЛЯ ВЪЗЛОЖИТЕЛЯТ извършва пълна документална проверка и проверка на мястото на изпълнението за удостоверяване извършването на заявените за плащане услуги и </w:t>
      </w:r>
      <w:r w:rsidR="00533F07" w:rsidRPr="000459B2">
        <w:rPr>
          <w:rFonts w:ascii="Times New Roman" w:eastAsia="SimSun" w:hAnsi="Times New Roman"/>
          <w:sz w:val="24"/>
          <w:szCs w:val="24"/>
          <w:lang w:eastAsia="bg-BG"/>
        </w:rPr>
        <w:t xml:space="preserve">строително-монтажни </w:t>
      </w:r>
      <w:r w:rsidRPr="000459B2">
        <w:rPr>
          <w:rFonts w:ascii="Times New Roman" w:eastAsia="SimSun" w:hAnsi="Times New Roman"/>
          <w:sz w:val="24"/>
          <w:szCs w:val="24"/>
          <w:lang w:eastAsia="bg-BG"/>
        </w:rPr>
        <w:t>работи.</w:t>
      </w:r>
    </w:p>
    <w:p w14:paraId="5D6B8C16" w14:textId="77777777" w:rsidR="0084717A" w:rsidRPr="000459B2" w:rsidRDefault="007D0C9F"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(2)</w:t>
      </w:r>
      <w:r w:rsidR="0084717A" w:rsidRPr="000459B2">
        <w:rPr>
          <w:rFonts w:ascii="Times New Roman" w:eastAsia="SimSun" w:hAnsi="Times New Roman"/>
          <w:sz w:val="24"/>
          <w:szCs w:val="24"/>
          <w:lang w:eastAsia="bg-BG"/>
        </w:rPr>
        <w:t xml:space="preserve"> ВЪЗЛОЖИТЕЛЯ</w:t>
      </w:r>
      <w:r w:rsidRPr="000459B2">
        <w:rPr>
          <w:rFonts w:ascii="Times New Roman" w:eastAsia="SimSun" w:hAnsi="Times New Roman"/>
          <w:sz w:val="24"/>
          <w:szCs w:val="24"/>
          <w:lang w:eastAsia="bg-BG"/>
        </w:rPr>
        <w:t>Т</w:t>
      </w:r>
      <w:r w:rsidR="0084717A" w:rsidRPr="000459B2">
        <w:rPr>
          <w:rFonts w:ascii="Times New Roman" w:eastAsia="SimSun" w:hAnsi="Times New Roman"/>
          <w:sz w:val="24"/>
          <w:szCs w:val="24"/>
          <w:lang w:eastAsia="bg-BG"/>
        </w:rPr>
        <w:t xml:space="preserve"> изгот</w:t>
      </w:r>
      <w:r w:rsidRPr="000459B2">
        <w:rPr>
          <w:rFonts w:ascii="Times New Roman" w:eastAsia="SimSun" w:hAnsi="Times New Roman"/>
          <w:sz w:val="24"/>
          <w:szCs w:val="24"/>
          <w:lang w:eastAsia="bg-BG"/>
        </w:rPr>
        <w:t>вя доклад за</w:t>
      </w:r>
      <w:r w:rsidR="0084717A" w:rsidRPr="000459B2">
        <w:rPr>
          <w:rFonts w:ascii="Times New Roman" w:eastAsia="SimSun" w:hAnsi="Times New Roman"/>
          <w:sz w:val="24"/>
          <w:szCs w:val="24"/>
          <w:lang w:eastAsia="bg-BG"/>
        </w:rPr>
        <w:t xml:space="preserve"> проверка и го представя на ИЗПЪЛНИТЕЛЯ.</w:t>
      </w:r>
    </w:p>
    <w:p w14:paraId="01EA0355"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lastRenderedPageBreak/>
        <w:t>(3) В с</w:t>
      </w:r>
      <w:r w:rsidR="007D0C9F" w:rsidRPr="000459B2">
        <w:rPr>
          <w:rFonts w:ascii="Times New Roman" w:eastAsia="SimSun" w:hAnsi="Times New Roman"/>
          <w:sz w:val="24"/>
          <w:szCs w:val="24"/>
          <w:lang w:eastAsia="bg-BG"/>
        </w:rPr>
        <w:t xml:space="preserve">лучай на препоръки в доклада за </w:t>
      </w:r>
      <w:r w:rsidRPr="000459B2">
        <w:rPr>
          <w:rFonts w:ascii="Times New Roman" w:eastAsia="SimSun" w:hAnsi="Times New Roman"/>
          <w:sz w:val="24"/>
          <w:szCs w:val="24"/>
          <w:lang w:eastAsia="bg-BG"/>
        </w:rPr>
        <w:t>проверка на ВЪЗЛОЖИТЕЛЯ, те са задължителни за изпълнение от ИЗПЪЛНИТЕЛЯ в указания в доклада срок.</w:t>
      </w:r>
    </w:p>
    <w:p w14:paraId="098E9778"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(4) ВЪЗЛОЖИТЕЛЯТ извършва плащане, когато са изпълнен</w:t>
      </w:r>
      <w:r w:rsidR="00511509" w:rsidRPr="000459B2">
        <w:rPr>
          <w:rFonts w:ascii="Times New Roman" w:eastAsia="SimSun" w:hAnsi="Times New Roman"/>
          <w:sz w:val="24"/>
          <w:szCs w:val="24"/>
          <w:lang w:eastAsia="bg-BG"/>
        </w:rPr>
        <w:t>и всички препоръки по ал.3</w:t>
      </w:r>
      <w:r w:rsidRPr="000459B2">
        <w:rPr>
          <w:rFonts w:ascii="Times New Roman" w:eastAsia="SimSun" w:hAnsi="Times New Roman"/>
          <w:sz w:val="24"/>
          <w:szCs w:val="24"/>
          <w:lang w:eastAsia="bg-BG"/>
        </w:rPr>
        <w:t>.</w:t>
      </w:r>
    </w:p>
    <w:p w14:paraId="3E5583EE"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 xml:space="preserve">Чл. </w:t>
      </w:r>
      <w:r w:rsidR="00DD7884" w:rsidRPr="000459B2">
        <w:rPr>
          <w:rFonts w:ascii="Times New Roman" w:eastAsia="SimSun" w:hAnsi="Times New Roman"/>
          <w:b/>
          <w:sz w:val="24"/>
          <w:szCs w:val="24"/>
          <w:lang w:eastAsia="bg-BG"/>
        </w:rPr>
        <w:t>8</w:t>
      </w:r>
      <w:r w:rsidRPr="000459B2">
        <w:rPr>
          <w:rFonts w:ascii="Times New Roman" w:eastAsia="SimSun" w:hAnsi="Times New Roman"/>
          <w:b/>
          <w:sz w:val="24"/>
          <w:szCs w:val="24"/>
          <w:lang w:eastAsia="bg-BG"/>
        </w:rPr>
        <w:t xml:space="preserve">. </w:t>
      </w:r>
      <w:r w:rsidRPr="000459B2">
        <w:rPr>
          <w:rFonts w:ascii="Times New Roman" w:eastAsia="SimSun" w:hAnsi="Times New Roman"/>
          <w:sz w:val="24"/>
          <w:szCs w:val="24"/>
          <w:lang w:eastAsia="bg-BG"/>
        </w:rPr>
        <w:t xml:space="preserve">Сметка на Община </w:t>
      </w:r>
      <w:r w:rsidR="00921E20">
        <w:rPr>
          <w:rFonts w:ascii="Times New Roman" w:eastAsia="SimSun" w:hAnsi="Times New Roman"/>
          <w:sz w:val="24"/>
          <w:szCs w:val="24"/>
          <w:lang w:eastAsia="bg-BG"/>
        </w:rPr>
        <w:t>Разград</w:t>
      </w:r>
      <w:r w:rsidRPr="000459B2">
        <w:rPr>
          <w:rFonts w:ascii="Times New Roman" w:eastAsia="SimSun" w:hAnsi="Times New Roman"/>
          <w:sz w:val="24"/>
          <w:szCs w:val="24"/>
          <w:lang w:eastAsia="bg-BG"/>
        </w:rPr>
        <w:t>, по която се превеждат подлежащите на възстановяване неусвое</w:t>
      </w:r>
      <w:r w:rsidR="00901E18" w:rsidRPr="000459B2">
        <w:rPr>
          <w:rFonts w:ascii="Times New Roman" w:eastAsia="SimSun" w:hAnsi="Times New Roman"/>
          <w:sz w:val="24"/>
          <w:szCs w:val="24"/>
          <w:lang w:eastAsia="bg-BG"/>
        </w:rPr>
        <w:t>ни средства от ИЗПЪЛНИТЕЛЯ</w:t>
      </w:r>
      <w:r w:rsidRPr="000459B2">
        <w:rPr>
          <w:rFonts w:ascii="Times New Roman" w:eastAsia="SimSun" w:hAnsi="Times New Roman"/>
          <w:sz w:val="24"/>
          <w:szCs w:val="24"/>
          <w:lang w:eastAsia="bg-BG"/>
        </w:rPr>
        <w:t>, както и неустойки и глоби, в изпълнение на настоящия договор е:</w:t>
      </w:r>
    </w:p>
    <w:p w14:paraId="71B307CE" w14:textId="77777777" w:rsidR="00533F07" w:rsidRPr="000459B2" w:rsidRDefault="00533F07"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БАНКА:……………..</w:t>
      </w:r>
    </w:p>
    <w:p w14:paraId="7C3F7041"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IBAN.........................</w:t>
      </w:r>
    </w:p>
    <w:p w14:paraId="28C268B9"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BIC............................</w:t>
      </w:r>
    </w:p>
    <w:p w14:paraId="45384577" w14:textId="77777777" w:rsidR="0084717A" w:rsidRPr="000459B2" w:rsidRDefault="001A2BAA" w:rsidP="00A124B2">
      <w:pPr>
        <w:spacing w:before="120" w:after="120" w:line="240" w:lineRule="auto"/>
        <w:jc w:val="center"/>
        <w:rPr>
          <w:rFonts w:ascii="Times New Roman" w:eastAsia="SimSun" w:hAnsi="Times New Roman"/>
          <w:sz w:val="24"/>
          <w:szCs w:val="24"/>
          <w:lang w:eastAsia="bg-BG"/>
        </w:rPr>
      </w:pPr>
      <w:r w:rsidRPr="000459B2">
        <w:rPr>
          <w:rFonts w:ascii="Times New Roman" w:eastAsia="SimSun" w:hAnsi="Times New Roman"/>
          <w:b/>
          <w:sz w:val="24"/>
          <w:szCs w:val="24"/>
          <w:lang w:eastAsia="bg-BG"/>
        </w:rPr>
        <w:t>IV</w:t>
      </w:r>
      <w:r w:rsidR="0084717A" w:rsidRPr="000459B2">
        <w:rPr>
          <w:rFonts w:ascii="Times New Roman" w:eastAsia="SimSun" w:hAnsi="Times New Roman"/>
          <w:b/>
          <w:sz w:val="24"/>
          <w:szCs w:val="24"/>
          <w:lang w:eastAsia="bg-BG"/>
        </w:rPr>
        <w:t>. ИЗПЪЛНЕНИЕ НА ДОГОВОРА. ПРАВА И ЗАДЪЛЖЕНИЯ НА СТРАНИТЕ</w:t>
      </w:r>
    </w:p>
    <w:p w14:paraId="1ACDD248" w14:textId="77777777" w:rsidR="00806335" w:rsidRDefault="00DD7884"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 9</w:t>
      </w:r>
      <w:r w:rsidR="0084717A" w:rsidRPr="000459B2">
        <w:rPr>
          <w:rFonts w:ascii="Times New Roman" w:eastAsia="SimSun" w:hAnsi="Times New Roman"/>
          <w:b/>
          <w:sz w:val="24"/>
          <w:szCs w:val="24"/>
          <w:lang w:eastAsia="bg-BG"/>
        </w:rPr>
        <w:t>.</w:t>
      </w:r>
      <w:r w:rsidR="0084717A" w:rsidRPr="000459B2">
        <w:rPr>
          <w:rFonts w:ascii="Times New Roman" w:eastAsia="SimSun" w:hAnsi="Times New Roman"/>
          <w:sz w:val="24"/>
          <w:szCs w:val="24"/>
          <w:lang w:eastAsia="bg-BG"/>
        </w:rPr>
        <w:t xml:space="preserve"> </w:t>
      </w:r>
      <w:r w:rsidR="00CE661B">
        <w:rPr>
          <w:rFonts w:ascii="Times New Roman" w:eastAsia="SimSun" w:hAnsi="Times New Roman"/>
          <w:sz w:val="24"/>
          <w:szCs w:val="24"/>
          <w:lang w:eastAsia="bg-BG"/>
        </w:rPr>
        <w:t xml:space="preserve"> (1) </w:t>
      </w:r>
      <w:r w:rsidR="00806335" w:rsidRPr="001E74D2">
        <w:rPr>
          <w:rFonts w:ascii="Times New Roman" w:eastAsia="SimSun" w:hAnsi="Times New Roman"/>
          <w:sz w:val="24"/>
          <w:szCs w:val="24"/>
          <w:lang w:eastAsia="bg-BG"/>
        </w:rPr>
        <w:t>В изпълнение на настоящия договор ИЗПЪЛНИТЕЛЯТ се задълж</w:t>
      </w:r>
      <w:r w:rsidR="00806335">
        <w:rPr>
          <w:rFonts w:ascii="Times New Roman" w:eastAsia="SimSun" w:hAnsi="Times New Roman"/>
          <w:sz w:val="24"/>
          <w:szCs w:val="24"/>
          <w:lang w:eastAsia="bg-BG"/>
        </w:rPr>
        <w:t>а</w:t>
      </w:r>
      <w:r w:rsidR="00806335" w:rsidRPr="001E74D2">
        <w:rPr>
          <w:rFonts w:ascii="Times New Roman" w:eastAsia="SimSun" w:hAnsi="Times New Roman"/>
          <w:sz w:val="24"/>
          <w:szCs w:val="24"/>
          <w:lang w:eastAsia="bg-BG"/>
        </w:rPr>
        <w:t xml:space="preserve">ва </w:t>
      </w:r>
      <w:r w:rsidR="00806335">
        <w:rPr>
          <w:rFonts w:ascii="Times New Roman" w:hAnsi="Times New Roman"/>
          <w:spacing w:val="-6"/>
          <w:sz w:val="24"/>
          <w:szCs w:val="24"/>
        </w:rPr>
        <w:t xml:space="preserve">да </w:t>
      </w:r>
      <w:r w:rsidR="00806335">
        <w:rPr>
          <w:rFonts w:ascii="Times New Roman" w:hAnsi="Times New Roman"/>
          <w:color w:val="000000"/>
          <w:sz w:val="24"/>
          <w:szCs w:val="24"/>
        </w:rPr>
        <w:t>извърши</w:t>
      </w:r>
      <w:r w:rsidR="00806335" w:rsidRPr="00045274">
        <w:rPr>
          <w:rFonts w:ascii="Times New Roman" w:hAnsi="Times New Roman"/>
          <w:color w:val="000000"/>
          <w:sz w:val="24"/>
          <w:szCs w:val="24"/>
        </w:rPr>
        <w:t xml:space="preserve"> оценка на съответствието на инвестиционните проекти със съществените изискванията към строежите чрез екипа от правоспособни квалифицирани лица</w:t>
      </w:r>
      <w:r w:rsidR="00806335">
        <w:rPr>
          <w:rFonts w:ascii="Times New Roman" w:hAnsi="Times New Roman"/>
          <w:color w:val="000000"/>
          <w:sz w:val="24"/>
          <w:szCs w:val="24"/>
        </w:rPr>
        <w:t xml:space="preserve"> и да упражнява </w:t>
      </w:r>
      <w:r w:rsidR="00806335" w:rsidRPr="00045274">
        <w:rPr>
          <w:rFonts w:ascii="Times New Roman" w:hAnsi="Times New Roman"/>
          <w:color w:val="000000"/>
          <w:sz w:val="24"/>
          <w:szCs w:val="24"/>
        </w:rPr>
        <w:t xml:space="preserve"> строителен надзор</w:t>
      </w:r>
      <w:r w:rsidR="00CE661B">
        <w:rPr>
          <w:rFonts w:ascii="Times New Roman" w:hAnsi="Times New Roman"/>
          <w:color w:val="000000"/>
          <w:sz w:val="24"/>
          <w:szCs w:val="24"/>
        </w:rPr>
        <w:t xml:space="preserve"> и инвеститорски контрол</w:t>
      </w:r>
      <w:r w:rsidR="00806335" w:rsidRPr="00045274">
        <w:rPr>
          <w:rFonts w:ascii="Times New Roman" w:hAnsi="Times New Roman"/>
          <w:color w:val="000000"/>
          <w:sz w:val="24"/>
          <w:szCs w:val="24"/>
        </w:rPr>
        <w:t xml:space="preserve"> чрез екипа от правоспособни</w:t>
      </w:r>
      <w:r w:rsidR="00082228">
        <w:rPr>
          <w:rFonts w:ascii="Times New Roman" w:hAnsi="Times New Roman"/>
          <w:color w:val="000000"/>
          <w:sz w:val="24"/>
          <w:szCs w:val="24"/>
        </w:rPr>
        <w:t xml:space="preserve"> и</w:t>
      </w:r>
      <w:r w:rsidR="00806335" w:rsidRPr="00045274">
        <w:rPr>
          <w:rFonts w:ascii="Times New Roman" w:hAnsi="Times New Roman"/>
          <w:color w:val="000000"/>
          <w:sz w:val="24"/>
          <w:szCs w:val="24"/>
        </w:rPr>
        <w:t xml:space="preserve"> квалифицирани лица</w:t>
      </w:r>
      <w:r w:rsidR="00806335">
        <w:rPr>
          <w:rFonts w:ascii="Times New Roman" w:hAnsi="Times New Roman"/>
          <w:color w:val="000000"/>
          <w:sz w:val="24"/>
          <w:szCs w:val="24"/>
        </w:rPr>
        <w:t xml:space="preserve"> </w:t>
      </w:r>
      <w:r w:rsidR="00806335">
        <w:rPr>
          <w:rFonts w:ascii="Times New Roman" w:hAnsi="Times New Roman"/>
          <w:sz w:val="24"/>
          <w:szCs w:val="24"/>
          <w:lang w:eastAsia="ar-SA"/>
        </w:rPr>
        <w:t xml:space="preserve">при изпълнение на </w:t>
      </w:r>
      <w:r w:rsidR="00806335" w:rsidRPr="00045274">
        <w:rPr>
          <w:rFonts w:ascii="Times New Roman" w:hAnsi="Times New Roman"/>
          <w:sz w:val="24"/>
          <w:szCs w:val="24"/>
          <w:lang w:eastAsia="ar-SA"/>
        </w:rPr>
        <w:t xml:space="preserve">СМР и </w:t>
      </w:r>
      <w:r w:rsidR="00806335">
        <w:rPr>
          <w:rFonts w:ascii="Times New Roman" w:hAnsi="Times New Roman"/>
          <w:sz w:val="24"/>
          <w:szCs w:val="24"/>
          <w:lang w:eastAsia="ar-SA"/>
        </w:rPr>
        <w:t xml:space="preserve">да извърши необходимите </w:t>
      </w:r>
      <w:proofErr w:type="spellStart"/>
      <w:r w:rsidR="00806335">
        <w:rPr>
          <w:rFonts w:ascii="Times New Roman" w:hAnsi="Times New Roman"/>
          <w:sz w:val="24"/>
          <w:szCs w:val="24"/>
          <w:lang w:eastAsia="ar-SA"/>
        </w:rPr>
        <w:t>дейстия</w:t>
      </w:r>
      <w:proofErr w:type="spellEnd"/>
      <w:r w:rsidR="00806335">
        <w:rPr>
          <w:rFonts w:ascii="Times New Roman" w:hAnsi="Times New Roman"/>
          <w:sz w:val="24"/>
          <w:szCs w:val="24"/>
          <w:lang w:eastAsia="ar-SA"/>
        </w:rPr>
        <w:t xml:space="preserve"> за </w:t>
      </w:r>
      <w:r w:rsidR="00806335" w:rsidRPr="00045274">
        <w:rPr>
          <w:rFonts w:ascii="Times New Roman" w:hAnsi="Times New Roman"/>
          <w:sz w:val="24"/>
          <w:szCs w:val="24"/>
          <w:lang w:eastAsia="ar-SA"/>
        </w:rPr>
        <w:t>въвеждане на обекти</w:t>
      </w:r>
      <w:r w:rsidR="00806335">
        <w:rPr>
          <w:rFonts w:ascii="Times New Roman" w:hAnsi="Times New Roman"/>
          <w:sz w:val="24"/>
          <w:szCs w:val="24"/>
          <w:lang w:eastAsia="ar-SA"/>
        </w:rPr>
        <w:t>те</w:t>
      </w:r>
      <w:r w:rsidR="00806335" w:rsidRPr="00045274">
        <w:rPr>
          <w:rFonts w:ascii="Times New Roman" w:hAnsi="Times New Roman"/>
          <w:sz w:val="24"/>
          <w:szCs w:val="24"/>
          <w:lang w:eastAsia="ar-SA"/>
        </w:rPr>
        <w:t xml:space="preserve"> в експлоатация</w:t>
      </w:r>
      <w:r w:rsidR="00806335">
        <w:rPr>
          <w:rFonts w:ascii="Times New Roman" w:hAnsi="Times New Roman"/>
          <w:sz w:val="24"/>
          <w:szCs w:val="24"/>
          <w:lang w:eastAsia="ar-SA"/>
        </w:rPr>
        <w:t>.</w:t>
      </w:r>
    </w:p>
    <w:p w14:paraId="6508C4C8" w14:textId="77777777" w:rsidR="0084717A" w:rsidRPr="000459B2" w:rsidRDefault="00C156DD"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(2</w:t>
      </w:r>
      <w:r w:rsidR="0084717A" w:rsidRPr="000459B2">
        <w:rPr>
          <w:rFonts w:ascii="Times New Roman" w:eastAsia="SimSun" w:hAnsi="Times New Roman"/>
          <w:sz w:val="24"/>
          <w:szCs w:val="24"/>
          <w:lang w:eastAsia="bg-BG"/>
        </w:rPr>
        <w:t xml:space="preserve">) </w:t>
      </w:r>
      <w:r>
        <w:rPr>
          <w:rFonts w:ascii="Times New Roman" w:eastAsia="SimSun" w:hAnsi="Times New Roman"/>
          <w:sz w:val="24"/>
          <w:szCs w:val="24"/>
          <w:lang w:eastAsia="bg-BG"/>
        </w:rPr>
        <w:t xml:space="preserve">При изпълнението на дейностите </w:t>
      </w:r>
      <w:r w:rsidR="00A20753">
        <w:rPr>
          <w:rFonts w:ascii="Times New Roman" w:eastAsia="SimSun" w:hAnsi="Times New Roman"/>
          <w:sz w:val="24"/>
          <w:szCs w:val="24"/>
          <w:lang w:eastAsia="bg-BG"/>
        </w:rPr>
        <w:t xml:space="preserve">по чл.1, ал.2 </w:t>
      </w:r>
      <w:r w:rsidR="0084717A" w:rsidRPr="000459B2">
        <w:rPr>
          <w:rFonts w:ascii="Times New Roman" w:eastAsia="SimSun" w:hAnsi="Times New Roman"/>
          <w:sz w:val="24"/>
          <w:szCs w:val="24"/>
          <w:lang w:eastAsia="bg-BG"/>
        </w:rPr>
        <w:t>ИЗПЪЛНИТЕЛЯТ се задължава:</w:t>
      </w:r>
    </w:p>
    <w:p w14:paraId="1C722871" w14:textId="77777777" w:rsidR="0084717A" w:rsidRPr="000459B2" w:rsidRDefault="0084717A" w:rsidP="00A124B2">
      <w:pPr>
        <w:numPr>
          <w:ilvl w:val="0"/>
          <w:numId w:val="10"/>
        </w:numPr>
        <w:spacing w:before="120" w:after="120" w:line="240" w:lineRule="auto"/>
        <w:ind w:left="709"/>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Да изпълни всички дейности, възложени му с настоящия договор, точно, пълно, качествено, по реда и в сроковете, указани в него, при спазване на действащата нормативна</w:t>
      </w:r>
      <w:r w:rsidR="00FA359D">
        <w:rPr>
          <w:rFonts w:ascii="Times New Roman" w:eastAsia="SimSun" w:hAnsi="Times New Roman"/>
          <w:sz w:val="24"/>
          <w:szCs w:val="24"/>
          <w:lang w:eastAsia="bg-BG"/>
        </w:rPr>
        <w:t xml:space="preserve"> уредба и приложимите</w:t>
      </w:r>
      <w:r w:rsidRPr="000459B2">
        <w:rPr>
          <w:rFonts w:ascii="Times New Roman" w:eastAsia="SimSun" w:hAnsi="Times New Roman"/>
          <w:sz w:val="24"/>
          <w:szCs w:val="24"/>
          <w:lang w:eastAsia="bg-BG"/>
        </w:rPr>
        <w:t xml:space="preserve"> стандарти;</w:t>
      </w:r>
    </w:p>
    <w:p w14:paraId="62862D39" w14:textId="77777777" w:rsidR="0084717A" w:rsidRPr="000459B2" w:rsidRDefault="0084717A" w:rsidP="00A124B2">
      <w:pPr>
        <w:numPr>
          <w:ilvl w:val="0"/>
          <w:numId w:val="10"/>
        </w:numPr>
        <w:spacing w:before="120" w:after="120" w:line="240" w:lineRule="auto"/>
        <w:ind w:left="709"/>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Да обезпечи необходимите за</w:t>
      </w:r>
      <w:r w:rsidR="00FA359D">
        <w:rPr>
          <w:rFonts w:ascii="Times New Roman" w:eastAsia="SimSun" w:hAnsi="Times New Roman"/>
          <w:sz w:val="24"/>
          <w:szCs w:val="24"/>
          <w:lang w:eastAsia="bg-BG"/>
        </w:rPr>
        <w:t xml:space="preserve"> работата му финансови, човешки и</w:t>
      </w:r>
      <w:r w:rsidRPr="000459B2">
        <w:rPr>
          <w:rFonts w:ascii="Times New Roman" w:eastAsia="SimSun" w:hAnsi="Times New Roman"/>
          <w:sz w:val="24"/>
          <w:szCs w:val="24"/>
          <w:lang w:eastAsia="bg-BG"/>
        </w:rPr>
        <w:t xml:space="preserve"> материа</w:t>
      </w:r>
      <w:r w:rsidR="00FA359D">
        <w:rPr>
          <w:rFonts w:ascii="Times New Roman" w:eastAsia="SimSun" w:hAnsi="Times New Roman"/>
          <w:sz w:val="24"/>
          <w:szCs w:val="24"/>
          <w:lang w:eastAsia="bg-BG"/>
        </w:rPr>
        <w:t>лни ресурси</w:t>
      </w:r>
      <w:r w:rsidRPr="000459B2">
        <w:rPr>
          <w:rFonts w:ascii="Times New Roman" w:eastAsia="SimSun" w:hAnsi="Times New Roman"/>
          <w:sz w:val="24"/>
          <w:szCs w:val="24"/>
          <w:lang w:eastAsia="bg-BG"/>
        </w:rPr>
        <w:t>, необходими за цялостното изпълнение на настоящия договор;</w:t>
      </w:r>
    </w:p>
    <w:p w14:paraId="5081CA0F" w14:textId="77777777" w:rsidR="0084717A" w:rsidRPr="000459B2" w:rsidRDefault="0084717A" w:rsidP="00A124B2">
      <w:pPr>
        <w:numPr>
          <w:ilvl w:val="0"/>
          <w:numId w:val="10"/>
        </w:numPr>
        <w:spacing w:before="120" w:after="120" w:line="240" w:lineRule="auto"/>
        <w:ind w:left="709"/>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 xml:space="preserve">Да изпълнява задълженията си </w:t>
      </w:r>
      <w:r w:rsidRPr="000459B2">
        <w:rPr>
          <w:rFonts w:ascii="Times New Roman" w:eastAsia="SimSun" w:hAnsi="Times New Roman"/>
          <w:i/>
          <w:sz w:val="24"/>
          <w:szCs w:val="24"/>
          <w:lang w:eastAsia="bg-BG"/>
        </w:rPr>
        <w:t>самостоятелно без подизпълнители/съвместно със следните подизпълнители, посочени в офертата му:.......</w:t>
      </w:r>
    </w:p>
    <w:p w14:paraId="1E317FF0" w14:textId="77777777" w:rsidR="0084717A" w:rsidRPr="002E2FFE" w:rsidRDefault="0084717A" w:rsidP="00A124B2">
      <w:pPr>
        <w:numPr>
          <w:ilvl w:val="0"/>
          <w:numId w:val="10"/>
        </w:numPr>
        <w:spacing w:before="120" w:after="120" w:line="240" w:lineRule="auto"/>
        <w:ind w:left="709"/>
        <w:contextualSpacing/>
        <w:jc w:val="both"/>
        <w:rPr>
          <w:rFonts w:ascii="Times New Roman" w:eastAsia="SimSun" w:hAnsi="Times New Roman"/>
          <w:sz w:val="24"/>
          <w:szCs w:val="24"/>
          <w:lang w:eastAsia="bg-BG"/>
        </w:rPr>
      </w:pPr>
      <w:r w:rsidRPr="002E2FFE">
        <w:rPr>
          <w:rFonts w:ascii="Times New Roman" w:eastAsia="SimSun" w:hAnsi="Times New Roman"/>
          <w:bCs/>
          <w:sz w:val="24"/>
          <w:szCs w:val="24"/>
          <w:lang w:eastAsia="bg-BG"/>
        </w:rPr>
        <w:t>Да п</w:t>
      </w:r>
      <w:r w:rsidRPr="002E2FFE">
        <w:rPr>
          <w:rFonts w:ascii="Times New Roman" w:eastAsia="SimSun" w:hAnsi="Times New Roman"/>
          <w:sz w:val="24"/>
          <w:szCs w:val="24"/>
          <w:lang w:eastAsia="bg-BG"/>
        </w:rPr>
        <w:t xml:space="preserve">редстави на </w:t>
      </w:r>
      <w:r w:rsidRPr="002E2FFE">
        <w:rPr>
          <w:rFonts w:ascii="Times New Roman" w:eastAsia="SimSun" w:hAnsi="Times New Roman"/>
          <w:bCs/>
          <w:sz w:val="24"/>
          <w:szCs w:val="24"/>
          <w:lang w:eastAsia="bg-BG"/>
        </w:rPr>
        <w:t xml:space="preserve">ВЪЗЛОЖИТЕЛЯ валидна </w:t>
      </w:r>
      <w:r w:rsidRPr="002E2FFE">
        <w:rPr>
          <w:rFonts w:ascii="Times New Roman" w:eastAsia="SimSun" w:hAnsi="Times New Roman"/>
          <w:sz w:val="24"/>
          <w:szCs w:val="24"/>
          <w:lang w:eastAsia="bg-BG"/>
        </w:rPr>
        <w:t>застраховка за професионална отговорност по чл.</w:t>
      </w:r>
      <w:r w:rsidR="00385691" w:rsidRPr="002E2FFE">
        <w:rPr>
          <w:rFonts w:ascii="Times New Roman" w:eastAsia="SimSun" w:hAnsi="Times New Roman"/>
          <w:sz w:val="24"/>
          <w:szCs w:val="24"/>
          <w:lang w:eastAsia="bg-BG"/>
        </w:rPr>
        <w:t xml:space="preserve"> </w:t>
      </w:r>
      <w:r w:rsidR="00767768" w:rsidRPr="002E2FFE">
        <w:rPr>
          <w:rFonts w:ascii="Times New Roman" w:eastAsia="SimSun" w:hAnsi="Times New Roman"/>
          <w:sz w:val="24"/>
          <w:szCs w:val="24"/>
          <w:lang w:eastAsia="bg-BG"/>
        </w:rPr>
        <w:t>171 ЗУТ, валидно</w:t>
      </w:r>
      <w:r w:rsidRPr="002E2FFE">
        <w:rPr>
          <w:rFonts w:ascii="Times New Roman" w:eastAsia="SimSun" w:hAnsi="Times New Roman"/>
          <w:sz w:val="24"/>
          <w:szCs w:val="24"/>
          <w:lang w:eastAsia="bg-BG"/>
        </w:rPr>
        <w:t xml:space="preserve"> удостоверение </w:t>
      </w:r>
      <w:r w:rsidR="00767768" w:rsidRPr="002E2FFE">
        <w:rPr>
          <w:rFonts w:ascii="Times New Roman" w:hAnsi="Times New Roman"/>
          <w:sz w:val="24"/>
          <w:szCs w:val="24"/>
        </w:rPr>
        <w:t>издаден при условията на чл.166, ал.2 от ЗУТ и</w:t>
      </w:r>
      <w:r w:rsidR="002E2FFE" w:rsidRPr="002E2FFE">
        <w:t xml:space="preserve"> </w:t>
      </w:r>
      <w:r w:rsidR="002E2FFE" w:rsidRPr="002E2FFE">
        <w:rPr>
          <w:rFonts w:ascii="Times New Roman" w:hAnsi="Times New Roman"/>
          <w:sz w:val="24"/>
          <w:szCs w:val="24"/>
        </w:rPr>
        <w:t>удостоверение за вписване в Регистъра по чл. 23а, ал. 1 от ЗЕЕ</w:t>
      </w:r>
      <w:r w:rsidR="00767768" w:rsidRPr="002E2FFE">
        <w:rPr>
          <w:rFonts w:ascii="Times New Roman" w:hAnsi="Times New Roman"/>
          <w:sz w:val="24"/>
          <w:szCs w:val="24"/>
        </w:rPr>
        <w:t xml:space="preserve"> </w:t>
      </w:r>
      <w:r w:rsidRPr="002E2FFE">
        <w:rPr>
          <w:rFonts w:ascii="Times New Roman" w:eastAsia="SimSun" w:hAnsi="Times New Roman"/>
          <w:sz w:val="24"/>
          <w:szCs w:val="24"/>
          <w:lang w:eastAsia="bg-BG"/>
        </w:rPr>
        <w:t xml:space="preserve"> при подписването на настоящия договор. ИЗПЪЛНИТЕЛЯТ се задължава по време на изпълнението на настоящия договор да поддържа валидна застраховката за професионална отговорност.</w:t>
      </w:r>
    </w:p>
    <w:p w14:paraId="6C05CF89" w14:textId="77777777" w:rsidR="0084717A" w:rsidRPr="000459B2" w:rsidRDefault="0084717A" w:rsidP="00A124B2">
      <w:pPr>
        <w:numPr>
          <w:ilvl w:val="0"/>
          <w:numId w:val="10"/>
        </w:numPr>
        <w:spacing w:before="120" w:after="120" w:line="240" w:lineRule="auto"/>
        <w:ind w:left="709"/>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Да спазва изискванията за безопасност на труда, пожарна безопасност и всички други изисквания, въведени със законови и подзаконови нормативни актове в приложимата област;</w:t>
      </w:r>
    </w:p>
    <w:p w14:paraId="35F7A133" w14:textId="77777777" w:rsidR="0084717A" w:rsidRPr="000459B2" w:rsidRDefault="0084717A" w:rsidP="00A124B2">
      <w:pPr>
        <w:numPr>
          <w:ilvl w:val="0"/>
          <w:numId w:val="10"/>
        </w:numPr>
        <w:spacing w:before="120" w:after="120" w:line="240" w:lineRule="auto"/>
        <w:ind w:left="709"/>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Да уведомява своевременно писмено ВЪЗЛОЖИТЕЛЯ винаги, когато има опасност от забавяне или нарушение на изпълнението на строителството;</w:t>
      </w:r>
    </w:p>
    <w:p w14:paraId="77EFE0B0" w14:textId="77777777" w:rsidR="0084717A" w:rsidRPr="000459B2" w:rsidRDefault="0084717A" w:rsidP="00A124B2">
      <w:pPr>
        <w:numPr>
          <w:ilvl w:val="0"/>
          <w:numId w:val="10"/>
        </w:numPr>
        <w:spacing w:before="120" w:after="120" w:line="240" w:lineRule="auto"/>
        <w:ind w:left="709"/>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Да изпълни в указаните срокове всички препоръки, направени от страна на ВЪЗЛОЖИТЕЛЯ, в резултат на направена документална проверка или проверка на място;</w:t>
      </w:r>
    </w:p>
    <w:p w14:paraId="488BC4DC" w14:textId="77777777" w:rsidR="00A124B2" w:rsidRPr="00C156DD" w:rsidRDefault="0084717A" w:rsidP="00C156DD">
      <w:pPr>
        <w:numPr>
          <w:ilvl w:val="0"/>
          <w:numId w:val="10"/>
        </w:numPr>
        <w:spacing w:before="120" w:after="120" w:line="240" w:lineRule="auto"/>
        <w:ind w:left="709" w:hanging="357"/>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Да изпълнява горепосочените и всички други задължения, установени в настоящия договор, с грижата на добър търговец.</w:t>
      </w:r>
    </w:p>
    <w:p w14:paraId="350C0EC1" w14:textId="77777777" w:rsidR="0084717A" w:rsidRPr="000459B2" w:rsidRDefault="00C156DD"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(3</w:t>
      </w:r>
      <w:r w:rsidR="000D0395" w:rsidRPr="000459B2">
        <w:rPr>
          <w:rFonts w:ascii="Times New Roman" w:eastAsia="SimSun" w:hAnsi="Times New Roman"/>
          <w:sz w:val="24"/>
          <w:szCs w:val="24"/>
          <w:lang w:eastAsia="bg-BG"/>
        </w:rPr>
        <w:t>) ИЗПЪЛНИТЕЛЯТ се задължава д</w:t>
      </w:r>
      <w:r w:rsidR="0084717A" w:rsidRPr="000459B2">
        <w:rPr>
          <w:rFonts w:ascii="Times New Roman" w:eastAsia="SimSun" w:hAnsi="Times New Roman"/>
          <w:sz w:val="24"/>
          <w:szCs w:val="24"/>
          <w:lang w:eastAsia="bg-BG"/>
        </w:rPr>
        <w:t xml:space="preserve">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 поръчки, осигуряването на равни възможности, докладване на нередности и опазването на околната среда. </w:t>
      </w:r>
    </w:p>
    <w:p w14:paraId="2A9ECBFF" w14:textId="2314DF5F" w:rsidR="006A1459" w:rsidRPr="000459B2" w:rsidRDefault="00C156DD" w:rsidP="0041512A">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lastRenderedPageBreak/>
        <w:t>(4</w:t>
      </w:r>
      <w:r w:rsidR="0084717A" w:rsidRPr="000459B2">
        <w:rPr>
          <w:rFonts w:ascii="Times New Roman" w:eastAsia="SimSun" w:hAnsi="Times New Roman"/>
          <w:sz w:val="24"/>
          <w:szCs w:val="24"/>
          <w:lang w:eastAsia="bg-BG"/>
        </w:rPr>
        <w:t xml:space="preserve">) При изпълнение предмета на договора ИЗПЪЛНИТЕЛЯТ се задължава да използва лицата, </w:t>
      </w:r>
      <w:r w:rsidR="00A20753">
        <w:rPr>
          <w:rFonts w:ascii="Times New Roman" w:eastAsia="SimSun" w:hAnsi="Times New Roman"/>
          <w:sz w:val="24"/>
          <w:szCs w:val="24"/>
          <w:lang w:eastAsia="bg-BG"/>
        </w:rPr>
        <w:t xml:space="preserve">посочени в </w:t>
      </w:r>
      <w:r w:rsidR="0084717A" w:rsidRPr="000459B2">
        <w:rPr>
          <w:rFonts w:ascii="Times New Roman" w:eastAsia="SimSun" w:hAnsi="Times New Roman"/>
          <w:sz w:val="24"/>
          <w:szCs w:val="24"/>
          <w:lang w:eastAsia="bg-BG"/>
        </w:rPr>
        <w:t>Списък</w:t>
      </w:r>
      <w:r w:rsidR="006A1459" w:rsidRPr="000459B2">
        <w:rPr>
          <w:rFonts w:ascii="Times New Roman" w:eastAsia="SimSun" w:hAnsi="Times New Roman"/>
          <w:sz w:val="24"/>
          <w:szCs w:val="24"/>
          <w:lang w:eastAsia="bg-BG"/>
        </w:rPr>
        <w:t>а</w:t>
      </w:r>
      <w:r w:rsidR="0084717A" w:rsidRPr="000459B2">
        <w:rPr>
          <w:rFonts w:ascii="Times New Roman" w:eastAsia="SimSun" w:hAnsi="Times New Roman"/>
          <w:sz w:val="24"/>
          <w:szCs w:val="24"/>
          <w:lang w:eastAsia="bg-BG"/>
        </w:rPr>
        <w:t xml:space="preserve"> на инженерно-техническия състав от правоспособни лица, ангажиран за изпълнението </w:t>
      </w:r>
      <w:proofErr w:type="spellStart"/>
      <w:r w:rsidR="005F26A7">
        <w:rPr>
          <w:rFonts w:ascii="Times New Roman" w:eastAsia="SimSun" w:hAnsi="Times New Roman"/>
          <w:sz w:val="24"/>
          <w:szCs w:val="24"/>
          <w:lang w:eastAsia="bg-BG"/>
        </w:rPr>
        <w:t>дйностите</w:t>
      </w:r>
      <w:proofErr w:type="spellEnd"/>
      <w:r w:rsidR="005F26A7">
        <w:rPr>
          <w:rFonts w:ascii="Times New Roman" w:eastAsia="SimSun" w:hAnsi="Times New Roman"/>
          <w:sz w:val="24"/>
          <w:szCs w:val="24"/>
          <w:lang w:eastAsia="bg-BG"/>
        </w:rPr>
        <w:t xml:space="preserve"> по предмета на договора</w:t>
      </w:r>
      <w:r w:rsidR="0084717A" w:rsidRPr="000459B2">
        <w:rPr>
          <w:rFonts w:ascii="Times New Roman" w:eastAsia="SimSun" w:hAnsi="Times New Roman"/>
          <w:sz w:val="24"/>
          <w:szCs w:val="24"/>
          <w:lang w:eastAsia="bg-BG"/>
        </w:rPr>
        <w:t xml:space="preserve">. </w:t>
      </w:r>
    </w:p>
    <w:p w14:paraId="2904ACDC" w14:textId="4C637424" w:rsidR="0084717A" w:rsidRPr="000459B2" w:rsidRDefault="000335B7" w:rsidP="00A124B2">
      <w:pPr>
        <w:spacing w:before="120" w:after="120" w:line="240" w:lineRule="auto"/>
        <w:jc w:val="both"/>
        <w:rPr>
          <w:rFonts w:ascii="Times New Roman" w:eastAsia="SimSun" w:hAnsi="Times New Roman"/>
          <w:bCs/>
          <w:sz w:val="24"/>
          <w:szCs w:val="24"/>
          <w:lang w:eastAsia="bg-BG"/>
        </w:rPr>
      </w:pPr>
      <w:r>
        <w:rPr>
          <w:rFonts w:ascii="Times New Roman" w:eastAsia="SimSun" w:hAnsi="Times New Roman"/>
          <w:sz w:val="24"/>
          <w:szCs w:val="24"/>
          <w:lang w:eastAsia="bg-BG"/>
        </w:rPr>
        <w:t>(5</w:t>
      </w:r>
      <w:r w:rsidR="0084717A" w:rsidRPr="000459B2">
        <w:rPr>
          <w:rFonts w:ascii="Times New Roman" w:eastAsia="SimSun" w:hAnsi="Times New Roman"/>
          <w:sz w:val="24"/>
          <w:szCs w:val="24"/>
          <w:lang w:eastAsia="bg-BG"/>
        </w:rPr>
        <w:t>) П</w:t>
      </w:r>
      <w:r w:rsidR="0084717A" w:rsidRPr="000459B2">
        <w:rPr>
          <w:rFonts w:ascii="Times New Roman" w:eastAsia="SimSun" w:hAnsi="Times New Roman"/>
          <w:bCs/>
          <w:sz w:val="24"/>
          <w:szCs w:val="24"/>
          <w:lang w:eastAsia="bg-BG"/>
        </w:rPr>
        <w:t>ромяната на експерти от екипа на ИЗПЪЛНИТЕЛЯ се допуска само след предварително писмено съгласие на ВЪЗЛОЖИТЕЛЯ и при наличие на обективни причини за това</w:t>
      </w:r>
      <w:r w:rsidR="00B27A45">
        <w:rPr>
          <w:rFonts w:ascii="Times New Roman" w:eastAsia="SimSun" w:hAnsi="Times New Roman"/>
          <w:bCs/>
          <w:sz w:val="24"/>
          <w:szCs w:val="24"/>
          <w:lang w:eastAsia="bg-BG"/>
        </w:rPr>
        <w:t>, съгласно чл. 10, ал. 1, т. 4</w:t>
      </w:r>
      <w:r w:rsidR="0084717A" w:rsidRPr="000459B2">
        <w:rPr>
          <w:rFonts w:ascii="Times New Roman" w:eastAsia="SimSun" w:hAnsi="Times New Roman"/>
          <w:bCs/>
          <w:sz w:val="24"/>
          <w:szCs w:val="24"/>
          <w:lang w:eastAsia="bg-BG"/>
        </w:rPr>
        <w:t xml:space="preserve">. Предложеният нов експерт трябва да притежава еквивалентни </w:t>
      </w:r>
      <w:r w:rsidR="0084717A" w:rsidRPr="000459B2">
        <w:rPr>
          <w:rFonts w:ascii="Times New Roman" w:eastAsia="SimSun" w:hAnsi="Times New Roman"/>
          <w:sz w:val="24"/>
          <w:szCs w:val="24"/>
          <w:lang w:eastAsia="bg-BG"/>
        </w:rPr>
        <w:t>образование, квалификация и опит</w:t>
      </w:r>
      <w:r w:rsidR="0084717A" w:rsidRPr="000459B2">
        <w:rPr>
          <w:rFonts w:ascii="Times New Roman" w:eastAsia="SimSun" w:hAnsi="Times New Roman"/>
          <w:bCs/>
          <w:sz w:val="24"/>
          <w:szCs w:val="24"/>
          <w:lang w:eastAsia="bg-BG"/>
        </w:rPr>
        <w:t>.</w:t>
      </w:r>
    </w:p>
    <w:p w14:paraId="336848BE" w14:textId="77777777" w:rsidR="0084717A" w:rsidRPr="000459B2" w:rsidRDefault="000335B7"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(6</w:t>
      </w:r>
      <w:r w:rsidR="0084717A" w:rsidRPr="000459B2">
        <w:rPr>
          <w:rFonts w:ascii="Times New Roman" w:eastAsia="SimSun" w:hAnsi="Times New Roman"/>
          <w:sz w:val="24"/>
          <w:szCs w:val="24"/>
          <w:lang w:eastAsia="bg-BG"/>
        </w:rPr>
        <w:t xml:space="preserve">) ИЗПЪЛНИТЕЛЯТ се задължава да поеме цялата отговорност към трети лица, в това число и отговорност за </w:t>
      </w:r>
      <w:r w:rsidR="005059C3" w:rsidRPr="000459B2">
        <w:rPr>
          <w:rFonts w:ascii="Times New Roman" w:eastAsia="SimSun" w:hAnsi="Times New Roman"/>
          <w:sz w:val="24"/>
          <w:szCs w:val="24"/>
          <w:lang w:eastAsia="bg-BG"/>
        </w:rPr>
        <w:t>вино</w:t>
      </w:r>
      <w:r w:rsidR="00C84E1B" w:rsidRPr="000459B2">
        <w:rPr>
          <w:rFonts w:ascii="Times New Roman" w:eastAsia="SimSun" w:hAnsi="Times New Roman"/>
          <w:sz w:val="24"/>
          <w:szCs w:val="24"/>
          <w:lang w:eastAsia="bg-BG"/>
        </w:rPr>
        <w:t>в</w:t>
      </w:r>
      <w:r w:rsidR="005059C3" w:rsidRPr="000459B2">
        <w:rPr>
          <w:rFonts w:ascii="Times New Roman" w:eastAsia="SimSun" w:hAnsi="Times New Roman"/>
          <w:sz w:val="24"/>
          <w:szCs w:val="24"/>
          <w:lang w:eastAsia="bg-BG"/>
        </w:rPr>
        <w:t xml:space="preserve">но причинени </w:t>
      </w:r>
      <w:r w:rsidR="0084717A" w:rsidRPr="000459B2">
        <w:rPr>
          <w:rFonts w:ascii="Times New Roman" w:eastAsia="SimSun" w:hAnsi="Times New Roman"/>
          <w:sz w:val="24"/>
          <w:szCs w:val="24"/>
          <w:lang w:eastAsia="bg-BG"/>
        </w:rPr>
        <w:t>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14:paraId="42BB6C2D" w14:textId="77777777" w:rsidR="0084717A" w:rsidRPr="000459B2" w:rsidRDefault="000335B7"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(7</w:t>
      </w:r>
      <w:r w:rsidR="0084717A" w:rsidRPr="000459B2">
        <w:rPr>
          <w:rFonts w:ascii="Times New Roman" w:eastAsia="SimSun" w:hAnsi="Times New Roman"/>
          <w:sz w:val="24"/>
          <w:szCs w:val="24"/>
          <w:lang w:eastAsia="bg-BG"/>
        </w:rPr>
        <w:t>) Всички вреди</w:t>
      </w:r>
      <w:r w:rsidR="005636DA" w:rsidRPr="000459B2">
        <w:rPr>
          <w:rFonts w:ascii="Times New Roman" w:eastAsia="SimSun" w:hAnsi="Times New Roman"/>
          <w:sz w:val="24"/>
          <w:szCs w:val="24"/>
          <w:lang w:eastAsia="bg-BG"/>
        </w:rPr>
        <w:t xml:space="preserve"> по предходната алинея</w:t>
      </w:r>
      <w:r w:rsidR="0084717A" w:rsidRPr="000459B2">
        <w:rPr>
          <w:rFonts w:ascii="Times New Roman" w:eastAsia="SimSun" w:hAnsi="Times New Roman"/>
          <w:sz w:val="24"/>
          <w:szCs w:val="24"/>
          <w:lang w:eastAsia="bg-BG"/>
        </w:rPr>
        <w:t>, нанесени на трети лица при изпълнение на договора, се заплащат от ИЗПЪЛНИТЕЛЯ.</w:t>
      </w:r>
    </w:p>
    <w:p w14:paraId="2B31DB4E" w14:textId="77777777" w:rsidR="0084717A" w:rsidRPr="000459B2" w:rsidRDefault="000335B7"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(8</w:t>
      </w:r>
      <w:r w:rsidR="0084717A" w:rsidRPr="000459B2">
        <w:rPr>
          <w:rFonts w:ascii="Times New Roman" w:eastAsia="SimSun" w:hAnsi="Times New Roman"/>
          <w:sz w:val="24"/>
          <w:szCs w:val="24"/>
          <w:lang w:eastAsia="bg-BG"/>
        </w:rPr>
        <w:t>) Всички санкции,</w:t>
      </w:r>
      <w:r w:rsidR="002A5F12" w:rsidRPr="000459B2">
        <w:rPr>
          <w:rFonts w:ascii="Times New Roman" w:eastAsia="SimSun" w:hAnsi="Times New Roman"/>
          <w:sz w:val="24"/>
          <w:szCs w:val="24"/>
          <w:lang w:eastAsia="bg-BG"/>
        </w:rPr>
        <w:t xml:space="preserve"> произтичащи по вина на действия или </w:t>
      </w:r>
      <w:proofErr w:type="spellStart"/>
      <w:r w:rsidR="002A5F12" w:rsidRPr="000459B2">
        <w:rPr>
          <w:rFonts w:ascii="Times New Roman" w:eastAsia="SimSun" w:hAnsi="Times New Roman"/>
          <w:sz w:val="24"/>
          <w:szCs w:val="24"/>
          <w:lang w:eastAsia="bg-BG"/>
        </w:rPr>
        <w:t>бездейстия</w:t>
      </w:r>
      <w:proofErr w:type="spellEnd"/>
      <w:r w:rsidR="002A5F12" w:rsidRPr="000459B2">
        <w:rPr>
          <w:rFonts w:ascii="Times New Roman" w:eastAsia="SimSun" w:hAnsi="Times New Roman"/>
          <w:sz w:val="24"/>
          <w:szCs w:val="24"/>
          <w:lang w:eastAsia="bg-BG"/>
        </w:rPr>
        <w:t xml:space="preserve"> на </w:t>
      </w:r>
      <w:r w:rsidR="00C84E1B" w:rsidRPr="000459B2">
        <w:rPr>
          <w:rFonts w:ascii="Times New Roman" w:eastAsia="SimSun" w:hAnsi="Times New Roman"/>
          <w:sz w:val="24"/>
          <w:szCs w:val="24"/>
          <w:lang w:eastAsia="bg-BG"/>
        </w:rPr>
        <w:t>ИЗПЪЛНИТЕЛЯ</w:t>
      </w:r>
      <w:r w:rsidR="002A5F12" w:rsidRPr="000459B2">
        <w:rPr>
          <w:rFonts w:ascii="Times New Roman" w:eastAsia="SimSun" w:hAnsi="Times New Roman"/>
          <w:sz w:val="24"/>
          <w:szCs w:val="24"/>
          <w:lang w:eastAsia="bg-BG"/>
        </w:rPr>
        <w:t>,</w:t>
      </w:r>
      <w:r w:rsidR="0084717A" w:rsidRPr="000459B2">
        <w:rPr>
          <w:rFonts w:ascii="Times New Roman" w:eastAsia="SimSun" w:hAnsi="Times New Roman"/>
          <w:sz w:val="24"/>
          <w:szCs w:val="24"/>
          <w:lang w:eastAsia="bg-BG"/>
        </w:rPr>
        <w:t xml:space="preserve"> наложени от общински и държавни органи във връзка с изпълнение на работите, предмет на настоящия договор, са за сметка на ИЗПЪЛНИТЕЛЯ. </w:t>
      </w:r>
    </w:p>
    <w:p w14:paraId="32B71AD3" w14:textId="77777777" w:rsidR="0084717A" w:rsidRPr="000459B2" w:rsidRDefault="0046370C"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(9</w:t>
      </w:r>
      <w:r w:rsidR="0084717A" w:rsidRPr="000459B2">
        <w:rPr>
          <w:rFonts w:ascii="Times New Roman" w:eastAsia="SimSun" w:hAnsi="Times New Roman"/>
          <w:sz w:val="24"/>
          <w:szCs w:val="24"/>
          <w:lang w:eastAsia="bg-BG"/>
        </w:rPr>
        <w:t xml:space="preserve">) 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или други видове плащания за компенсиране на такава щета или вреда. </w:t>
      </w:r>
    </w:p>
    <w:p w14:paraId="358CE22D" w14:textId="77777777" w:rsidR="0084717A" w:rsidRPr="000459B2" w:rsidRDefault="0046370C"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(10</w:t>
      </w:r>
      <w:r w:rsidR="0084717A" w:rsidRPr="000459B2">
        <w:rPr>
          <w:rFonts w:ascii="Times New Roman" w:eastAsia="SimSun" w:hAnsi="Times New Roman"/>
          <w:sz w:val="24"/>
          <w:szCs w:val="24"/>
          <w:lang w:eastAsia="bg-BG"/>
        </w:rPr>
        <w:t>) ВЪЗЛОЖИТЕЛЯТ не носи отговорност, произтичащата от искове или жалби вследствие нарушение на нормативни изисквания, действия или бездействия от страна на ИЗПЪЛНИТЕЛЯ, неговите подизпълнители</w:t>
      </w:r>
      <w:r w:rsidR="005318B9" w:rsidRPr="000459B2">
        <w:rPr>
          <w:rFonts w:ascii="Times New Roman" w:eastAsia="SimSun" w:hAnsi="Times New Roman"/>
          <w:sz w:val="24"/>
          <w:szCs w:val="24"/>
          <w:lang w:eastAsia="bg-BG"/>
        </w:rPr>
        <w:t>,</w:t>
      </w:r>
      <w:r w:rsidR="0084717A" w:rsidRPr="000459B2">
        <w:rPr>
          <w:rFonts w:ascii="Times New Roman" w:eastAsia="SimSun" w:hAnsi="Times New Roman"/>
          <w:sz w:val="24"/>
          <w:szCs w:val="24"/>
          <w:lang w:eastAsia="bg-BG"/>
        </w:rPr>
        <w:t xml:space="preserve"> служители или лица, подчинени на неговите служители, или в резултат на нарушение на правата на трети лица.</w:t>
      </w:r>
    </w:p>
    <w:p w14:paraId="78CDA3CC" w14:textId="77777777" w:rsidR="0084717A" w:rsidRPr="000459B2" w:rsidRDefault="00207D2A"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(11</w:t>
      </w:r>
      <w:r w:rsidR="0084717A" w:rsidRPr="000459B2">
        <w:rPr>
          <w:rFonts w:ascii="Times New Roman" w:eastAsia="SimSun" w:hAnsi="Times New Roman"/>
          <w:sz w:val="24"/>
          <w:szCs w:val="24"/>
          <w:lang w:eastAsia="bg-BG"/>
        </w:rPr>
        <w:t>) ИЗПЪЛНИТЕЛЯТ се задължава да подпомага ВЪЗЛОЖИТЕЛЯ при получаване от последния на разрешения, одобрения, съгласувания и други процедури, свързани със задължен</w:t>
      </w:r>
      <w:r w:rsidR="00F10F4B" w:rsidRPr="000459B2">
        <w:rPr>
          <w:rFonts w:ascii="Times New Roman" w:eastAsia="SimSun" w:hAnsi="Times New Roman"/>
          <w:sz w:val="24"/>
          <w:szCs w:val="24"/>
          <w:lang w:eastAsia="bg-BG"/>
        </w:rPr>
        <w:t>ията му по закон като ВЪЗЛОЖИТЕЛ</w:t>
      </w:r>
      <w:r w:rsidR="0084717A" w:rsidRPr="000459B2">
        <w:rPr>
          <w:rFonts w:ascii="Times New Roman" w:eastAsia="SimSun" w:hAnsi="Times New Roman"/>
          <w:sz w:val="24"/>
          <w:szCs w:val="24"/>
          <w:lang w:eastAsia="bg-BG"/>
        </w:rPr>
        <w:t xml:space="preserve"> на настоящия договор, в частност при и до въвеждането на обекта в експлоатация. ИЗПЪЛНИТЕЛЯТ носи отговорност пред ВЪЗЛОЖИТЕЛЯ и се задължава да предприеме всички необходими коригиращи действия, когато такива разрешения или съгласувания не се получават поради грешки и непълноти  в представени от него документи или извършени от него </w:t>
      </w:r>
      <w:r>
        <w:rPr>
          <w:rFonts w:ascii="Times New Roman" w:eastAsia="SimSun" w:hAnsi="Times New Roman"/>
          <w:sz w:val="24"/>
          <w:szCs w:val="24"/>
          <w:lang w:eastAsia="bg-BG"/>
        </w:rPr>
        <w:t>дейности</w:t>
      </w:r>
      <w:r w:rsidR="0084717A" w:rsidRPr="000459B2">
        <w:rPr>
          <w:rFonts w:ascii="Times New Roman" w:eastAsia="SimSun" w:hAnsi="Times New Roman"/>
          <w:sz w:val="24"/>
          <w:szCs w:val="24"/>
          <w:lang w:eastAsia="bg-BG"/>
        </w:rPr>
        <w:t>.</w:t>
      </w:r>
    </w:p>
    <w:p w14:paraId="0411C5F2" w14:textId="77777777" w:rsidR="003F1A37" w:rsidRPr="000459B2" w:rsidRDefault="003F1A37"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w:t>
      </w:r>
      <w:r w:rsidR="00207D2A">
        <w:rPr>
          <w:rFonts w:ascii="Times New Roman" w:eastAsia="SimSun" w:hAnsi="Times New Roman"/>
          <w:sz w:val="24"/>
          <w:szCs w:val="24"/>
          <w:lang w:eastAsia="bg-BG"/>
        </w:rPr>
        <w:t>12</w:t>
      </w:r>
      <w:r w:rsidRPr="000459B2">
        <w:rPr>
          <w:rFonts w:ascii="Times New Roman" w:eastAsia="SimSun" w:hAnsi="Times New Roman"/>
          <w:sz w:val="24"/>
          <w:szCs w:val="24"/>
          <w:lang w:eastAsia="bg-BG"/>
        </w:rPr>
        <w:t xml:space="preserve">) Да сключи договор/и за </w:t>
      </w:r>
      <w:proofErr w:type="spellStart"/>
      <w:r w:rsidRPr="000459B2">
        <w:rPr>
          <w:rFonts w:ascii="Times New Roman" w:eastAsia="SimSun" w:hAnsi="Times New Roman"/>
          <w:sz w:val="24"/>
          <w:szCs w:val="24"/>
          <w:lang w:eastAsia="bg-BG"/>
        </w:rPr>
        <w:t>подизпълнение</w:t>
      </w:r>
      <w:proofErr w:type="spellEnd"/>
      <w:r w:rsidRPr="000459B2">
        <w:rPr>
          <w:rFonts w:ascii="Times New Roman" w:eastAsia="SimSun" w:hAnsi="Times New Roman"/>
          <w:sz w:val="24"/>
          <w:szCs w:val="24"/>
          <w:lang w:eastAsia="bg-BG"/>
        </w:rPr>
        <w:t xml:space="preserve"> с посочените в офертата му подизпълнители в срок от 7 (седем) дни от сключване на настоящия договор и да предостави оригинален екземпляр на ВЪЗЛОЖИТЕЛЯ в 3-дневен срок</w:t>
      </w:r>
      <w:r w:rsidRPr="000B1E4C">
        <w:rPr>
          <w:rFonts w:ascii="Times New Roman" w:eastAsia="SimSun" w:hAnsi="Times New Roman"/>
          <w:i/>
          <w:sz w:val="24"/>
          <w:szCs w:val="24"/>
          <w:lang w:eastAsia="bg-BG"/>
        </w:rPr>
        <w:t>.</w:t>
      </w:r>
      <w:r w:rsidR="000B1E4C" w:rsidRPr="000B1E4C">
        <w:rPr>
          <w:rFonts w:ascii="Times New Roman" w:eastAsia="SimSun" w:hAnsi="Times New Roman"/>
          <w:i/>
          <w:sz w:val="24"/>
          <w:szCs w:val="24"/>
          <w:lang w:eastAsia="bg-BG"/>
        </w:rPr>
        <w:t>(в случай че не се използват подизпълнители, тази алинея се заличава)</w:t>
      </w:r>
    </w:p>
    <w:p w14:paraId="38E379B4" w14:textId="1E6B683D" w:rsidR="0084717A" w:rsidRPr="000459B2" w:rsidRDefault="00C84E1B"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 10</w:t>
      </w:r>
      <w:r w:rsidR="0084717A" w:rsidRPr="000459B2">
        <w:rPr>
          <w:rFonts w:ascii="Times New Roman" w:eastAsia="SimSun" w:hAnsi="Times New Roman"/>
          <w:b/>
          <w:sz w:val="24"/>
          <w:szCs w:val="24"/>
          <w:lang w:eastAsia="bg-BG"/>
        </w:rPr>
        <w:t>.</w:t>
      </w:r>
      <w:r w:rsidR="0084717A" w:rsidRPr="000459B2">
        <w:rPr>
          <w:rFonts w:ascii="Times New Roman" w:eastAsia="SimSun" w:hAnsi="Times New Roman"/>
          <w:sz w:val="24"/>
          <w:szCs w:val="24"/>
          <w:lang w:eastAsia="bg-BG"/>
        </w:rPr>
        <w:t xml:space="preserve"> </w:t>
      </w:r>
      <w:r w:rsidR="00B27A45">
        <w:rPr>
          <w:rFonts w:ascii="Times New Roman" w:eastAsia="SimSun" w:hAnsi="Times New Roman"/>
          <w:sz w:val="24"/>
          <w:szCs w:val="24"/>
          <w:lang w:eastAsia="bg-BG"/>
        </w:rPr>
        <w:t xml:space="preserve">(1) </w:t>
      </w:r>
      <w:r w:rsidR="0084717A" w:rsidRPr="000459B2">
        <w:rPr>
          <w:rFonts w:ascii="Times New Roman" w:eastAsia="SimSun" w:hAnsi="Times New Roman"/>
          <w:sz w:val="24"/>
          <w:szCs w:val="24"/>
          <w:lang w:eastAsia="bg-BG"/>
        </w:rPr>
        <w:t>ИЗПЪЛНИТЕЛЯТ има право:</w:t>
      </w:r>
    </w:p>
    <w:p w14:paraId="09C0CF5A" w14:textId="77777777" w:rsidR="0084717A" w:rsidRPr="000459B2" w:rsidRDefault="0084717A" w:rsidP="00A124B2">
      <w:pPr>
        <w:numPr>
          <w:ilvl w:val="0"/>
          <w:numId w:val="11"/>
        </w:numPr>
        <w:spacing w:before="120" w:after="120" w:line="240" w:lineRule="auto"/>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 xml:space="preserve">Да иска от ВЪЗЛОЖИТЕЛЯ </w:t>
      </w:r>
      <w:r w:rsidR="006B7CFC" w:rsidRPr="000459B2">
        <w:rPr>
          <w:rFonts w:ascii="Times New Roman" w:eastAsia="SimSun" w:hAnsi="Times New Roman"/>
          <w:sz w:val="24"/>
          <w:szCs w:val="24"/>
          <w:lang w:eastAsia="bg-BG"/>
        </w:rPr>
        <w:t xml:space="preserve">и Сдружението на собствениците (СС) </w:t>
      </w:r>
      <w:r w:rsidRPr="000459B2">
        <w:rPr>
          <w:rFonts w:ascii="Times New Roman" w:eastAsia="SimSun" w:hAnsi="Times New Roman"/>
          <w:sz w:val="24"/>
          <w:szCs w:val="24"/>
          <w:lang w:eastAsia="bg-BG"/>
        </w:rPr>
        <w:t>необходимото съдействие за изпълнение предмета на настоящия договор;</w:t>
      </w:r>
    </w:p>
    <w:p w14:paraId="44DF64D2" w14:textId="77777777" w:rsidR="0084717A" w:rsidRPr="000459B2" w:rsidRDefault="0084717A" w:rsidP="00A124B2">
      <w:pPr>
        <w:numPr>
          <w:ilvl w:val="0"/>
          <w:numId w:val="11"/>
        </w:numPr>
        <w:spacing w:before="120" w:after="120" w:line="240" w:lineRule="auto"/>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Да иска от ВЪЗЛОЖИТЕЛЯ приемане на предмета на настоящия договор, в случай че</w:t>
      </w:r>
      <w:r w:rsidR="000943C4">
        <w:rPr>
          <w:rFonts w:ascii="Times New Roman" w:eastAsia="SimSun" w:hAnsi="Times New Roman"/>
          <w:sz w:val="24"/>
          <w:szCs w:val="24"/>
          <w:lang w:eastAsia="bg-BG"/>
        </w:rPr>
        <w:t xml:space="preserve"> е изпълнен точно и качествено, </w:t>
      </w:r>
      <w:r w:rsidRPr="000459B2">
        <w:rPr>
          <w:rFonts w:ascii="Times New Roman" w:eastAsia="SimSun" w:hAnsi="Times New Roman"/>
          <w:sz w:val="24"/>
          <w:szCs w:val="24"/>
          <w:lang w:eastAsia="bg-BG"/>
        </w:rPr>
        <w:t xml:space="preserve">в съответствие с техническата спецификация, приетата оферта и предлагана цена, и всички действащи към момента закони, правилници, нормативи и стандарти, касаещи изпълнението на </w:t>
      </w:r>
      <w:r w:rsidR="000943C4">
        <w:rPr>
          <w:rFonts w:ascii="Times New Roman" w:eastAsia="SimSun" w:hAnsi="Times New Roman"/>
          <w:sz w:val="24"/>
          <w:szCs w:val="24"/>
          <w:lang w:eastAsia="bg-BG"/>
        </w:rPr>
        <w:t>дейности</w:t>
      </w:r>
      <w:r w:rsidRPr="000459B2">
        <w:rPr>
          <w:rFonts w:ascii="Times New Roman" w:eastAsia="SimSun" w:hAnsi="Times New Roman"/>
          <w:sz w:val="24"/>
          <w:szCs w:val="24"/>
          <w:lang w:eastAsia="bg-BG"/>
        </w:rPr>
        <w:t xml:space="preserve"> от такъв характер, и изискванията на ЗУТ и свързаната нормативна уредба, при условията и по реда на настоящия договор;</w:t>
      </w:r>
    </w:p>
    <w:p w14:paraId="492B9DD0" w14:textId="77777777" w:rsidR="0084717A" w:rsidRDefault="0084717A" w:rsidP="00A124B2">
      <w:pPr>
        <w:numPr>
          <w:ilvl w:val="0"/>
          <w:numId w:val="11"/>
        </w:numPr>
        <w:spacing w:before="120" w:after="120" w:line="240" w:lineRule="auto"/>
        <w:ind w:left="714" w:hanging="357"/>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lastRenderedPageBreak/>
        <w:t>Да получи съответното възнаграждение за изпълнение на настоящия договор при условията и по реда на настоящия договор.</w:t>
      </w:r>
    </w:p>
    <w:p w14:paraId="198AB9DD" w14:textId="5C4858D3" w:rsidR="00B27A45" w:rsidRDefault="00B27A45" w:rsidP="00A124B2">
      <w:pPr>
        <w:numPr>
          <w:ilvl w:val="0"/>
          <w:numId w:val="11"/>
        </w:numPr>
        <w:spacing w:before="120" w:after="120" w:line="240" w:lineRule="auto"/>
        <w:ind w:left="714" w:hanging="357"/>
        <w:contextualSpacing/>
        <w:jc w:val="both"/>
        <w:rPr>
          <w:rFonts w:ascii="Times New Roman" w:eastAsia="SimSun" w:hAnsi="Times New Roman"/>
          <w:sz w:val="24"/>
          <w:szCs w:val="24"/>
          <w:lang w:eastAsia="bg-BG"/>
        </w:rPr>
      </w:pPr>
      <w:r>
        <w:rPr>
          <w:rFonts w:ascii="Times New Roman" w:eastAsia="SimSun" w:hAnsi="Times New Roman"/>
          <w:sz w:val="24"/>
          <w:szCs w:val="24"/>
          <w:lang w:eastAsia="bg-BG"/>
        </w:rPr>
        <w:t>Да иска замяната на член на инженерно-техническия състав, ангажиран за изпълнение на поръчката с такъв с еквивалентна или по-висока квалификация и професионален опит, в следните случаи:</w:t>
      </w:r>
    </w:p>
    <w:p w14:paraId="1B47C982" w14:textId="77777777" w:rsidR="00B27A45" w:rsidRDefault="00B27A45" w:rsidP="00B27A45">
      <w:pPr>
        <w:numPr>
          <w:ilvl w:val="0"/>
          <w:numId w:val="69"/>
        </w:numPr>
        <w:spacing w:before="120" w:after="120" w:line="240" w:lineRule="auto"/>
        <w:ind w:left="714" w:hanging="357"/>
        <w:contextualSpacing/>
        <w:jc w:val="both"/>
        <w:rPr>
          <w:rFonts w:ascii="Times New Roman" w:eastAsia="SimSun" w:hAnsi="Times New Roman"/>
          <w:sz w:val="24"/>
          <w:szCs w:val="24"/>
          <w:lang w:eastAsia="bg-BG"/>
        </w:rPr>
      </w:pPr>
      <w:r>
        <w:rPr>
          <w:rFonts w:ascii="Times New Roman" w:eastAsia="SimSun" w:hAnsi="Times New Roman"/>
          <w:sz w:val="24"/>
          <w:szCs w:val="24"/>
          <w:lang w:eastAsia="bg-BG"/>
        </w:rPr>
        <w:t>Смърт на лицето;</w:t>
      </w:r>
    </w:p>
    <w:p w14:paraId="2C0A3DAB" w14:textId="77777777" w:rsidR="00B27A45" w:rsidRDefault="00B27A45" w:rsidP="00B27A45">
      <w:pPr>
        <w:numPr>
          <w:ilvl w:val="0"/>
          <w:numId w:val="69"/>
        </w:numPr>
        <w:spacing w:before="120" w:after="120" w:line="240" w:lineRule="auto"/>
        <w:ind w:left="714" w:hanging="357"/>
        <w:contextualSpacing/>
        <w:jc w:val="both"/>
        <w:rPr>
          <w:rFonts w:ascii="Times New Roman" w:eastAsia="SimSun" w:hAnsi="Times New Roman"/>
          <w:sz w:val="24"/>
          <w:szCs w:val="24"/>
          <w:lang w:eastAsia="bg-BG"/>
        </w:rPr>
      </w:pPr>
      <w:r>
        <w:rPr>
          <w:rFonts w:ascii="Times New Roman" w:eastAsia="SimSun" w:hAnsi="Times New Roman"/>
          <w:sz w:val="24"/>
          <w:szCs w:val="24"/>
          <w:lang w:eastAsia="bg-BG"/>
        </w:rPr>
        <w:t>Трайна неработоспособност, пречеща на изпълнение на функциите по договора за обществена поръчка;</w:t>
      </w:r>
    </w:p>
    <w:p w14:paraId="1FECA0DD" w14:textId="77777777" w:rsidR="00B27A45" w:rsidRDefault="00B27A45" w:rsidP="00B27A45">
      <w:pPr>
        <w:numPr>
          <w:ilvl w:val="0"/>
          <w:numId w:val="69"/>
        </w:numPr>
        <w:spacing w:before="120" w:after="120" w:line="240" w:lineRule="auto"/>
        <w:ind w:left="714" w:hanging="357"/>
        <w:contextualSpacing/>
        <w:jc w:val="both"/>
        <w:rPr>
          <w:rFonts w:ascii="Times New Roman" w:eastAsia="SimSun" w:hAnsi="Times New Roman"/>
          <w:sz w:val="24"/>
          <w:szCs w:val="24"/>
          <w:lang w:eastAsia="bg-BG"/>
        </w:rPr>
      </w:pPr>
      <w:r>
        <w:rPr>
          <w:rFonts w:ascii="Times New Roman" w:eastAsia="SimSun" w:hAnsi="Times New Roman"/>
          <w:sz w:val="24"/>
          <w:szCs w:val="24"/>
          <w:lang w:eastAsia="bg-BG"/>
        </w:rPr>
        <w:t>Загуба на правоспособност, необходима за изпълнение на функциите по договора за обществена поръчка;</w:t>
      </w:r>
    </w:p>
    <w:p w14:paraId="53E40CA9" w14:textId="77777777" w:rsidR="00B27A45" w:rsidRDefault="00B27A45" w:rsidP="00B27A45">
      <w:pPr>
        <w:numPr>
          <w:ilvl w:val="0"/>
          <w:numId w:val="69"/>
        </w:numPr>
        <w:spacing w:before="120" w:after="120" w:line="240" w:lineRule="auto"/>
        <w:ind w:left="714" w:hanging="357"/>
        <w:contextualSpacing/>
        <w:jc w:val="both"/>
        <w:rPr>
          <w:rFonts w:ascii="Times New Roman" w:eastAsia="SimSun" w:hAnsi="Times New Roman"/>
          <w:sz w:val="24"/>
          <w:szCs w:val="24"/>
          <w:lang w:eastAsia="bg-BG"/>
        </w:rPr>
      </w:pPr>
      <w:r>
        <w:rPr>
          <w:rFonts w:ascii="Times New Roman" w:eastAsia="SimSun" w:hAnsi="Times New Roman"/>
          <w:sz w:val="24"/>
          <w:szCs w:val="24"/>
          <w:lang w:eastAsia="bg-BG"/>
        </w:rPr>
        <w:t>Прекратяване на правоотношенията между ИЗПЪЛНИТЕЛЯ и съответното лице – член на инженерно-техническия състав;</w:t>
      </w:r>
    </w:p>
    <w:p w14:paraId="5E848ACA" w14:textId="6EC68915" w:rsidR="00B27A45" w:rsidRPr="00B27A45" w:rsidRDefault="00B27A45" w:rsidP="00B27A45">
      <w:pPr>
        <w:pStyle w:val="af7"/>
        <w:numPr>
          <w:ilvl w:val="0"/>
          <w:numId w:val="69"/>
        </w:numPr>
        <w:spacing w:before="120" w:after="120" w:line="240" w:lineRule="auto"/>
        <w:ind w:left="714" w:hanging="357"/>
        <w:jc w:val="both"/>
        <w:rPr>
          <w:rFonts w:ascii="Times New Roman" w:eastAsia="SimSun" w:hAnsi="Times New Roman"/>
          <w:sz w:val="24"/>
          <w:szCs w:val="24"/>
          <w:lang w:eastAsia="bg-BG"/>
        </w:rPr>
      </w:pPr>
      <w:r w:rsidRPr="00F947E2">
        <w:rPr>
          <w:rFonts w:ascii="Times New Roman" w:eastAsia="SimSun" w:hAnsi="Times New Roman"/>
          <w:sz w:val="24"/>
          <w:szCs w:val="24"/>
          <w:lang w:eastAsia="bg-BG"/>
        </w:rPr>
        <w:t>при необходимост от замяна на експерта поради причини, които не зависят от ИЗПЪЛНИТЕЛЯ</w:t>
      </w:r>
      <w:r>
        <w:rPr>
          <w:rFonts w:ascii="Times New Roman" w:eastAsia="SimSun" w:hAnsi="Times New Roman"/>
          <w:sz w:val="24"/>
          <w:szCs w:val="24"/>
          <w:lang w:eastAsia="bg-BG"/>
        </w:rPr>
        <w:t>;</w:t>
      </w:r>
    </w:p>
    <w:p w14:paraId="0D7AA660" w14:textId="77777777" w:rsidR="00B27A45" w:rsidRPr="00B27A45" w:rsidRDefault="00B27A45" w:rsidP="00B27A45">
      <w:pPr>
        <w:spacing w:before="120" w:after="120" w:line="240" w:lineRule="auto"/>
        <w:jc w:val="both"/>
        <w:rPr>
          <w:rFonts w:ascii="Times New Roman" w:eastAsia="SimSun" w:hAnsi="Times New Roman"/>
          <w:sz w:val="24"/>
          <w:szCs w:val="24"/>
          <w:lang w:eastAsia="bg-BG"/>
        </w:rPr>
      </w:pPr>
      <w:r w:rsidRPr="00B27A45">
        <w:rPr>
          <w:rFonts w:ascii="Times New Roman" w:eastAsia="SimSun" w:hAnsi="Times New Roman"/>
          <w:sz w:val="24"/>
          <w:szCs w:val="24"/>
          <w:lang w:eastAsia="bg-BG"/>
        </w:rPr>
        <w:t xml:space="preserve">(2) При възникване на някое от обстоятелствата по ал. </w:t>
      </w:r>
      <w:r w:rsidRPr="00B27A45">
        <w:rPr>
          <w:rFonts w:ascii="Times New Roman" w:hAnsi="Times New Roman"/>
          <w:sz w:val="24"/>
        </w:rPr>
        <w:t xml:space="preserve">1, т. </w:t>
      </w:r>
      <w:r w:rsidRPr="00B27A45">
        <w:rPr>
          <w:rFonts w:ascii="Times New Roman" w:eastAsia="SimSun" w:hAnsi="Times New Roman"/>
          <w:sz w:val="24"/>
          <w:szCs w:val="24"/>
          <w:lang w:eastAsia="bg-BG"/>
        </w:rPr>
        <w:t>4, ИЗПЪЛНИТЕЛЯТ уведомява писмено ВЪЗЛОЖИТЕЛЯ, като посочва конкретните причини и прилага доказателства за настъпването им. ИЗПЪЛНИТЕЛЯТ предлага експерт, който да замени досегашния.</w:t>
      </w:r>
    </w:p>
    <w:p w14:paraId="354D75CF" w14:textId="77777777" w:rsidR="00B27A45" w:rsidRPr="00B27A45" w:rsidRDefault="00B27A45" w:rsidP="00B27A45">
      <w:pPr>
        <w:spacing w:before="120" w:after="120" w:line="240" w:lineRule="auto"/>
        <w:jc w:val="both"/>
        <w:rPr>
          <w:rFonts w:ascii="Times New Roman" w:eastAsia="SimSun" w:hAnsi="Times New Roman"/>
          <w:b/>
          <w:sz w:val="24"/>
          <w:szCs w:val="24"/>
          <w:lang w:eastAsia="bg-BG"/>
        </w:rPr>
      </w:pPr>
      <w:r w:rsidRPr="00B27A45">
        <w:rPr>
          <w:rFonts w:ascii="Times New Roman" w:eastAsia="SimSun" w:hAnsi="Times New Roman"/>
          <w:sz w:val="24"/>
          <w:szCs w:val="24"/>
          <w:lang w:eastAsia="bg-BG"/>
        </w:rPr>
        <w:t>(3) Допълнителните разходи, възникнали в резултат от смяната на експерт, са за сметка на ИЗПЪЛНИТЕЛЯ</w:t>
      </w:r>
    </w:p>
    <w:p w14:paraId="29520004" w14:textId="77777777" w:rsidR="00A124B2" w:rsidRPr="000459B2" w:rsidRDefault="00A124B2" w:rsidP="00A124B2">
      <w:pPr>
        <w:spacing w:before="120" w:after="120" w:line="240" w:lineRule="auto"/>
        <w:jc w:val="both"/>
        <w:rPr>
          <w:rFonts w:ascii="Times New Roman" w:eastAsia="SimSun" w:hAnsi="Times New Roman"/>
          <w:b/>
          <w:sz w:val="24"/>
          <w:szCs w:val="24"/>
          <w:lang w:eastAsia="bg-BG"/>
        </w:rPr>
      </w:pPr>
    </w:p>
    <w:p w14:paraId="49D76FEC" w14:textId="77777777" w:rsidR="0025695D" w:rsidRPr="00C00F86" w:rsidRDefault="00100F1E" w:rsidP="0025695D">
      <w:pPr>
        <w:spacing w:after="120" w:line="240" w:lineRule="auto"/>
        <w:jc w:val="both"/>
        <w:rPr>
          <w:rFonts w:ascii="Times New Roman" w:hAnsi="Times New Roman"/>
          <w:b/>
          <w:sz w:val="24"/>
          <w:szCs w:val="24"/>
        </w:rPr>
      </w:pPr>
      <w:r>
        <w:rPr>
          <w:rFonts w:ascii="Times New Roman" w:hAnsi="Times New Roman"/>
          <w:b/>
          <w:sz w:val="24"/>
          <w:szCs w:val="24"/>
        </w:rPr>
        <w:t>Чл. 11</w:t>
      </w:r>
      <w:r w:rsidR="0025695D" w:rsidRPr="00F216CF">
        <w:rPr>
          <w:rFonts w:ascii="Times New Roman" w:hAnsi="Times New Roman"/>
          <w:b/>
          <w:sz w:val="24"/>
          <w:szCs w:val="24"/>
        </w:rPr>
        <w:t>.</w:t>
      </w:r>
      <w:r w:rsidR="0025695D" w:rsidRPr="00EB5BFE">
        <w:rPr>
          <w:rFonts w:ascii="Times New Roman" w:hAnsi="Times New Roman"/>
          <w:b/>
          <w:sz w:val="24"/>
          <w:szCs w:val="24"/>
        </w:rPr>
        <w:t xml:space="preserve"> </w:t>
      </w:r>
      <w:r w:rsidR="0025695D">
        <w:rPr>
          <w:rFonts w:ascii="Times New Roman" w:hAnsi="Times New Roman"/>
          <w:sz w:val="24"/>
          <w:szCs w:val="24"/>
        </w:rPr>
        <w:t>(1)</w:t>
      </w:r>
      <w:r w:rsidR="0025695D" w:rsidRPr="00620522">
        <w:rPr>
          <w:rFonts w:ascii="Times New Roman" w:hAnsi="Times New Roman"/>
          <w:sz w:val="24"/>
          <w:szCs w:val="24"/>
        </w:rPr>
        <w:t xml:space="preserve"> </w:t>
      </w:r>
      <w:r w:rsidR="0025695D" w:rsidRPr="00F216CF">
        <w:rPr>
          <w:rFonts w:ascii="Times New Roman" w:hAnsi="Times New Roman"/>
          <w:sz w:val="24"/>
          <w:szCs w:val="24"/>
        </w:rPr>
        <w:t>ВЪЗЛОЖИТЕЛЯТ се задължава да заплати възнаграждението (цената) по този договор на ИЗПЪЛНИТЕЛЯ при условията и сроковете, указани в настоящия договор.</w:t>
      </w:r>
    </w:p>
    <w:p w14:paraId="68ED7BBC" w14:textId="77777777" w:rsidR="0025695D" w:rsidRPr="00F216CF" w:rsidRDefault="0025695D" w:rsidP="0025695D">
      <w:pPr>
        <w:spacing w:after="120" w:line="240" w:lineRule="auto"/>
        <w:jc w:val="both"/>
        <w:rPr>
          <w:rFonts w:ascii="Times New Roman" w:hAnsi="Times New Roman"/>
          <w:sz w:val="24"/>
          <w:szCs w:val="24"/>
        </w:rPr>
      </w:pPr>
      <w:r>
        <w:rPr>
          <w:rFonts w:ascii="Times New Roman" w:hAnsi="Times New Roman"/>
          <w:sz w:val="24"/>
          <w:szCs w:val="24"/>
        </w:rPr>
        <w:t>(2)</w:t>
      </w:r>
      <w:r w:rsidRPr="00620522">
        <w:rPr>
          <w:rFonts w:ascii="Times New Roman" w:hAnsi="Times New Roman"/>
          <w:sz w:val="24"/>
          <w:szCs w:val="24"/>
        </w:rPr>
        <w:t xml:space="preserve"> </w:t>
      </w:r>
      <w:r w:rsidRPr="00F216CF">
        <w:rPr>
          <w:rFonts w:ascii="Times New Roman" w:hAnsi="Times New Roman"/>
          <w:sz w:val="24"/>
          <w:szCs w:val="24"/>
        </w:rPr>
        <w:t>Във връзка с изпълнението на задълженията на ИЗПЪЛНИТЕЛЯ по този договор ВЪЗЛОЖИТЕЛЯТ се задължава:</w:t>
      </w:r>
    </w:p>
    <w:p w14:paraId="79B0D4AD" w14:textId="77777777" w:rsidR="0025695D" w:rsidRPr="00F62066" w:rsidRDefault="0025695D" w:rsidP="0025695D">
      <w:pPr>
        <w:spacing w:after="120" w:line="240" w:lineRule="auto"/>
        <w:jc w:val="both"/>
        <w:rPr>
          <w:rFonts w:ascii="Times New Roman" w:hAnsi="Times New Roman"/>
          <w:sz w:val="24"/>
          <w:szCs w:val="24"/>
        </w:rPr>
      </w:pPr>
      <w:r>
        <w:rPr>
          <w:rFonts w:ascii="Times New Roman" w:hAnsi="Times New Roman"/>
          <w:sz w:val="24"/>
          <w:szCs w:val="24"/>
        </w:rPr>
        <w:t>1.</w:t>
      </w:r>
      <w:r w:rsidRPr="00620522">
        <w:rPr>
          <w:rFonts w:ascii="Times New Roman" w:hAnsi="Times New Roman"/>
          <w:sz w:val="24"/>
          <w:szCs w:val="24"/>
        </w:rPr>
        <w:t xml:space="preserve"> </w:t>
      </w:r>
      <w:r w:rsidRPr="00F216CF">
        <w:rPr>
          <w:rFonts w:ascii="Times New Roman" w:hAnsi="Times New Roman"/>
          <w:sz w:val="24"/>
          <w:szCs w:val="24"/>
        </w:rPr>
        <w:t>Да осигури достъп без ограничения на правоспособните специалисти на ИЗПЪЛНИТЕЛЯ, осъществяващи надзора, до обекта, както и до оперативната информация за извършване на СМР;</w:t>
      </w:r>
    </w:p>
    <w:p w14:paraId="0FDBFAF2" w14:textId="77777777" w:rsidR="0025695D" w:rsidRPr="00F216CF" w:rsidRDefault="0025695D" w:rsidP="0025695D">
      <w:pPr>
        <w:spacing w:after="120" w:line="240" w:lineRule="auto"/>
        <w:jc w:val="both"/>
        <w:rPr>
          <w:rFonts w:ascii="Times New Roman" w:hAnsi="Times New Roman"/>
          <w:sz w:val="24"/>
          <w:szCs w:val="24"/>
        </w:rPr>
      </w:pPr>
      <w:r w:rsidRPr="00F62066">
        <w:rPr>
          <w:rFonts w:ascii="Times New Roman" w:hAnsi="Times New Roman"/>
          <w:sz w:val="24"/>
          <w:szCs w:val="24"/>
        </w:rPr>
        <w:t>2</w:t>
      </w:r>
      <w:r>
        <w:rPr>
          <w:rFonts w:ascii="Times New Roman" w:hAnsi="Times New Roman"/>
          <w:sz w:val="24"/>
          <w:szCs w:val="24"/>
        </w:rPr>
        <w:t>.</w:t>
      </w:r>
      <w:r w:rsidRPr="00620522">
        <w:rPr>
          <w:rFonts w:ascii="Times New Roman" w:hAnsi="Times New Roman"/>
          <w:sz w:val="24"/>
          <w:szCs w:val="24"/>
        </w:rPr>
        <w:t xml:space="preserve"> </w:t>
      </w:r>
      <w:r w:rsidRPr="00F216CF">
        <w:rPr>
          <w:rFonts w:ascii="Times New Roman" w:hAnsi="Times New Roman"/>
          <w:sz w:val="24"/>
          <w:szCs w:val="24"/>
        </w:rPr>
        <w:t>Да предостави на ИЗПЪЛНИТЕЛЯ своевременно всички налични документи, позволяващи законосъобразното започване на строежа включително и извадки от договора си с изпълнителите на СМР, необходими за изпълнение предмета на този договор;</w:t>
      </w:r>
    </w:p>
    <w:p w14:paraId="0536C067" w14:textId="77777777" w:rsidR="0025695D" w:rsidRPr="00F216CF" w:rsidRDefault="0025695D" w:rsidP="0025695D">
      <w:pPr>
        <w:spacing w:after="120" w:line="240" w:lineRule="auto"/>
        <w:jc w:val="both"/>
        <w:rPr>
          <w:rFonts w:ascii="Times New Roman" w:hAnsi="Times New Roman"/>
          <w:sz w:val="24"/>
          <w:szCs w:val="24"/>
        </w:rPr>
      </w:pPr>
      <w:r w:rsidRPr="00F62066">
        <w:rPr>
          <w:rFonts w:ascii="Times New Roman" w:hAnsi="Times New Roman"/>
          <w:sz w:val="24"/>
          <w:szCs w:val="24"/>
        </w:rPr>
        <w:t>3</w:t>
      </w:r>
      <w:r>
        <w:rPr>
          <w:rFonts w:ascii="Times New Roman" w:hAnsi="Times New Roman"/>
          <w:sz w:val="24"/>
          <w:szCs w:val="24"/>
        </w:rPr>
        <w:t>.</w:t>
      </w:r>
      <w:r w:rsidRPr="00620522">
        <w:rPr>
          <w:rFonts w:ascii="Times New Roman" w:hAnsi="Times New Roman"/>
          <w:sz w:val="24"/>
          <w:szCs w:val="24"/>
        </w:rPr>
        <w:t xml:space="preserve"> </w:t>
      </w:r>
      <w:r w:rsidRPr="00F216CF">
        <w:rPr>
          <w:rFonts w:ascii="Times New Roman" w:hAnsi="Times New Roman"/>
          <w:sz w:val="24"/>
          <w:szCs w:val="24"/>
        </w:rPr>
        <w:t xml:space="preserve">Да предостави на ИЗПЪЛНИТЕЛЯ, </w:t>
      </w:r>
      <w:r w:rsidRPr="009024C1">
        <w:rPr>
          <w:rFonts w:ascii="Times New Roman" w:hAnsi="Times New Roman"/>
          <w:sz w:val="24"/>
          <w:szCs w:val="24"/>
        </w:rPr>
        <w:t>одобрени и съгласувани инвестиционни работни проекти</w:t>
      </w:r>
      <w:r w:rsidRPr="00F216CF">
        <w:rPr>
          <w:rFonts w:ascii="Times New Roman" w:hAnsi="Times New Roman"/>
          <w:sz w:val="24"/>
          <w:szCs w:val="24"/>
        </w:rPr>
        <w:t xml:space="preserve"> по всички дейности, </w:t>
      </w:r>
      <w:r w:rsidRPr="001A25CD">
        <w:rPr>
          <w:rFonts w:ascii="Times New Roman" w:hAnsi="Times New Roman"/>
          <w:sz w:val="24"/>
          <w:szCs w:val="24"/>
        </w:rPr>
        <w:t>календарен график, мероприятия по безопасност и охрана на труда и др.;</w:t>
      </w:r>
    </w:p>
    <w:p w14:paraId="207FE285" w14:textId="77777777" w:rsidR="0025695D" w:rsidRPr="00F216CF" w:rsidRDefault="0025695D" w:rsidP="0025695D">
      <w:pPr>
        <w:spacing w:after="120" w:line="240" w:lineRule="auto"/>
        <w:jc w:val="both"/>
        <w:rPr>
          <w:rFonts w:ascii="Times New Roman" w:hAnsi="Times New Roman"/>
          <w:sz w:val="24"/>
          <w:szCs w:val="24"/>
        </w:rPr>
      </w:pPr>
      <w:r w:rsidRPr="00F62066">
        <w:rPr>
          <w:rFonts w:ascii="Times New Roman" w:hAnsi="Times New Roman"/>
          <w:sz w:val="24"/>
          <w:szCs w:val="24"/>
        </w:rPr>
        <w:t>4</w:t>
      </w:r>
      <w:r>
        <w:rPr>
          <w:rFonts w:ascii="Times New Roman" w:hAnsi="Times New Roman"/>
          <w:sz w:val="24"/>
          <w:szCs w:val="24"/>
        </w:rPr>
        <w:t>.</w:t>
      </w:r>
      <w:r w:rsidRPr="00620522">
        <w:rPr>
          <w:rFonts w:ascii="Times New Roman" w:hAnsi="Times New Roman"/>
          <w:sz w:val="24"/>
          <w:szCs w:val="24"/>
        </w:rPr>
        <w:t xml:space="preserve"> </w:t>
      </w:r>
      <w:r w:rsidRPr="00F216CF">
        <w:rPr>
          <w:rFonts w:ascii="Times New Roman" w:hAnsi="Times New Roman"/>
          <w:sz w:val="24"/>
          <w:szCs w:val="24"/>
        </w:rPr>
        <w:t xml:space="preserve">Да </w:t>
      </w:r>
      <w:r>
        <w:rPr>
          <w:rFonts w:ascii="Times New Roman" w:hAnsi="Times New Roman"/>
          <w:sz w:val="24"/>
          <w:szCs w:val="24"/>
        </w:rPr>
        <w:t>подпомага ИЗПЪЛНИТЕЛЯ</w:t>
      </w:r>
      <w:r w:rsidRPr="00F216CF">
        <w:rPr>
          <w:rFonts w:ascii="Times New Roman" w:hAnsi="Times New Roman"/>
          <w:sz w:val="24"/>
          <w:szCs w:val="24"/>
        </w:rPr>
        <w:t xml:space="preserve">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p>
    <w:p w14:paraId="6521DD82" w14:textId="77777777" w:rsidR="0025695D" w:rsidRPr="00F216CF" w:rsidRDefault="0025695D" w:rsidP="0025695D">
      <w:pPr>
        <w:spacing w:after="120" w:line="240" w:lineRule="auto"/>
        <w:jc w:val="both"/>
        <w:rPr>
          <w:rFonts w:ascii="Times New Roman" w:hAnsi="Times New Roman"/>
          <w:sz w:val="24"/>
          <w:szCs w:val="24"/>
        </w:rPr>
      </w:pPr>
      <w:r w:rsidRPr="00F62066">
        <w:rPr>
          <w:rFonts w:ascii="Times New Roman" w:hAnsi="Times New Roman"/>
          <w:sz w:val="24"/>
          <w:szCs w:val="24"/>
        </w:rPr>
        <w:t>5</w:t>
      </w:r>
      <w:r>
        <w:rPr>
          <w:rFonts w:ascii="Times New Roman" w:hAnsi="Times New Roman"/>
          <w:sz w:val="24"/>
          <w:szCs w:val="24"/>
        </w:rPr>
        <w:t>.</w:t>
      </w:r>
      <w:r w:rsidRPr="00620522">
        <w:rPr>
          <w:rFonts w:ascii="Times New Roman" w:hAnsi="Times New Roman"/>
          <w:sz w:val="24"/>
          <w:szCs w:val="24"/>
        </w:rPr>
        <w:t xml:space="preserve"> </w:t>
      </w:r>
      <w:r w:rsidRPr="00F216CF">
        <w:rPr>
          <w:rFonts w:ascii="Times New Roman" w:hAnsi="Times New Roman"/>
          <w:sz w:val="24"/>
          <w:szCs w:val="24"/>
        </w:rPr>
        <w:t xml:space="preserve">При получено писмено известие от изпълнителя по договора за строителство за готовност за приемане на изпълнени СМР, да назначава комисия за съставяне и подписване на Констативен акт </w:t>
      </w:r>
      <w:proofErr w:type="spellStart"/>
      <w:r w:rsidRPr="00F216CF">
        <w:rPr>
          <w:rFonts w:ascii="Times New Roman" w:hAnsi="Times New Roman"/>
          <w:sz w:val="24"/>
          <w:szCs w:val="24"/>
        </w:rPr>
        <w:t>обр</w:t>
      </w:r>
      <w:proofErr w:type="spellEnd"/>
      <w:r w:rsidRPr="00F216CF">
        <w:rPr>
          <w:rFonts w:ascii="Times New Roman" w:hAnsi="Times New Roman"/>
          <w:sz w:val="24"/>
          <w:szCs w:val="24"/>
        </w:rPr>
        <w:t>. 15 за обектите, предмет на този договор;</w:t>
      </w:r>
    </w:p>
    <w:p w14:paraId="5F3BB238" w14:textId="77777777" w:rsidR="0025695D" w:rsidRPr="00F216CF" w:rsidRDefault="0025695D" w:rsidP="0025695D">
      <w:pPr>
        <w:spacing w:after="120" w:line="240" w:lineRule="auto"/>
        <w:jc w:val="both"/>
        <w:rPr>
          <w:rFonts w:ascii="Times New Roman" w:hAnsi="Times New Roman"/>
          <w:sz w:val="24"/>
          <w:szCs w:val="24"/>
        </w:rPr>
      </w:pPr>
      <w:r w:rsidRPr="00F62066">
        <w:rPr>
          <w:rFonts w:ascii="Times New Roman" w:hAnsi="Times New Roman"/>
          <w:sz w:val="24"/>
          <w:szCs w:val="24"/>
        </w:rPr>
        <w:lastRenderedPageBreak/>
        <w:t>6</w:t>
      </w:r>
      <w:r>
        <w:rPr>
          <w:rFonts w:ascii="Times New Roman" w:hAnsi="Times New Roman"/>
          <w:sz w:val="24"/>
          <w:szCs w:val="24"/>
        </w:rPr>
        <w:t>.</w:t>
      </w:r>
      <w:r w:rsidRPr="00620522">
        <w:rPr>
          <w:rFonts w:ascii="Times New Roman" w:hAnsi="Times New Roman"/>
          <w:sz w:val="24"/>
          <w:szCs w:val="24"/>
        </w:rPr>
        <w:t xml:space="preserve"> </w:t>
      </w:r>
      <w:r w:rsidRPr="00F216CF">
        <w:rPr>
          <w:rFonts w:ascii="Times New Roman" w:hAnsi="Times New Roman"/>
          <w:sz w:val="24"/>
          <w:szCs w:val="24"/>
        </w:rPr>
        <w:t>Да подписва всички актове, протоколи и други документи</w:t>
      </w:r>
      <w:r>
        <w:rPr>
          <w:rFonts w:ascii="Times New Roman" w:hAnsi="Times New Roman"/>
          <w:sz w:val="24"/>
          <w:szCs w:val="24"/>
        </w:rPr>
        <w:t>, необходими за потвърждаване</w:t>
      </w:r>
      <w:r w:rsidRPr="00F216CF">
        <w:rPr>
          <w:rFonts w:ascii="Times New Roman" w:hAnsi="Times New Roman"/>
          <w:sz w:val="24"/>
          <w:szCs w:val="24"/>
        </w:rPr>
        <w:t xml:space="preserve"> на изпълнените СМР и за въвеждане на обекта в експлоатация, чрез упълномощено за това лице;</w:t>
      </w:r>
    </w:p>
    <w:p w14:paraId="10310110" w14:textId="77777777" w:rsidR="0025695D" w:rsidRPr="00122097" w:rsidRDefault="0025695D" w:rsidP="0025695D">
      <w:pPr>
        <w:spacing w:after="120" w:line="240" w:lineRule="auto"/>
        <w:jc w:val="both"/>
        <w:rPr>
          <w:rFonts w:ascii="Times New Roman" w:hAnsi="Times New Roman"/>
          <w:sz w:val="24"/>
          <w:szCs w:val="24"/>
        </w:rPr>
      </w:pPr>
      <w:r w:rsidRPr="00122097">
        <w:rPr>
          <w:rFonts w:ascii="Times New Roman" w:hAnsi="Times New Roman"/>
          <w:sz w:val="24"/>
          <w:szCs w:val="24"/>
        </w:rPr>
        <w:t xml:space="preserve">7. Да подписва заедно с ИЗПЪЛНИТЕЛЯ по настоящия договор и изпълнителя на СМР тристранен </w:t>
      </w:r>
      <w:proofErr w:type="spellStart"/>
      <w:r w:rsidRPr="00122097">
        <w:rPr>
          <w:rFonts w:ascii="Times New Roman" w:hAnsi="Times New Roman"/>
          <w:sz w:val="24"/>
          <w:szCs w:val="24"/>
        </w:rPr>
        <w:t>приемо-предавателен</w:t>
      </w:r>
      <w:proofErr w:type="spellEnd"/>
      <w:r w:rsidRPr="00122097">
        <w:rPr>
          <w:rFonts w:ascii="Times New Roman" w:hAnsi="Times New Roman"/>
          <w:sz w:val="24"/>
          <w:szCs w:val="24"/>
        </w:rPr>
        <w:t xml:space="preserve"> протокол за действително извършените работи от изпълнителя на СМР;</w:t>
      </w:r>
    </w:p>
    <w:p w14:paraId="430279CF" w14:textId="77777777" w:rsidR="0025695D" w:rsidRDefault="0025695D" w:rsidP="0025695D">
      <w:pPr>
        <w:spacing w:after="120" w:line="240" w:lineRule="auto"/>
        <w:jc w:val="both"/>
        <w:rPr>
          <w:rFonts w:ascii="Times New Roman" w:hAnsi="Times New Roman"/>
          <w:sz w:val="24"/>
          <w:szCs w:val="24"/>
        </w:rPr>
      </w:pPr>
      <w:r w:rsidRPr="00F62066">
        <w:rPr>
          <w:rFonts w:ascii="Times New Roman" w:hAnsi="Times New Roman"/>
          <w:sz w:val="24"/>
          <w:szCs w:val="24"/>
        </w:rPr>
        <w:t>8</w:t>
      </w:r>
      <w:r>
        <w:rPr>
          <w:rFonts w:ascii="Times New Roman" w:hAnsi="Times New Roman"/>
          <w:sz w:val="24"/>
          <w:szCs w:val="24"/>
        </w:rPr>
        <w:t>.</w:t>
      </w:r>
      <w:r w:rsidRPr="00620522">
        <w:rPr>
          <w:rFonts w:ascii="Times New Roman" w:hAnsi="Times New Roman"/>
          <w:sz w:val="24"/>
          <w:szCs w:val="24"/>
        </w:rPr>
        <w:t xml:space="preserve"> </w:t>
      </w:r>
      <w:r w:rsidRPr="00F216CF">
        <w:rPr>
          <w:rFonts w:ascii="Times New Roman" w:hAnsi="Times New Roman"/>
          <w:sz w:val="24"/>
          <w:szCs w:val="24"/>
        </w:rPr>
        <w:t>Да осигурява присъствието на лицата, които трябва да участват при съставянето на съответните актове и протоколи по време на строителството.</w:t>
      </w:r>
    </w:p>
    <w:p w14:paraId="16C0F1BC" w14:textId="2B0E7C81" w:rsidR="00B27A45" w:rsidRPr="00F62066" w:rsidRDefault="00B27A45" w:rsidP="0025695D">
      <w:pPr>
        <w:spacing w:after="120" w:line="240" w:lineRule="auto"/>
        <w:jc w:val="both"/>
        <w:rPr>
          <w:rFonts w:ascii="Times New Roman" w:hAnsi="Times New Roman"/>
          <w:sz w:val="24"/>
          <w:szCs w:val="24"/>
        </w:rPr>
      </w:pPr>
      <w:r>
        <w:rPr>
          <w:rFonts w:ascii="Times New Roman" w:eastAsia="SimSun" w:hAnsi="Times New Roman"/>
          <w:sz w:val="24"/>
          <w:szCs w:val="24"/>
          <w:lang w:eastAsia="bg-BG"/>
        </w:rPr>
        <w:t xml:space="preserve">9. Да откаже смяната на член на инженерно-техническия състав, поискана по реда и при основанията, посочени в чл. 10, ал. 1, т.4, в случай на несъответствие с изискванията, заложени в т. </w:t>
      </w:r>
      <w:r>
        <w:rPr>
          <w:rFonts w:ascii="Times New Roman" w:eastAsia="SimSun" w:hAnsi="Times New Roman"/>
          <w:sz w:val="24"/>
          <w:szCs w:val="24"/>
          <w:lang w:val="en-US" w:eastAsia="bg-BG"/>
        </w:rPr>
        <w:t>II</w:t>
      </w:r>
      <w:r>
        <w:rPr>
          <w:rFonts w:ascii="Times New Roman" w:eastAsia="SimSun" w:hAnsi="Times New Roman"/>
          <w:sz w:val="24"/>
          <w:szCs w:val="24"/>
          <w:lang w:eastAsia="bg-BG"/>
        </w:rPr>
        <w:t>. Подготовка на оферти от Указанията към участниците по настоящата обществена поръчка</w:t>
      </w:r>
    </w:p>
    <w:p w14:paraId="5107E07A" w14:textId="77777777" w:rsidR="0025695D" w:rsidRPr="00B44561" w:rsidRDefault="00C018AF" w:rsidP="0025695D">
      <w:pPr>
        <w:spacing w:after="120" w:line="240" w:lineRule="auto"/>
        <w:jc w:val="both"/>
        <w:rPr>
          <w:rFonts w:ascii="Times New Roman" w:hAnsi="Times New Roman"/>
          <w:b/>
          <w:sz w:val="24"/>
          <w:szCs w:val="24"/>
        </w:rPr>
      </w:pPr>
      <w:r>
        <w:rPr>
          <w:rFonts w:ascii="Times New Roman" w:hAnsi="Times New Roman"/>
          <w:b/>
          <w:sz w:val="24"/>
          <w:szCs w:val="24"/>
        </w:rPr>
        <w:t>Чл. 12</w:t>
      </w:r>
      <w:r w:rsidR="0025695D" w:rsidRPr="00F216CF">
        <w:rPr>
          <w:rFonts w:ascii="Times New Roman" w:hAnsi="Times New Roman"/>
          <w:b/>
          <w:sz w:val="24"/>
          <w:szCs w:val="24"/>
        </w:rPr>
        <w:t>.</w:t>
      </w:r>
      <w:r w:rsidR="0025695D" w:rsidRPr="00EB5BFE">
        <w:rPr>
          <w:rFonts w:ascii="Times New Roman" w:hAnsi="Times New Roman"/>
          <w:b/>
          <w:sz w:val="24"/>
          <w:szCs w:val="24"/>
        </w:rPr>
        <w:t xml:space="preserve"> </w:t>
      </w:r>
      <w:r w:rsidR="0025695D">
        <w:rPr>
          <w:rFonts w:ascii="Times New Roman" w:hAnsi="Times New Roman"/>
          <w:sz w:val="24"/>
          <w:szCs w:val="24"/>
        </w:rPr>
        <w:t>(1)</w:t>
      </w:r>
      <w:r w:rsidR="0025695D" w:rsidRPr="00620522">
        <w:rPr>
          <w:rFonts w:ascii="Times New Roman" w:hAnsi="Times New Roman"/>
          <w:sz w:val="24"/>
          <w:szCs w:val="24"/>
        </w:rPr>
        <w:t xml:space="preserve"> </w:t>
      </w:r>
      <w:r w:rsidR="0025695D" w:rsidRPr="00F216CF">
        <w:rPr>
          <w:rFonts w:ascii="Times New Roman" w:hAnsi="Times New Roman"/>
          <w:sz w:val="24"/>
          <w:szCs w:val="24"/>
        </w:rPr>
        <w:t xml:space="preserve">ВЪЗЛОЖИТЕЛЯТ може по всяко време да иска от ИЗПЪЛНИТЕЛЯ информация относно извършваните СМР, </w:t>
      </w:r>
      <w:proofErr w:type="spellStart"/>
      <w:r w:rsidR="0025695D" w:rsidRPr="00F216CF">
        <w:rPr>
          <w:rFonts w:ascii="Times New Roman" w:hAnsi="Times New Roman"/>
          <w:sz w:val="24"/>
          <w:szCs w:val="24"/>
        </w:rPr>
        <w:t>касаеща</w:t>
      </w:r>
      <w:proofErr w:type="spellEnd"/>
      <w:r w:rsidR="0025695D" w:rsidRPr="00F216CF">
        <w:rPr>
          <w:rFonts w:ascii="Times New Roman" w:hAnsi="Times New Roman"/>
          <w:sz w:val="24"/>
          <w:szCs w:val="24"/>
        </w:rPr>
        <w:t xml:space="preserve"> осъществявания строителен надзор.</w:t>
      </w:r>
    </w:p>
    <w:p w14:paraId="363B7FD6" w14:textId="77777777" w:rsidR="0025695D" w:rsidRPr="00F216CF" w:rsidRDefault="0025695D" w:rsidP="0025695D">
      <w:pPr>
        <w:spacing w:after="120" w:line="240" w:lineRule="auto"/>
        <w:jc w:val="both"/>
        <w:rPr>
          <w:rFonts w:ascii="Times New Roman" w:hAnsi="Times New Roman"/>
          <w:sz w:val="24"/>
          <w:szCs w:val="24"/>
        </w:rPr>
      </w:pPr>
      <w:r>
        <w:rPr>
          <w:rFonts w:ascii="Times New Roman" w:hAnsi="Times New Roman"/>
          <w:sz w:val="24"/>
          <w:szCs w:val="24"/>
        </w:rPr>
        <w:t>(2)</w:t>
      </w:r>
      <w:r w:rsidRPr="00620522">
        <w:rPr>
          <w:rFonts w:ascii="Times New Roman" w:hAnsi="Times New Roman"/>
          <w:sz w:val="24"/>
          <w:szCs w:val="24"/>
        </w:rPr>
        <w:t xml:space="preserve"> </w:t>
      </w:r>
      <w:r w:rsidRPr="00F216CF">
        <w:rPr>
          <w:rFonts w:ascii="Times New Roman" w:hAnsi="Times New Roman"/>
          <w:sz w:val="24"/>
          <w:szCs w:val="24"/>
        </w:rPr>
        <w:t>ВЪЗЛОЖИТЕЛЯТ или упълномощени от него лица осъществяват цялостен контрол върху дейността на ИЗПЪЛНИТЕЛЯ по този договор</w:t>
      </w:r>
      <w:r w:rsidRPr="00F62066">
        <w:rPr>
          <w:rFonts w:ascii="Times New Roman" w:hAnsi="Times New Roman"/>
          <w:sz w:val="24"/>
          <w:szCs w:val="24"/>
        </w:rPr>
        <w:t>, без това да нарушава оперативната самостоятелност на ИЗПЪЛНИТЕЛЯ</w:t>
      </w:r>
      <w:r w:rsidRPr="00F216CF">
        <w:rPr>
          <w:rFonts w:ascii="Times New Roman" w:hAnsi="Times New Roman"/>
          <w:sz w:val="24"/>
          <w:szCs w:val="24"/>
        </w:rPr>
        <w:t>.</w:t>
      </w:r>
    </w:p>
    <w:p w14:paraId="23A41494" w14:textId="77777777" w:rsidR="0025695D" w:rsidRPr="00F216CF" w:rsidRDefault="0025695D" w:rsidP="0025695D">
      <w:pPr>
        <w:spacing w:after="120" w:line="240" w:lineRule="auto"/>
        <w:jc w:val="both"/>
        <w:rPr>
          <w:rFonts w:ascii="Times New Roman" w:hAnsi="Times New Roman"/>
          <w:sz w:val="24"/>
          <w:szCs w:val="24"/>
        </w:rPr>
      </w:pPr>
      <w:r>
        <w:rPr>
          <w:rFonts w:ascii="Times New Roman" w:hAnsi="Times New Roman"/>
          <w:sz w:val="24"/>
          <w:szCs w:val="24"/>
        </w:rPr>
        <w:t>(3)</w:t>
      </w:r>
      <w:r w:rsidRPr="00620522">
        <w:rPr>
          <w:rFonts w:ascii="Times New Roman" w:hAnsi="Times New Roman"/>
          <w:sz w:val="24"/>
          <w:szCs w:val="24"/>
        </w:rPr>
        <w:t xml:space="preserve"> </w:t>
      </w:r>
      <w:r w:rsidRPr="00F216CF">
        <w:rPr>
          <w:rFonts w:ascii="Times New Roman" w:hAnsi="Times New Roman"/>
          <w:sz w:val="24"/>
          <w:szCs w:val="24"/>
        </w:rPr>
        <w:t xml:space="preserve">ВЪЗЛОЖИТЕЛЯТ има право да изисква подмяна на специалисти от екипа на ИЗПЪЛНИТЕЛЯ по този </w:t>
      </w:r>
      <w:r>
        <w:rPr>
          <w:rFonts w:ascii="Times New Roman" w:hAnsi="Times New Roman"/>
          <w:sz w:val="24"/>
          <w:szCs w:val="24"/>
        </w:rPr>
        <w:t xml:space="preserve">договор, когато бъде установено </w:t>
      </w:r>
      <w:r w:rsidRPr="00F216CF">
        <w:rPr>
          <w:rFonts w:ascii="Times New Roman" w:hAnsi="Times New Roman"/>
          <w:sz w:val="24"/>
          <w:szCs w:val="24"/>
        </w:rPr>
        <w:t>неизпълнение на техните задължения, произтичащи от предмета на договора.</w:t>
      </w:r>
    </w:p>
    <w:p w14:paraId="68B63174" w14:textId="77777777" w:rsidR="0025695D" w:rsidRPr="00F216CF" w:rsidRDefault="0025695D" w:rsidP="0025695D">
      <w:pPr>
        <w:spacing w:after="120" w:line="240" w:lineRule="auto"/>
        <w:jc w:val="both"/>
        <w:rPr>
          <w:rFonts w:ascii="Times New Roman" w:hAnsi="Times New Roman"/>
          <w:sz w:val="24"/>
          <w:szCs w:val="24"/>
        </w:rPr>
      </w:pPr>
      <w:r>
        <w:rPr>
          <w:rFonts w:ascii="Times New Roman" w:hAnsi="Times New Roman"/>
          <w:sz w:val="24"/>
          <w:szCs w:val="24"/>
        </w:rPr>
        <w:t>(4)</w:t>
      </w:r>
      <w:r w:rsidRPr="00620522">
        <w:rPr>
          <w:rFonts w:ascii="Times New Roman" w:hAnsi="Times New Roman"/>
          <w:sz w:val="24"/>
          <w:szCs w:val="24"/>
        </w:rPr>
        <w:t xml:space="preserve"> </w:t>
      </w:r>
      <w:r w:rsidRPr="00F216CF">
        <w:rPr>
          <w:rFonts w:ascii="Times New Roman" w:hAnsi="Times New Roman"/>
          <w:sz w:val="24"/>
          <w:szCs w:val="24"/>
        </w:rPr>
        <w:t xml:space="preserve">ВЪЗЛОЖИТЕЛЯТ има право да откаже да заплати изцяло или отчасти цената по </w:t>
      </w:r>
      <w:proofErr w:type="spellStart"/>
      <w:r w:rsidRPr="00F216CF">
        <w:rPr>
          <w:rFonts w:ascii="Times New Roman" w:hAnsi="Times New Roman"/>
          <w:sz w:val="24"/>
          <w:szCs w:val="24"/>
        </w:rPr>
        <w:t>нястоящия</w:t>
      </w:r>
      <w:proofErr w:type="spellEnd"/>
      <w:r w:rsidRPr="00F216CF">
        <w:rPr>
          <w:rFonts w:ascii="Times New Roman" w:hAnsi="Times New Roman"/>
          <w:sz w:val="24"/>
          <w:szCs w:val="24"/>
        </w:rPr>
        <w:t xml:space="preserve"> договор, ако </w:t>
      </w:r>
      <w:r>
        <w:rPr>
          <w:rFonts w:ascii="Times New Roman" w:hAnsi="Times New Roman"/>
          <w:sz w:val="24"/>
          <w:szCs w:val="24"/>
        </w:rPr>
        <w:t>ИЗПЪЛНИТЕЛЯТ</w:t>
      </w:r>
      <w:r w:rsidRPr="00F216CF">
        <w:rPr>
          <w:rFonts w:ascii="Times New Roman" w:hAnsi="Times New Roman"/>
          <w:sz w:val="24"/>
          <w:szCs w:val="24"/>
        </w:rPr>
        <w:t xml:space="preserve"> не е изпълнил пълно и точно предмета на договора. Това право отпада, когато </w:t>
      </w:r>
      <w:r>
        <w:rPr>
          <w:rFonts w:ascii="Times New Roman" w:hAnsi="Times New Roman"/>
          <w:sz w:val="24"/>
          <w:szCs w:val="24"/>
        </w:rPr>
        <w:t>ИЗПЪЛНИТЕЛЯТ</w:t>
      </w:r>
      <w:r w:rsidRPr="00F216CF">
        <w:rPr>
          <w:rFonts w:ascii="Times New Roman" w:hAnsi="Times New Roman"/>
          <w:sz w:val="24"/>
          <w:szCs w:val="24"/>
        </w:rPr>
        <w:t xml:space="preserve"> отстрани за своя сметка недостатъците на своята работа в даден му от ВЪЗЛОЖИТЕЛЯ подходящ срок.</w:t>
      </w:r>
    </w:p>
    <w:p w14:paraId="3094181E" w14:textId="77777777" w:rsidR="0084717A" w:rsidRPr="000459B2" w:rsidRDefault="0025695D" w:rsidP="0025695D">
      <w:pPr>
        <w:spacing w:before="120" w:after="120" w:line="240" w:lineRule="auto"/>
        <w:jc w:val="both"/>
        <w:rPr>
          <w:rFonts w:ascii="Times New Roman" w:eastAsia="SimSun" w:hAnsi="Times New Roman"/>
          <w:sz w:val="24"/>
          <w:szCs w:val="24"/>
          <w:lang w:eastAsia="bg-BG"/>
        </w:rPr>
      </w:pPr>
      <w:r>
        <w:rPr>
          <w:rFonts w:ascii="Times New Roman" w:eastAsia="SimSun" w:hAnsi="Times New Roman"/>
          <w:sz w:val="24"/>
          <w:szCs w:val="24"/>
          <w:lang w:eastAsia="bg-BG"/>
        </w:rPr>
        <w:t xml:space="preserve"> </w:t>
      </w:r>
      <w:r w:rsidR="00C018AF">
        <w:rPr>
          <w:rFonts w:ascii="Times New Roman" w:eastAsia="SimSun" w:hAnsi="Times New Roman"/>
          <w:sz w:val="24"/>
          <w:szCs w:val="24"/>
          <w:lang w:eastAsia="bg-BG"/>
        </w:rPr>
        <w:t>(5</w:t>
      </w:r>
      <w:r w:rsidR="0084717A" w:rsidRPr="000459B2">
        <w:rPr>
          <w:rFonts w:ascii="Times New Roman" w:eastAsia="SimSun" w:hAnsi="Times New Roman"/>
          <w:sz w:val="24"/>
          <w:szCs w:val="24"/>
          <w:lang w:eastAsia="bg-BG"/>
        </w:rPr>
        <w:t xml:space="preserve">) С разпоредбите на предходните алинеи не се засягат правата, които ВЪЗЛОЖИТЕЛЯТ притежава по чл. 265 от </w:t>
      </w:r>
      <w:r w:rsidR="001A2BAA" w:rsidRPr="000459B2">
        <w:rPr>
          <w:rFonts w:ascii="Times New Roman" w:eastAsia="SimSun" w:hAnsi="Times New Roman"/>
          <w:sz w:val="24"/>
          <w:szCs w:val="24"/>
          <w:lang w:eastAsia="bg-BG"/>
        </w:rPr>
        <w:t>ЗЗД</w:t>
      </w:r>
      <w:r w:rsidR="0084717A" w:rsidRPr="000459B2">
        <w:rPr>
          <w:rFonts w:ascii="Times New Roman" w:eastAsia="SimSun" w:hAnsi="Times New Roman"/>
          <w:sz w:val="24"/>
          <w:szCs w:val="24"/>
          <w:lang w:eastAsia="bg-BG"/>
        </w:rPr>
        <w:t>.</w:t>
      </w:r>
    </w:p>
    <w:p w14:paraId="3C6DFCBB" w14:textId="77777777" w:rsidR="0084717A" w:rsidRPr="000459B2" w:rsidRDefault="001A2BAA" w:rsidP="00A124B2">
      <w:pPr>
        <w:spacing w:before="120" w:after="120" w:line="240" w:lineRule="auto"/>
        <w:jc w:val="center"/>
        <w:rPr>
          <w:rFonts w:ascii="Times New Roman" w:eastAsia="SimSun" w:hAnsi="Times New Roman"/>
          <w:b/>
          <w:sz w:val="24"/>
          <w:szCs w:val="24"/>
          <w:lang w:eastAsia="bg-BG"/>
        </w:rPr>
      </w:pPr>
      <w:r w:rsidRPr="00A71B4B">
        <w:rPr>
          <w:rFonts w:ascii="Times New Roman" w:eastAsia="SimSun" w:hAnsi="Times New Roman"/>
          <w:b/>
          <w:sz w:val="24"/>
          <w:szCs w:val="24"/>
          <w:lang w:eastAsia="bg-BG"/>
        </w:rPr>
        <w:t>V</w:t>
      </w:r>
      <w:r w:rsidR="0084717A" w:rsidRPr="00A71B4B">
        <w:rPr>
          <w:rFonts w:ascii="Times New Roman" w:eastAsia="SimSun" w:hAnsi="Times New Roman"/>
          <w:b/>
          <w:sz w:val="24"/>
          <w:szCs w:val="24"/>
          <w:lang w:eastAsia="bg-BG"/>
        </w:rPr>
        <w:t>. ПРИЕМАНЕ ИЗПЪЛНЕНИЕТО НА ПРЕДМЕТА НА ДОГОВОРА</w:t>
      </w:r>
    </w:p>
    <w:p w14:paraId="628576DC" w14:textId="77777777" w:rsidR="0084717A" w:rsidRPr="00AA0965" w:rsidRDefault="00EB4415" w:rsidP="00AA0965">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 13</w:t>
      </w:r>
      <w:r w:rsidR="0084717A" w:rsidRPr="000459B2">
        <w:rPr>
          <w:rFonts w:ascii="Times New Roman" w:eastAsia="SimSun" w:hAnsi="Times New Roman"/>
          <w:b/>
          <w:sz w:val="24"/>
          <w:szCs w:val="24"/>
          <w:lang w:eastAsia="bg-BG"/>
        </w:rPr>
        <w:t>.</w:t>
      </w:r>
      <w:r w:rsidR="0084717A" w:rsidRPr="000459B2">
        <w:rPr>
          <w:rFonts w:ascii="Times New Roman" w:eastAsia="SimSun" w:hAnsi="Times New Roman"/>
          <w:sz w:val="24"/>
          <w:szCs w:val="24"/>
          <w:lang w:eastAsia="bg-BG"/>
        </w:rPr>
        <w:t xml:space="preserve"> ИЗПЪЛНИТЕЛЯТ предава на ВЪЗЛОЖИТЕЛЯ </w:t>
      </w:r>
      <w:r w:rsidR="00246913">
        <w:rPr>
          <w:rFonts w:ascii="Times New Roman" w:eastAsia="SimSun" w:hAnsi="Times New Roman"/>
          <w:sz w:val="24"/>
          <w:szCs w:val="24"/>
          <w:lang w:eastAsia="bg-BG"/>
        </w:rPr>
        <w:t>два оригинални</w:t>
      </w:r>
      <w:r w:rsidR="0084717A" w:rsidRPr="000459B2">
        <w:rPr>
          <w:rFonts w:ascii="Times New Roman" w:eastAsia="SimSun" w:hAnsi="Times New Roman"/>
          <w:sz w:val="24"/>
          <w:szCs w:val="24"/>
          <w:lang w:eastAsia="bg-BG"/>
        </w:rPr>
        <w:t xml:space="preserve"> екземпляр</w:t>
      </w:r>
      <w:r w:rsidR="00246913">
        <w:rPr>
          <w:rFonts w:ascii="Times New Roman" w:eastAsia="SimSun" w:hAnsi="Times New Roman"/>
          <w:sz w:val="24"/>
          <w:szCs w:val="24"/>
          <w:lang w:eastAsia="bg-BG"/>
        </w:rPr>
        <w:t>а</w:t>
      </w:r>
      <w:r w:rsidR="0084717A" w:rsidRPr="000459B2">
        <w:rPr>
          <w:rFonts w:ascii="Times New Roman" w:eastAsia="SimSun" w:hAnsi="Times New Roman"/>
          <w:sz w:val="24"/>
          <w:szCs w:val="24"/>
          <w:lang w:eastAsia="bg-BG"/>
        </w:rPr>
        <w:t xml:space="preserve"> на хартиен носител</w:t>
      </w:r>
      <w:r w:rsidR="00246913">
        <w:rPr>
          <w:rFonts w:ascii="Times New Roman" w:eastAsia="SimSun" w:hAnsi="Times New Roman"/>
          <w:sz w:val="24"/>
          <w:szCs w:val="24"/>
          <w:lang w:eastAsia="bg-BG"/>
        </w:rPr>
        <w:t xml:space="preserve"> и едно копие на електронен носител от доклада по</w:t>
      </w:r>
      <w:r w:rsidR="002E1FDB">
        <w:rPr>
          <w:rFonts w:ascii="Times New Roman" w:eastAsia="SimSun" w:hAnsi="Times New Roman"/>
          <w:sz w:val="24"/>
          <w:szCs w:val="24"/>
          <w:lang w:eastAsia="bg-BG"/>
        </w:rPr>
        <w:t xml:space="preserve"> чл. 1</w:t>
      </w:r>
      <w:r w:rsidR="00CA290B">
        <w:rPr>
          <w:rFonts w:ascii="Times New Roman" w:eastAsia="SimSun" w:hAnsi="Times New Roman"/>
          <w:sz w:val="24"/>
          <w:szCs w:val="24"/>
          <w:lang w:eastAsia="bg-BG"/>
        </w:rPr>
        <w:t xml:space="preserve">, ал. </w:t>
      </w:r>
      <w:r w:rsidR="007D0E4B">
        <w:rPr>
          <w:rFonts w:ascii="Times New Roman" w:eastAsia="SimSun" w:hAnsi="Times New Roman"/>
          <w:sz w:val="24"/>
          <w:szCs w:val="24"/>
          <w:lang w:eastAsia="bg-BG"/>
        </w:rPr>
        <w:t>2, т. 1</w:t>
      </w:r>
      <w:r w:rsidR="00246913">
        <w:rPr>
          <w:rFonts w:ascii="Times New Roman" w:eastAsia="SimSun" w:hAnsi="Times New Roman"/>
          <w:sz w:val="24"/>
          <w:szCs w:val="24"/>
          <w:lang w:eastAsia="bg-BG"/>
        </w:rPr>
        <w:t xml:space="preserve"> </w:t>
      </w:r>
      <w:r w:rsidR="00604136" w:rsidRPr="000459B2">
        <w:rPr>
          <w:rFonts w:ascii="Times New Roman" w:eastAsia="SimSun" w:hAnsi="Times New Roman"/>
          <w:sz w:val="24"/>
          <w:szCs w:val="24"/>
          <w:lang w:eastAsia="bg-BG"/>
        </w:rPr>
        <w:t xml:space="preserve"> </w:t>
      </w:r>
      <w:r w:rsidR="002E1FDB">
        <w:rPr>
          <w:rFonts w:ascii="Times New Roman" w:eastAsia="SimSun" w:hAnsi="Times New Roman"/>
          <w:sz w:val="24"/>
          <w:szCs w:val="24"/>
          <w:lang w:eastAsia="bg-BG"/>
        </w:rPr>
        <w:t>в срока по чл. 3, ал. 2</w:t>
      </w:r>
      <w:r w:rsidR="0084717A" w:rsidRPr="000459B2">
        <w:rPr>
          <w:rFonts w:ascii="Times New Roman" w:eastAsia="SimSun" w:hAnsi="Times New Roman"/>
          <w:sz w:val="24"/>
          <w:szCs w:val="24"/>
          <w:lang w:eastAsia="bg-BG"/>
        </w:rPr>
        <w:t xml:space="preserve">, което се удостоверява с подписването на междинен двустранен </w:t>
      </w:r>
      <w:proofErr w:type="spellStart"/>
      <w:r w:rsidR="0084717A" w:rsidRPr="000459B2">
        <w:rPr>
          <w:rFonts w:ascii="Times New Roman" w:eastAsia="SimSun" w:hAnsi="Times New Roman"/>
          <w:sz w:val="24"/>
          <w:szCs w:val="24"/>
          <w:lang w:eastAsia="bg-BG"/>
        </w:rPr>
        <w:t>приемо-предавателен</w:t>
      </w:r>
      <w:proofErr w:type="spellEnd"/>
      <w:r w:rsidR="0084717A" w:rsidRPr="000459B2">
        <w:rPr>
          <w:rFonts w:ascii="Times New Roman" w:eastAsia="SimSun" w:hAnsi="Times New Roman"/>
          <w:sz w:val="24"/>
          <w:szCs w:val="24"/>
          <w:lang w:eastAsia="bg-BG"/>
        </w:rPr>
        <w:t xml:space="preserve"> протокол.</w:t>
      </w:r>
    </w:p>
    <w:p w14:paraId="352DC976" w14:textId="77777777" w:rsidR="00574E4F" w:rsidRPr="000459B2" w:rsidRDefault="00574E4F"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w:t>
      </w:r>
      <w:r w:rsidR="005D5CA8" w:rsidRPr="000459B2">
        <w:rPr>
          <w:rFonts w:ascii="Times New Roman" w:eastAsia="SimSun" w:hAnsi="Times New Roman"/>
          <w:b/>
          <w:sz w:val="24"/>
          <w:szCs w:val="24"/>
          <w:lang w:eastAsia="bg-BG"/>
        </w:rPr>
        <w:t xml:space="preserve"> 14</w:t>
      </w:r>
      <w:r w:rsidRPr="000459B2">
        <w:rPr>
          <w:rFonts w:ascii="Times New Roman" w:eastAsia="SimSun" w:hAnsi="Times New Roman"/>
          <w:b/>
          <w:sz w:val="24"/>
          <w:szCs w:val="24"/>
          <w:lang w:eastAsia="bg-BG"/>
        </w:rPr>
        <w:t xml:space="preserve">. </w:t>
      </w:r>
      <w:r w:rsidR="00912AB0">
        <w:rPr>
          <w:rFonts w:ascii="Times New Roman" w:eastAsia="SimSun" w:hAnsi="Times New Roman"/>
          <w:sz w:val="24"/>
          <w:szCs w:val="24"/>
          <w:lang w:eastAsia="bg-BG"/>
        </w:rPr>
        <w:t>След извършването на</w:t>
      </w:r>
      <w:r w:rsidR="00FD4CA9">
        <w:rPr>
          <w:rFonts w:ascii="Times New Roman" w:eastAsia="SimSun" w:hAnsi="Times New Roman"/>
          <w:sz w:val="24"/>
          <w:szCs w:val="24"/>
          <w:lang w:eastAsia="bg-BG"/>
        </w:rPr>
        <w:t xml:space="preserve"> всички</w:t>
      </w:r>
      <w:r w:rsidRPr="000459B2">
        <w:rPr>
          <w:rFonts w:ascii="Times New Roman" w:eastAsia="SimSun" w:hAnsi="Times New Roman"/>
          <w:sz w:val="24"/>
          <w:szCs w:val="24"/>
          <w:lang w:eastAsia="bg-BG"/>
        </w:rPr>
        <w:t xml:space="preserve"> СМР</w:t>
      </w:r>
      <w:r w:rsidR="00FD4CA9">
        <w:rPr>
          <w:rFonts w:ascii="Times New Roman" w:eastAsia="SimSun" w:hAnsi="Times New Roman"/>
          <w:sz w:val="24"/>
          <w:szCs w:val="24"/>
          <w:lang w:eastAsia="bg-BG"/>
        </w:rPr>
        <w:t xml:space="preserve"> в съответствие с одобрения инвестиционен проект и </w:t>
      </w:r>
      <w:r w:rsidR="001C0056">
        <w:rPr>
          <w:rFonts w:ascii="Times New Roman" w:eastAsia="SimSun" w:hAnsi="Times New Roman"/>
          <w:sz w:val="24"/>
          <w:szCs w:val="24"/>
          <w:lang w:eastAsia="bg-BG"/>
        </w:rPr>
        <w:t xml:space="preserve">издаденото разрешение за строеж ИЗПЪЛНИТЕЛЯТ </w:t>
      </w:r>
      <w:r w:rsidR="001C0056" w:rsidRPr="000459B2">
        <w:rPr>
          <w:rFonts w:ascii="Times New Roman" w:eastAsia="SimSun" w:hAnsi="Times New Roman"/>
          <w:sz w:val="24"/>
          <w:szCs w:val="24"/>
          <w:lang w:eastAsia="bg-BG"/>
        </w:rPr>
        <w:t>предава на ВЪЗЛОЖИТЕЛЯ</w:t>
      </w:r>
      <w:r w:rsidR="00A71B4B">
        <w:rPr>
          <w:rFonts w:ascii="Times New Roman" w:eastAsia="SimSun" w:hAnsi="Times New Roman"/>
          <w:sz w:val="24"/>
          <w:szCs w:val="24"/>
          <w:lang w:eastAsia="bg-BG"/>
        </w:rPr>
        <w:t xml:space="preserve"> едновременно</w:t>
      </w:r>
      <w:r w:rsidR="001C0056" w:rsidRPr="000459B2">
        <w:rPr>
          <w:rFonts w:ascii="Times New Roman" w:eastAsia="SimSun" w:hAnsi="Times New Roman"/>
          <w:sz w:val="24"/>
          <w:szCs w:val="24"/>
          <w:lang w:eastAsia="bg-BG"/>
        </w:rPr>
        <w:t xml:space="preserve"> </w:t>
      </w:r>
      <w:r w:rsidR="001C0056">
        <w:rPr>
          <w:rFonts w:ascii="Times New Roman" w:eastAsia="SimSun" w:hAnsi="Times New Roman"/>
          <w:sz w:val="24"/>
          <w:szCs w:val="24"/>
          <w:lang w:eastAsia="bg-BG"/>
        </w:rPr>
        <w:t>два оригинални</w:t>
      </w:r>
      <w:r w:rsidR="001C0056" w:rsidRPr="000459B2">
        <w:rPr>
          <w:rFonts w:ascii="Times New Roman" w:eastAsia="SimSun" w:hAnsi="Times New Roman"/>
          <w:sz w:val="24"/>
          <w:szCs w:val="24"/>
          <w:lang w:eastAsia="bg-BG"/>
        </w:rPr>
        <w:t xml:space="preserve"> екземпляр</w:t>
      </w:r>
      <w:r w:rsidR="001C0056">
        <w:rPr>
          <w:rFonts w:ascii="Times New Roman" w:eastAsia="SimSun" w:hAnsi="Times New Roman"/>
          <w:sz w:val="24"/>
          <w:szCs w:val="24"/>
          <w:lang w:eastAsia="bg-BG"/>
        </w:rPr>
        <w:t>а</w:t>
      </w:r>
      <w:r w:rsidR="001C0056" w:rsidRPr="000459B2">
        <w:rPr>
          <w:rFonts w:ascii="Times New Roman" w:eastAsia="SimSun" w:hAnsi="Times New Roman"/>
          <w:sz w:val="24"/>
          <w:szCs w:val="24"/>
          <w:lang w:eastAsia="bg-BG"/>
        </w:rPr>
        <w:t xml:space="preserve"> на хартиен носител</w:t>
      </w:r>
      <w:r w:rsidR="001C0056">
        <w:rPr>
          <w:rFonts w:ascii="Times New Roman" w:eastAsia="SimSun" w:hAnsi="Times New Roman"/>
          <w:sz w:val="24"/>
          <w:szCs w:val="24"/>
          <w:lang w:eastAsia="bg-BG"/>
        </w:rPr>
        <w:t xml:space="preserve"> и едно копие на електронен носител</w:t>
      </w:r>
      <w:r w:rsidR="00E456B1">
        <w:rPr>
          <w:rFonts w:ascii="Times New Roman" w:eastAsia="SimSun" w:hAnsi="Times New Roman"/>
          <w:sz w:val="24"/>
          <w:szCs w:val="24"/>
          <w:lang w:eastAsia="bg-BG"/>
        </w:rPr>
        <w:t xml:space="preserve"> на доклада по чл.1, ал. 2, т. 2, буква „</w:t>
      </w:r>
      <w:r w:rsidR="003819A7">
        <w:rPr>
          <w:rFonts w:ascii="Times New Roman" w:eastAsia="SimSun" w:hAnsi="Times New Roman"/>
          <w:sz w:val="24"/>
          <w:szCs w:val="24"/>
          <w:lang w:eastAsia="bg-BG"/>
        </w:rPr>
        <w:t xml:space="preserve">н” и </w:t>
      </w:r>
      <w:r w:rsidR="00A71B4B">
        <w:rPr>
          <w:rFonts w:ascii="Times New Roman" w:eastAsia="SimSun" w:hAnsi="Times New Roman"/>
          <w:sz w:val="24"/>
          <w:szCs w:val="24"/>
          <w:lang w:eastAsia="bg-BG"/>
        </w:rPr>
        <w:t xml:space="preserve">на </w:t>
      </w:r>
      <w:r w:rsidR="003819A7">
        <w:rPr>
          <w:rFonts w:ascii="Times New Roman" w:eastAsia="SimSun" w:hAnsi="Times New Roman"/>
          <w:sz w:val="24"/>
          <w:szCs w:val="24"/>
          <w:lang w:eastAsia="bg-BG"/>
        </w:rPr>
        <w:t>паспорта по чл.1, ал.2, т.2, буква „о”</w:t>
      </w:r>
      <w:r w:rsidR="00A71B4B">
        <w:rPr>
          <w:rFonts w:ascii="Times New Roman" w:eastAsia="SimSun" w:hAnsi="Times New Roman"/>
          <w:sz w:val="24"/>
          <w:szCs w:val="24"/>
          <w:lang w:eastAsia="bg-BG"/>
        </w:rPr>
        <w:t>,</w:t>
      </w:r>
      <w:r w:rsidR="00A71B4B" w:rsidRPr="00A71B4B">
        <w:rPr>
          <w:rFonts w:ascii="Times New Roman" w:eastAsia="SimSun" w:hAnsi="Times New Roman"/>
          <w:sz w:val="24"/>
          <w:szCs w:val="24"/>
          <w:lang w:eastAsia="bg-BG"/>
        </w:rPr>
        <w:t xml:space="preserve"> </w:t>
      </w:r>
      <w:r w:rsidR="00A71B4B" w:rsidRPr="000459B2">
        <w:rPr>
          <w:rFonts w:ascii="Times New Roman" w:eastAsia="SimSun" w:hAnsi="Times New Roman"/>
          <w:sz w:val="24"/>
          <w:szCs w:val="24"/>
          <w:lang w:eastAsia="bg-BG"/>
        </w:rPr>
        <w:t xml:space="preserve">което се удостоверява с подписването на междинен двустранен </w:t>
      </w:r>
      <w:proofErr w:type="spellStart"/>
      <w:r w:rsidR="00A71B4B" w:rsidRPr="000459B2">
        <w:rPr>
          <w:rFonts w:ascii="Times New Roman" w:eastAsia="SimSun" w:hAnsi="Times New Roman"/>
          <w:sz w:val="24"/>
          <w:szCs w:val="24"/>
          <w:lang w:eastAsia="bg-BG"/>
        </w:rPr>
        <w:t>приемо-предавателен</w:t>
      </w:r>
      <w:proofErr w:type="spellEnd"/>
      <w:r w:rsidR="00A71B4B" w:rsidRPr="000459B2">
        <w:rPr>
          <w:rFonts w:ascii="Times New Roman" w:eastAsia="SimSun" w:hAnsi="Times New Roman"/>
          <w:sz w:val="24"/>
          <w:szCs w:val="24"/>
          <w:lang w:eastAsia="bg-BG"/>
        </w:rPr>
        <w:t xml:space="preserve"> протокол.</w:t>
      </w:r>
    </w:p>
    <w:p w14:paraId="38969127" w14:textId="77777777" w:rsidR="0084717A" w:rsidRPr="000459B2" w:rsidRDefault="005D5CA8"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 15</w:t>
      </w:r>
      <w:r w:rsidR="0084717A" w:rsidRPr="000459B2">
        <w:rPr>
          <w:rFonts w:ascii="Times New Roman" w:eastAsia="SimSun" w:hAnsi="Times New Roman"/>
          <w:b/>
          <w:sz w:val="24"/>
          <w:szCs w:val="24"/>
          <w:lang w:eastAsia="bg-BG"/>
        </w:rPr>
        <w:t>.</w:t>
      </w:r>
      <w:r w:rsidR="0084717A" w:rsidRPr="000459B2">
        <w:rPr>
          <w:rFonts w:ascii="Times New Roman" w:eastAsia="SimSun" w:hAnsi="Times New Roman"/>
          <w:sz w:val="24"/>
          <w:szCs w:val="24"/>
          <w:lang w:eastAsia="bg-BG"/>
        </w:rPr>
        <w:t xml:space="preserve"> За окончателно приемане на изпълнението на договора от ВЪЗЛОЖИТЕЛЯ се счита издаването на разрешение за ползване.</w:t>
      </w:r>
    </w:p>
    <w:p w14:paraId="034B647B" w14:textId="77777777" w:rsidR="0084717A" w:rsidRPr="000459B2" w:rsidRDefault="00977DFA" w:rsidP="00A124B2">
      <w:pPr>
        <w:spacing w:before="120" w:after="120" w:line="240" w:lineRule="auto"/>
        <w:jc w:val="center"/>
        <w:rPr>
          <w:rFonts w:ascii="Times New Roman" w:eastAsia="SimSun" w:hAnsi="Times New Roman"/>
          <w:b/>
          <w:bCs/>
          <w:sz w:val="24"/>
          <w:szCs w:val="24"/>
          <w:lang w:eastAsia="bg-BG"/>
        </w:rPr>
      </w:pPr>
      <w:r w:rsidRPr="000459B2">
        <w:rPr>
          <w:rFonts w:ascii="Times New Roman" w:eastAsia="SimSun" w:hAnsi="Times New Roman"/>
          <w:b/>
          <w:sz w:val="24"/>
          <w:szCs w:val="24"/>
          <w:lang w:eastAsia="bg-BG"/>
        </w:rPr>
        <w:t>VI</w:t>
      </w:r>
      <w:r w:rsidR="0084717A" w:rsidRPr="000459B2">
        <w:rPr>
          <w:rFonts w:ascii="Times New Roman" w:eastAsia="SimSun" w:hAnsi="Times New Roman"/>
          <w:b/>
          <w:sz w:val="24"/>
          <w:szCs w:val="24"/>
          <w:lang w:eastAsia="bg-BG"/>
        </w:rPr>
        <w:t xml:space="preserve">. </w:t>
      </w:r>
      <w:r w:rsidR="0084717A" w:rsidRPr="000459B2">
        <w:rPr>
          <w:rFonts w:ascii="Times New Roman" w:eastAsia="SimSun" w:hAnsi="Times New Roman"/>
          <w:b/>
          <w:bCs/>
          <w:sz w:val="24"/>
          <w:szCs w:val="24"/>
          <w:lang w:eastAsia="bg-BG"/>
        </w:rPr>
        <w:t>ГАРАНЦИИ</w:t>
      </w:r>
    </w:p>
    <w:p w14:paraId="5B7F7279" w14:textId="7ED5E81B" w:rsidR="00CD2052" w:rsidRDefault="005D5CA8"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 16</w:t>
      </w:r>
      <w:r w:rsidR="0084717A" w:rsidRPr="000459B2">
        <w:rPr>
          <w:rFonts w:ascii="Times New Roman" w:eastAsia="SimSun" w:hAnsi="Times New Roman"/>
          <w:b/>
          <w:sz w:val="24"/>
          <w:szCs w:val="24"/>
          <w:lang w:eastAsia="bg-BG"/>
        </w:rPr>
        <w:t>.  </w:t>
      </w:r>
      <w:r w:rsidR="0084717A" w:rsidRPr="000459B2">
        <w:rPr>
          <w:rFonts w:ascii="Times New Roman" w:eastAsia="SimSun" w:hAnsi="Times New Roman"/>
          <w:sz w:val="24"/>
          <w:szCs w:val="24"/>
          <w:lang w:eastAsia="bg-BG"/>
        </w:rPr>
        <w:t xml:space="preserve">(1) За обезпечаване изпълнението на настоящия договор ИЗПЪЛНИТЕЛЯТ представя гаранция за изпълнение в размер на </w:t>
      </w:r>
      <w:r w:rsidR="000E3FAB" w:rsidRPr="000459B2">
        <w:rPr>
          <w:rFonts w:ascii="Times New Roman" w:eastAsia="SimSun" w:hAnsi="Times New Roman"/>
          <w:sz w:val="24"/>
          <w:szCs w:val="24"/>
          <w:lang w:eastAsia="bg-BG"/>
        </w:rPr>
        <w:t>5</w:t>
      </w:r>
      <w:r w:rsidR="0084717A" w:rsidRPr="000459B2">
        <w:rPr>
          <w:rFonts w:ascii="Times New Roman" w:eastAsia="SimSun" w:hAnsi="Times New Roman"/>
          <w:sz w:val="24"/>
          <w:szCs w:val="24"/>
          <w:lang w:eastAsia="bg-BG"/>
        </w:rPr>
        <w:t xml:space="preserve">% от стойността на настоящия договор в полза на ВЪЗЛОЖИТЕЛЯ като безусловна и неотменима банкова гаранция или парична сума. </w:t>
      </w:r>
      <w:r w:rsidR="00CD2052" w:rsidRPr="00CD2052">
        <w:rPr>
          <w:rFonts w:ascii="Times New Roman" w:eastAsia="SimSun" w:hAnsi="Times New Roman"/>
          <w:sz w:val="24"/>
          <w:szCs w:val="24"/>
          <w:lang w:eastAsia="bg-BG"/>
        </w:rPr>
        <w:t xml:space="preserve">Срокът на валидност на банковата гаранция е до 31.12.2017 г. – крайният </w:t>
      </w:r>
      <w:r w:rsidR="00CD2052" w:rsidRPr="00CD2052">
        <w:rPr>
          <w:rFonts w:ascii="Times New Roman" w:eastAsia="SimSun" w:hAnsi="Times New Roman"/>
          <w:sz w:val="24"/>
          <w:szCs w:val="24"/>
          <w:lang w:eastAsia="bg-BG"/>
        </w:rPr>
        <w:lastRenderedPageBreak/>
        <w:t>срок за завършване на строително-монтажните работи и приемане на обектите предмет на поръчката</w:t>
      </w:r>
      <w:r w:rsidR="00D636E4">
        <w:rPr>
          <w:rFonts w:ascii="Times New Roman" w:eastAsia="SimSun" w:hAnsi="Times New Roman"/>
          <w:sz w:val="24"/>
          <w:szCs w:val="24"/>
          <w:lang w:eastAsia="bg-BG"/>
        </w:rPr>
        <w:t>.</w:t>
      </w:r>
    </w:p>
    <w:p w14:paraId="6FB8D176" w14:textId="43576C1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(2) Гаранцията, когато е парична сума, се внася по сметка на ВЪЗЛОЖИТЕЛЯ:</w:t>
      </w:r>
    </w:p>
    <w:p w14:paraId="20489C85" w14:textId="77777777" w:rsidR="00375B6B" w:rsidRPr="00AC5F80" w:rsidRDefault="00375B6B" w:rsidP="00375B6B">
      <w:pPr>
        <w:pStyle w:val="af7"/>
        <w:spacing w:after="120" w:line="240" w:lineRule="auto"/>
        <w:ind w:left="360" w:firstLine="348"/>
        <w:jc w:val="both"/>
        <w:rPr>
          <w:rFonts w:ascii="Times New Roman" w:hAnsi="Times New Roman"/>
          <w:b/>
          <w:sz w:val="24"/>
          <w:szCs w:val="24"/>
        </w:rPr>
      </w:pPr>
      <w:r w:rsidRPr="00AC5F80">
        <w:rPr>
          <w:rFonts w:ascii="Times New Roman" w:hAnsi="Times New Roman"/>
          <w:b/>
          <w:sz w:val="24"/>
          <w:szCs w:val="24"/>
        </w:rPr>
        <w:t xml:space="preserve">БАНКА: </w:t>
      </w:r>
      <w:r w:rsidRPr="00AC5F80">
        <w:rPr>
          <w:rFonts w:ascii="Times New Roman" w:hAnsi="Times New Roman"/>
          <w:b/>
        </w:rPr>
        <w:t>Общинска банка АД – Финансов център, Разград</w:t>
      </w:r>
    </w:p>
    <w:p w14:paraId="1CA96F83" w14:textId="77777777" w:rsidR="00375B6B" w:rsidRPr="00AC5F80" w:rsidRDefault="00375B6B" w:rsidP="00375B6B">
      <w:pPr>
        <w:pStyle w:val="af7"/>
        <w:spacing w:after="120" w:line="240" w:lineRule="auto"/>
        <w:jc w:val="both"/>
        <w:rPr>
          <w:rFonts w:ascii="Times New Roman" w:hAnsi="Times New Roman"/>
          <w:b/>
          <w:sz w:val="24"/>
          <w:szCs w:val="24"/>
        </w:rPr>
      </w:pPr>
      <w:r w:rsidRPr="00AC5F80">
        <w:rPr>
          <w:rFonts w:ascii="Times New Roman" w:hAnsi="Times New Roman"/>
          <w:b/>
        </w:rPr>
        <w:t xml:space="preserve">IBAN:BG63SOMB91303358628200 </w:t>
      </w:r>
    </w:p>
    <w:p w14:paraId="2B27BC39" w14:textId="77777777" w:rsidR="005D5CA8" w:rsidRPr="000459B2" w:rsidRDefault="00375B6B" w:rsidP="00375B6B">
      <w:pPr>
        <w:pStyle w:val="af7"/>
        <w:spacing w:before="120" w:after="120" w:line="240" w:lineRule="auto"/>
        <w:ind w:left="0" w:firstLine="709"/>
        <w:jc w:val="both"/>
        <w:rPr>
          <w:rFonts w:ascii="Times New Roman" w:hAnsi="Times New Roman"/>
          <w:b/>
          <w:sz w:val="24"/>
          <w:szCs w:val="24"/>
        </w:rPr>
      </w:pPr>
      <w:r w:rsidRPr="00AC5F80">
        <w:rPr>
          <w:rFonts w:ascii="Times New Roman" w:hAnsi="Times New Roman"/>
          <w:b/>
          <w:sz w:val="24"/>
          <w:szCs w:val="24"/>
        </w:rPr>
        <w:t xml:space="preserve">BIC: </w:t>
      </w:r>
      <w:r w:rsidRPr="00AC5F80">
        <w:rPr>
          <w:rFonts w:ascii="Times New Roman" w:hAnsi="Times New Roman"/>
          <w:b/>
        </w:rPr>
        <w:t>SOMBBGSF</w:t>
      </w:r>
    </w:p>
    <w:p w14:paraId="2E6CA30F" w14:textId="77777777" w:rsidR="0084717A" w:rsidRPr="000459B2" w:rsidRDefault="005D5CA8"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 xml:space="preserve"> </w:t>
      </w:r>
      <w:r w:rsidR="0084717A" w:rsidRPr="000459B2">
        <w:rPr>
          <w:rFonts w:ascii="Times New Roman" w:eastAsia="SimSun" w:hAnsi="Times New Roman"/>
          <w:sz w:val="24"/>
          <w:szCs w:val="24"/>
          <w:lang w:eastAsia="bg-BG"/>
        </w:rPr>
        <w:t>(3) В случай че срокът на банковата гаранция изтича преди пълното уреждане на отношенията на страните по този договор, ВЪЗЛОЖИТЕЛЯТ има право да поиска удължаване на срока и/или изплащането й от банката-гарант, и да я трансформира в безлихвен паричен депозит по сметките си, като задържи депозита до окончателното уреждане на своите претенции.</w:t>
      </w:r>
    </w:p>
    <w:p w14:paraId="18B853D0"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 xml:space="preserve">(4)  При претенции на трети засегнати лица към ВЪЗЛОЖИТЕЛЯ по повод понесени вреди, причинени </w:t>
      </w:r>
      <w:r w:rsidR="00E049C8" w:rsidRPr="000459B2">
        <w:rPr>
          <w:rFonts w:ascii="Times New Roman" w:eastAsia="SimSun" w:hAnsi="Times New Roman"/>
          <w:sz w:val="24"/>
          <w:szCs w:val="24"/>
          <w:lang w:eastAsia="bg-BG"/>
        </w:rPr>
        <w:t>винов</w:t>
      </w:r>
      <w:r w:rsidR="004A34A7" w:rsidRPr="000459B2">
        <w:rPr>
          <w:rFonts w:ascii="Times New Roman" w:eastAsia="SimSun" w:hAnsi="Times New Roman"/>
          <w:sz w:val="24"/>
          <w:szCs w:val="24"/>
          <w:lang w:eastAsia="bg-BG"/>
        </w:rPr>
        <w:t xml:space="preserve">но </w:t>
      </w:r>
      <w:r w:rsidRPr="000459B2">
        <w:rPr>
          <w:rFonts w:ascii="Times New Roman" w:eastAsia="SimSun" w:hAnsi="Times New Roman"/>
          <w:sz w:val="24"/>
          <w:szCs w:val="24"/>
          <w:lang w:eastAsia="bg-BG"/>
        </w:rPr>
        <w:t xml:space="preserve">от </w:t>
      </w:r>
      <w:r w:rsidR="006E7FBF" w:rsidRPr="000459B2">
        <w:rPr>
          <w:rFonts w:ascii="Times New Roman" w:eastAsia="SimSun" w:hAnsi="Times New Roman"/>
          <w:sz w:val="24"/>
          <w:szCs w:val="24"/>
          <w:lang w:eastAsia="bg-BG"/>
        </w:rPr>
        <w:t>действия</w:t>
      </w:r>
      <w:r w:rsidR="004A34A7" w:rsidRPr="000459B2">
        <w:rPr>
          <w:rFonts w:ascii="Times New Roman" w:eastAsia="SimSun" w:hAnsi="Times New Roman"/>
          <w:sz w:val="24"/>
          <w:szCs w:val="24"/>
          <w:lang w:eastAsia="bg-BG"/>
        </w:rPr>
        <w:t>та</w:t>
      </w:r>
      <w:r w:rsidR="006E7FBF" w:rsidRPr="000459B2">
        <w:rPr>
          <w:rFonts w:ascii="Times New Roman" w:eastAsia="SimSun" w:hAnsi="Times New Roman"/>
          <w:sz w:val="24"/>
          <w:szCs w:val="24"/>
          <w:lang w:eastAsia="bg-BG"/>
        </w:rPr>
        <w:t xml:space="preserve"> или бездействия</w:t>
      </w:r>
      <w:r w:rsidR="004A34A7" w:rsidRPr="000459B2">
        <w:rPr>
          <w:rFonts w:ascii="Times New Roman" w:eastAsia="SimSun" w:hAnsi="Times New Roman"/>
          <w:sz w:val="24"/>
          <w:szCs w:val="24"/>
          <w:lang w:eastAsia="bg-BG"/>
        </w:rPr>
        <w:t>та</w:t>
      </w:r>
      <w:r w:rsidRPr="000459B2">
        <w:rPr>
          <w:rFonts w:ascii="Times New Roman" w:eastAsia="SimSun" w:hAnsi="Times New Roman"/>
          <w:sz w:val="24"/>
          <w:szCs w:val="24"/>
          <w:lang w:eastAsia="bg-BG"/>
        </w:rPr>
        <w:t xml:space="preserve"> на ИЗПЪЛНИТЕЛЯ, ВЪЗЛОЖИТЕЛЯТ има право да ползва гаранцията за изпълнение за удовлетворяването им или да я задържи до доказване на основателността им от компетентните органи.</w:t>
      </w:r>
    </w:p>
    <w:p w14:paraId="72741279"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(5) ВЪЗЛОЖИТЕЛЯТ задържа гаранцията за добро изпълнение на договора, ако в процеса на неговото изпълнение възникне спор между страните, който е внесен за решаване от компетентен съд.</w:t>
      </w:r>
    </w:p>
    <w:p w14:paraId="69F5A9D6"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(6) За срока по ал. 3 и 4 ВЪЗЛОЖИТЕЛЯТ не дължи на ИЗПЪЛНИТЕЛЯ обезщетение и лихва за причинени вреди и/или пропуснати ползи за срока на задържане на гаранцията за добро изпълнение.</w:t>
      </w:r>
    </w:p>
    <w:p w14:paraId="10815694" w14:textId="77777777" w:rsidR="0084717A" w:rsidRPr="000459B2" w:rsidRDefault="005D5CA8"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 17</w:t>
      </w:r>
      <w:r w:rsidR="0084717A" w:rsidRPr="000459B2">
        <w:rPr>
          <w:rFonts w:ascii="Times New Roman" w:eastAsia="SimSun" w:hAnsi="Times New Roman"/>
          <w:b/>
          <w:sz w:val="24"/>
          <w:szCs w:val="24"/>
          <w:lang w:eastAsia="bg-BG"/>
        </w:rPr>
        <w:t>. </w:t>
      </w:r>
      <w:r w:rsidR="0084717A" w:rsidRPr="000459B2">
        <w:rPr>
          <w:rFonts w:ascii="Times New Roman" w:eastAsia="SimSun" w:hAnsi="Times New Roman"/>
          <w:sz w:val="24"/>
          <w:szCs w:val="24"/>
          <w:lang w:eastAsia="bg-BG"/>
        </w:rPr>
        <w:t xml:space="preserve">(1) В случай че ИЗПЪЛНИТЕЛЯТ не започне изпълнението на настоящия договор в указаните срокове или договорът бъде прекратен поради </w:t>
      </w:r>
      <w:r w:rsidR="00E049C8" w:rsidRPr="000459B2">
        <w:rPr>
          <w:rFonts w:ascii="Times New Roman" w:eastAsia="SimSun" w:hAnsi="Times New Roman"/>
          <w:sz w:val="24"/>
          <w:szCs w:val="24"/>
          <w:lang w:eastAsia="bg-BG"/>
        </w:rPr>
        <w:t xml:space="preserve">виновно </w:t>
      </w:r>
      <w:r w:rsidR="0084717A" w:rsidRPr="000459B2">
        <w:rPr>
          <w:rFonts w:ascii="Times New Roman" w:eastAsia="SimSun" w:hAnsi="Times New Roman"/>
          <w:sz w:val="24"/>
          <w:szCs w:val="24"/>
          <w:lang w:eastAsia="bg-BG"/>
        </w:rPr>
        <w:t xml:space="preserve">неизпълнение от негова страна на някое от задълженията по него, ВЪЗЛОЖИТЕЛЯТ има право да задържи представената гаранция за добро изпълнение. </w:t>
      </w:r>
    </w:p>
    <w:p w14:paraId="4CE32B74" w14:textId="77777777" w:rsidR="0084717A"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(2) Гаранцията за изпълнение на дого</w:t>
      </w:r>
      <w:r w:rsidR="00977DFA" w:rsidRPr="000459B2">
        <w:rPr>
          <w:rFonts w:ascii="Times New Roman" w:eastAsia="SimSun" w:hAnsi="Times New Roman"/>
          <w:sz w:val="24"/>
          <w:szCs w:val="24"/>
          <w:lang w:eastAsia="bg-BG"/>
        </w:rPr>
        <w:t>вора се освобождава в срок от 5</w:t>
      </w:r>
      <w:r w:rsidRPr="000459B2">
        <w:rPr>
          <w:rFonts w:ascii="Times New Roman" w:eastAsia="SimSun" w:hAnsi="Times New Roman"/>
          <w:sz w:val="24"/>
          <w:szCs w:val="24"/>
          <w:lang w:eastAsia="bg-BG"/>
        </w:rPr>
        <w:t xml:space="preserve"> (</w:t>
      </w:r>
      <w:r w:rsidR="00977DFA" w:rsidRPr="000459B2">
        <w:rPr>
          <w:rFonts w:ascii="Times New Roman" w:eastAsia="SimSun" w:hAnsi="Times New Roman"/>
          <w:sz w:val="24"/>
          <w:szCs w:val="24"/>
          <w:lang w:eastAsia="bg-BG"/>
        </w:rPr>
        <w:t>пет</w:t>
      </w:r>
      <w:r w:rsidRPr="000459B2">
        <w:rPr>
          <w:rFonts w:ascii="Times New Roman" w:eastAsia="SimSun" w:hAnsi="Times New Roman"/>
          <w:sz w:val="24"/>
          <w:szCs w:val="24"/>
          <w:lang w:eastAsia="bg-BG"/>
        </w:rPr>
        <w:t>) календарни дни след издаване на разрешение за ползване за обекта.</w:t>
      </w:r>
    </w:p>
    <w:p w14:paraId="4206EA1E" w14:textId="77777777" w:rsidR="0084717A" w:rsidRPr="000459B2" w:rsidRDefault="004E2C04" w:rsidP="00A124B2">
      <w:pPr>
        <w:spacing w:before="120" w:after="120" w:line="240" w:lineRule="auto"/>
        <w:jc w:val="center"/>
        <w:rPr>
          <w:rFonts w:ascii="Times New Roman" w:eastAsia="SimSun" w:hAnsi="Times New Roman"/>
          <w:b/>
          <w:bCs/>
          <w:sz w:val="24"/>
          <w:szCs w:val="24"/>
          <w:lang w:eastAsia="bg-BG"/>
        </w:rPr>
      </w:pPr>
      <w:r w:rsidRPr="000459B2">
        <w:rPr>
          <w:rFonts w:ascii="Times New Roman" w:eastAsia="SimSun" w:hAnsi="Times New Roman"/>
          <w:b/>
          <w:bCs/>
          <w:sz w:val="24"/>
          <w:szCs w:val="24"/>
          <w:lang w:eastAsia="bg-BG"/>
        </w:rPr>
        <w:t>VI</w:t>
      </w:r>
      <w:r w:rsidR="0084717A" w:rsidRPr="000459B2">
        <w:rPr>
          <w:rFonts w:ascii="Times New Roman" w:eastAsia="SimSun" w:hAnsi="Times New Roman"/>
          <w:b/>
          <w:bCs/>
          <w:sz w:val="24"/>
          <w:szCs w:val="24"/>
          <w:lang w:eastAsia="bg-BG"/>
        </w:rPr>
        <w:t>I. НЕИЗПЪЛНЕНИЕ. ОТГОВОРНОСТ ЗА НЕИЗПЪЛНЕНИЕ</w:t>
      </w:r>
    </w:p>
    <w:p w14:paraId="1E5046BC" w14:textId="77777777" w:rsidR="00274CC6" w:rsidRPr="00044CD5" w:rsidRDefault="00274CC6" w:rsidP="00274CC6">
      <w:pPr>
        <w:spacing w:after="120" w:line="240" w:lineRule="auto"/>
        <w:jc w:val="both"/>
        <w:rPr>
          <w:rFonts w:ascii="Times New Roman" w:eastAsia="SimSun" w:hAnsi="Times New Roman"/>
          <w:sz w:val="24"/>
          <w:szCs w:val="24"/>
          <w:lang w:eastAsia="bg-BG"/>
        </w:rPr>
      </w:pPr>
      <w:r w:rsidRPr="00044CD5">
        <w:rPr>
          <w:rFonts w:ascii="Times New Roman" w:eastAsia="SimSun" w:hAnsi="Times New Roman"/>
          <w:b/>
          <w:bCs/>
          <w:sz w:val="24"/>
          <w:szCs w:val="24"/>
          <w:lang w:eastAsia="bg-BG"/>
        </w:rPr>
        <w:t xml:space="preserve">Чл. </w:t>
      </w:r>
      <w:r w:rsidR="0010112A">
        <w:rPr>
          <w:rFonts w:ascii="Times New Roman" w:eastAsia="SimSun" w:hAnsi="Times New Roman"/>
          <w:b/>
          <w:bCs/>
          <w:sz w:val="24"/>
          <w:szCs w:val="24"/>
          <w:lang w:eastAsia="bg-BG"/>
        </w:rPr>
        <w:t>18</w:t>
      </w:r>
      <w:r>
        <w:rPr>
          <w:rFonts w:ascii="Times New Roman" w:eastAsia="SimSun" w:hAnsi="Times New Roman"/>
          <w:b/>
          <w:bCs/>
          <w:sz w:val="24"/>
          <w:szCs w:val="24"/>
          <w:lang w:eastAsia="bg-BG"/>
        </w:rPr>
        <w:t>.</w:t>
      </w:r>
      <w:r w:rsidRPr="00044CD5">
        <w:rPr>
          <w:rFonts w:ascii="Times New Roman" w:eastAsia="SimSun" w:hAnsi="Times New Roman"/>
          <w:bCs/>
          <w:sz w:val="24"/>
          <w:szCs w:val="24"/>
          <w:lang w:eastAsia="bg-BG"/>
        </w:rPr>
        <w:t xml:space="preserve"> (1) </w:t>
      </w:r>
      <w:r w:rsidRPr="00044CD5">
        <w:rPr>
          <w:rFonts w:ascii="Times New Roman" w:eastAsia="SimSun" w:hAnsi="Times New Roman"/>
          <w:sz w:val="24"/>
          <w:szCs w:val="24"/>
          <w:lang w:eastAsia="bg-BG"/>
        </w:rPr>
        <w:t xml:space="preserve">При неизпълнение на този договор всяка от страните дължи обезщетение за причинените вреди, при условията на гражданското и търговското законодателство. </w:t>
      </w:r>
    </w:p>
    <w:p w14:paraId="08B658DE" w14:textId="77777777" w:rsidR="00274CC6" w:rsidRPr="00044CD5" w:rsidRDefault="00274CC6" w:rsidP="00274CC6">
      <w:pPr>
        <w:spacing w:after="120" w:line="240" w:lineRule="auto"/>
        <w:jc w:val="both"/>
        <w:rPr>
          <w:rFonts w:ascii="Times New Roman" w:eastAsia="SimSun" w:hAnsi="Times New Roman"/>
          <w:sz w:val="24"/>
          <w:szCs w:val="24"/>
          <w:lang w:eastAsia="bg-BG"/>
        </w:rPr>
      </w:pPr>
      <w:r w:rsidRPr="00044CD5">
        <w:rPr>
          <w:rFonts w:ascii="Times New Roman" w:eastAsia="SimSun" w:hAnsi="Times New Roman"/>
          <w:sz w:val="24"/>
          <w:szCs w:val="24"/>
          <w:lang w:eastAsia="bg-BG"/>
        </w:rPr>
        <w:t xml:space="preserve">(2) 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договора. </w:t>
      </w:r>
    </w:p>
    <w:p w14:paraId="567BE376" w14:textId="77777777" w:rsidR="00274CC6" w:rsidRPr="00044CD5" w:rsidRDefault="00274CC6" w:rsidP="00274CC6">
      <w:pPr>
        <w:spacing w:after="120" w:line="240" w:lineRule="auto"/>
        <w:jc w:val="both"/>
        <w:rPr>
          <w:rFonts w:ascii="Times New Roman" w:eastAsia="SimSun" w:hAnsi="Times New Roman"/>
          <w:sz w:val="24"/>
          <w:szCs w:val="24"/>
          <w:lang w:eastAsia="bg-BG"/>
        </w:rPr>
      </w:pPr>
      <w:r w:rsidRPr="00044CD5">
        <w:rPr>
          <w:rFonts w:ascii="Times New Roman" w:eastAsia="SimSun" w:hAnsi="Times New Roman"/>
          <w:b/>
          <w:bCs/>
          <w:sz w:val="24"/>
          <w:szCs w:val="24"/>
          <w:lang w:eastAsia="bg-BG"/>
        </w:rPr>
        <w:t xml:space="preserve">Чл. </w:t>
      </w:r>
      <w:r w:rsidRPr="00EB5BFE">
        <w:rPr>
          <w:rFonts w:ascii="Times New Roman" w:eastAsia="SimSun" w:hAnsi="Times New Roman"/>
          <w:b/>
          <w:bCs/>
          <w:sz w:val="24"/>
          <w:szCs w:val="24"/>
          <w:lang w:eastAsia="bg-BG"/>
        </w:rPr>
        <w:t>17</w:t>
      </w:r>
      <w:r>
        <w:rPr>
          <w:rFonts w:ascii="Times New Roman" w:eastAsia="SimSun" w:hAnsi="Times New Roman"/>
          <w:b/>
          <w:bCs/>
          <w:sz w:val="24"/>
          <w:szCs w:val="24"/>
          <w:lang w:eastAsia="bg-BG"/>
        </w:rPr>
        <w:t>.</w:t>
      </w:r>
      <w:r w:rsidRPr="00044CD5">
        <w:rPr>
          <w:rFonts w:ascii="Times New Roman" w:eastAsia="SimSun" w:hAnsi="Times New Roman"/>
          <w:bCs/>
          <w:sz w:val="24"/>
          <w:szCs w:val="24"/>
          <w:lang w:eastAsia="bg-BG"/>
        </w:rPr>
        <w:t xml:space="preserve"> </w:t>
      </w:r>
      <w:r>
        <w:rPr>
          <w:rFonts w:ascii="Times New Roman" w:eastAsia="SimSun" w:hAnsi="Times New Roman"/>
          <w:bCs/>
          <w:sz w:val="24"/>
          <w:szCs w:val="24"/>
          <w:lang w:eastAsia="bg-BG"/>
        </w:rPr>
        <w:t>ИЗПЪЛНИТЕЛЯТ</w:t>
      </w:r>
      <w:r w:rsidRPr="00044CD5">
        <w:rPr>
          <w:rFonts w:ascii="Times New Roman" w:eastAsia="SimSun" w:hAnsi="Times New Roman"/>
          <w:sz w:val="24"/>
          <w:szCs w:val="24"/>
          <w:lang w:eastAsia="bg-BG"/>
        </w:rPr>
        <w:t xml:space="preserve"> отговаря за действията на трети лица, допуснати </w:t>
      </w:r>
      <w:r w:rsidRPr="00044CD5">
        <w:rPr>
          <w:rFonts w:ascii="Times New Roman" w:eastAsia="SimSun" w:hAnsi="Times New Roman"/>
          <w:bCs/>
          <w:sz w:val="24"/>
          <w:szCs w:val="24"/>
          <w:lang w:eastAsia="bg-BG"/>
        </w:rPr>
        <w:t xml:space="preserve">от </w:t>
      </w:r>
      <w:r w:rsidRPr="00044CD5">
        <w:rPr>
          <w:rFonts w:ascii="Times New Roman" w:eastAsia="SimSun" w:hAnsi="Times New Roman"/>
          <w:sz w:val="24"/>
          <w:szCs w:val="24"/>
          <w:lang w:eastAsia="bg-BG"/>
        </w:rPr>
        <w:t>него до обекта (без контролните органи), като за свои действия.</w:t>
      </w:r>
    </w:p>
    <w:p w14:paraId="69D20327" w14:textId="77777777" w:rsidR="00274CC6" w:rsidRPr="00044CD5" w:rsidRDefault="00274CC6" w:rsidP="00274CC6">
      <w:pPr>
        <w:spacing w:after="120" w:line="240" w:lineRule="auto"/>
        <w:jc w:val="both"/>
        <w:rPr>
          <w:rFonts w:ascii="Times New Roman" w:eastAsia="SimSun" w:hAnsi="Times New Roman"/>
          <w:sz w:val="24"/>
          <w:szCs w:val="24"/>
          <w:lang w:eastAsia="bg-BG"/>
        </w:rPr>
      </w:pPr>
      <w:r w:rsidRPr="00044CD5">
        <w:rPr>
          <w:rFonts w:ascii="Times New Roman" w:eastAsia="SimSun" w:hAnsi="Times New Roman"/>
          <w:b/>
          <w:bCs/>
          <w:sz w:val="24"/>
          <w:szCs w:val="24"/>
          <w:lang w:eastAsia="bg-BG"/>
        </w:rPr>
        <w:t xml:space="preserve">Чл. </w:t>
      </w:r>
      <w:r w:rsidRPr="00EB5BFE">
        <w:rPr>
          <w:rFonts w:ascii="Times New Roman" w:eastAsia="SimSun" w:hAnsi="Times New Roman"/>
          <w:b/>
          <w:bCs/>
          <w:sz w:val="24"/>
          <w:szCs w:val="24"/>
          <w:lang w:eastAsia="bg-BG"/>
        </w:rPr>
        <w:t>18.</w:t>
      </w:r>
      <w:r w:rsidR="00AF1EE2">
        <w:rPr>
          <w:rFonts w:ascii="Times New Roman" w:eastAsia="SimSun" w:hAnsi="Times New Roman"/>
          <w:sz w:val="24"/>
          <w:szCs w:val="24"/>
          <w:lang w:eastAsia="bg-BG"/>
        </w:rPr>
        <w:t xml:space="preserve"> При неспазване срока</w:t>
      </w:r>
      <w:r w:rsidRPr="00044CD5">
        <w:rPr>
          <w:rFonts w:ascii="Times New Roman" w:eastAsia="SimSun" w:hAnsi="Times New Roman"/>
          <w:sz w:val="24"/>
          <w:szCs w:val="24"/>
          <w:lang w:eastAsia="bg-BG"/>
        </w:rPr>
        <w:t xml:space="preserve"> </w:t>
      </w:r>
      <w:r w:rsidR="00AF1EE2">
        <w:rPr>
          <w:rFonts w:ascii="Times New Roman" w:eastAsia="SimSun" w:hAnsi="Times New Roman"/>
          <w:sz w:val="24"/>
          <w:szCs w:val="24"/>
          <w:lang w:eastAsia="bg-BG"/>
        </w:rPr>
        <w:t>по чл.3, ал.2</w:t>
      </w:r>
      <w:r>
        <w:rPr>
          <w:rFonts w:ascii="Times New Roman" w:eastAsia="SimSun" w:hAnsi="Times New Roman"/>
          <w:sz w:val="24"/>
          <w:szCs w:val="24"/>
          <w:lang w:eastAsia="bg-BG"/>
        </w:rPr>
        <w:t xml:space="preserve"> </w:t>
      </w:r>
      <w:r w:rsidRPr="00044CD5">
        <w:rPr>
          <w:rFonts w:ascii="Times New Roman" w:eastAsia="SimSun" w:hAnsi="Times New Roman"/>
          <w:sz w:val="24"/>
          <w:szCs w:val="24"/>
          <w:lang w:eastAsia="bg-BG"/>
        </w:rPr>
        <w:t xml:space="preserve"> </w:t>
      </w:r>
      <w:r>
        <w:rPr>
          <w:rFonts w:ascii="Times New Roman" w:eastAsia="SimSun" w:hAnsi="Times New Roman"/>
          <w:bCs/>
          <w:sz w:val="24"/>
          <w:szCs w:val="24"/>
          <w:lang w:eastAsia="bg-BG"/>
        </w:rPr>
        <w:t>ИЗПЪЛНИТЕЛЯТ</w:t>
      </w:r>
      <w:r w:rsidRPr="00044CD5">
        <w:rPr>
          <w:rFonts w:ascii="Times New Roman" w:eastAsia="SimSun" w:hAnsi="Times New Roman"/>
          <w:bCs/>
          <w:sz w:val="24"/>
          <w:szCs w:val="24"/>
          <w:lang w:eastAsia="bg-BG"/>
        </w:rPr>
        <w:t xml:space="preserve"> </w:t>
      </w:r>
      <w:r w:rsidRPr="00044CD5">
        <w:rPr>
          <w:rFonts w:ascii="Times New Roman" w:eastAsia="SimSun" w:hAnsi="Times New Roman"/>
          <w:sz w:val="24"/>
          <w:szCs w:val="24"/>
          <w:lang w:eastAsia="bg-BG"/>
        </w:rPr>
        <w:t>дължи не</w:t>
      </w:r>
      <w:r>
        <w:rPr>
          <w:rFonts w:ascii="Times New Roman" w:eastAsia="SimSun" w:hAnsi="Times New Roman"/>
          <w:sz w:val="24"/>
          <w:szCs w:val="24"/>
          <w:lang w:eastAsia="bg-BG"/>
        </w:rPr>
        <w:t>устойка в размер на 0.5</w:t>
      </w:r>
      <w:r w:rsidRPr="00044CD5">
        <w:rPr>
          <w:rFonts w:ascii="Times New Roman" w:eastAsia="SimSun" w:hAnsi="Times New Roman"/>
          <w:sz w:val="24"/>
          <w:szCs w:val="24"/>
          <w:lang w:eastAsia="bg-BG"/>
        </w:rPr>
        <w:t>% от договореното възнаграждение</w:t>
      </w:r>
      <w:r w:rsidR="00AF1EE2">
        <w:rPr>
          <w:rFonts w:ascii="Times New Roman" w:eastAsia="SimSun" w:hAnsi="Times New Roman"/>
          <w:sz w:val="24"/>
          <w:szCs w:val="24"/>
          <w:lang w:eastAsia="bg-BG"/>
        </w:rPr>
        <w:t xml:space="preserve"> по чл.4, ал.2, т.1</w:t>
      </w:r>
      <w:r w:rsidRPr="00044CD5">
        <w:rPr>
          <w:rFonts w:ascii="Times New Roman" w:eastAsia="SimSun" w:hAnsi="Times New Roman"/>
          <w:sz w:val="24"/>
          <w:szCs w:val="24"/>
          <w:lang w:eastAsia="bg-BG"/>
        </w:rPr>
        <w:t xml:space="preserve"> за всеки </w:t>
      </w:r>
      <w:r w:rsidR="00AF1EE2">
        <w:rPr>
          <w:rFonts w:ascii="Times New Roman" w:eastAsia="SimSun" w:hAnsi="Times New Roman"/>
          <w:sz w:val="24"/>
          <w:szCs w:val="24"/>
          <w:lang w:eastAsia="bg-BG"/>
        </w:rPr>
        <w:t>просрочен ден, но не повече от 10% (</w:t>
      </w:r>
      <w:r w:rsidRPr="00044CD5">
        <w:rPr>
          <w:rFonts w:ascii="Times New Roman" w:eastAsia="SimSun" w:hAnsi="Times New Roman"/>
          <w:sz w:val="24"/>
          <w:szCs w:val="24"/>
          <w:lang w:eastAsia="bg-BG"/>
        </w:rPr>
        <w:t>десет процента) общо.</w:t>
      </w:r>
    </w:p>
    <w:p w14:paraId="38CFCE7A" w14:textId="77777777" w:rsidR="00274CC6" w:rsidRPr="00044CD5" w:rsidRDefault="00274CC6" w:rsidP="00274CC6">
      <w:pPr>
        <w:spacing w:after="120" w:line="240" w:lineRule="auto"/>
        <w:jc w:val="both"/>
        <w:rPr>
          <w:rFonts w:ascii="Times New Roman" w:eastAsia="SimSun" w:hAnsi="Times New Roman"/>
          <w:bCs/>
          <w:sz w:val="24"/>
          <w:szCs w:val="24"/>
          <w:lang w:eastAsia="bg-BG"/>
        </w:rPr>
      </w:pPr>
      <w:r w:rsidRPr="00044CD5">
        <w:rPr>
          <w:rFonts w:ascii="Times New Roman" w:eastAsia="SimSun" w:hAnsi="Times New Roman"/>
          <w:b/>
          <w:bCs/>
          <w:sz w:val="24"/>
          <w:szCs w:val="24"/>
          <w:lang w:eastAsia="bg-BG"/>
        </w:rPr>
        <w:t xml:space="preserve">Чл. </w:t>
      </w:r>
      <w:r w:rsidRPr="00EB5BFE">
        <w:rPr>
          <w:rFonts w:ascii="Times New Roman" w:eastAsia="SimSun" w:hAnsi="Times New Roman"/>
          <w:b/>
          <w:bCs/>
          <w:sz w:val="24"/>
          <w:szCs w:val="24"/>
          <w:lang w:eastAsia="bg-BG"/>
        </w:rPr>
        <w:t>1</w:t>
      </w:r>
      <w:r>
        <w:rPr>
          <w:rFonts w:ascii="Times New Roman" w:eastAsia="SimSun" w:hAnsi="Times New Roman"/>
          <w:b/>
          <w:bCs/>
          <w:sz w:val="24"/>
          <w:szCs w:val="24"/>
          <w:lang w:eastAsia="bg-BG"/>
        </w:rPr>
        <w:t>9</w:t>
      </w:r>
      <w:r w:rsidRPr="00EB5BFE">
        <w:rPr>
          <w:rFonts w:ascii="Times New Roman" w:eastAsia="SimSun" w:hAnsi="Times New Roman"/>
          <w:b/>
          <w:bCs/>
          <w:sz w:val="24"/>
          <w:szCs w:val="24"/>
          <w:lang w:eastAsia="bg-BG"/>
        </w:rPr>
        <w:t>.</w:t>
      </w:r>
      <w:r w:rsidRPr="00044CD5">
        <w:rPr>
          <w:rFonts w:ascii="Times New Roman" w:eastAsia="SimSun" w:hAnsi="Times New Roman"/>
          <w:b/>
          <w:bCs/>
          <w:sz w:val="24"/>
          <w:szCs w:val="24"/>
          <w:lang w:eastAsia="bg-BG"/>
        </w:rPr>
        <w:t xml:space="preserve"> </w:t>
      </w:r>
      <w:r w:rsidRPr="00044CD5">
        <w:rPr>
          <w:rFonts w:ascii="Times New Roman" w:eastAsia="SimSun" w:hAnsi="Times New Roman"/>
          <w:sz w:val="24"/>
          <w:szCs w:val="24"/>
          <w:lang w:eastAsia="bg-BG"/>
        </w:rPr>
        <w:t xml:space="preserve">Независимо от правата по предходния член, </w:t>
      </w:r>
      <w:r w:rsidRPr="00044CD5">
        <w:rPr>
          <w:rFonts w:ascii="Times New Roman" w:eastAsia="SimSun" w:hAnsi="Times New Roman"/>
          <w:bCs/>
          <w:sz w:val="24"/>
          <w:szCs w:val="24"/>
          <w:lang w:eastAsia="bg-BG"/>
        </w:rPr>
        <w:t>ВЪЗЛОЖИТЕЛЯТ</w:t>
      </w:r>
      <w:r w:rsidRPr="00044CD5">
        <w:rPr>
          <w:rFonts w:ascii="Times New Roman" w:eastAsia="SimSun" w:hAnsi="Times New Roman"/>
          <w:sz w:val="24"/>
          <w:szCs w:val="24"/>
          <w:lang w:eastAsia="bg-BG"/>
        </w:rPr>
        <w:t xml:space="preserve"> има право на неустойка в размер на 20% (двадесет процента) от уговореното възнаграждение, когато извършените работи са обременени с недостатъци, които </w:t>
      </w:r>
      <w:r>
        <w:rPr>
          <w:rFonts w:ascii="Times New Roman" w:eastAsia="SimSun" w:hAnsi="Times New Roman"/>
          <w:bCs/>
          <w:sz w:val="24"/>
          <w:szCs w:val="24"/>
          <w:lang w:eastAsia="bg-BG"/>
        </w:rPr>
        <w:t>ИЗПЪЛНИТЕЛЯТ</w:t>
      </w:r>
      <w:r w:rsidRPr="00044CD5">
        <w:rPr>
          <w:rFonts w:ascii="Times New Roman" w:eastAsia="SimSun" w:hAnsi="Times New Roman"/>
          <w:bCs/>
          <w:sz w:val="24"/>
          <w:szCs w:val="24"/>
          <w:lang w:eastAsia="bg-BG"/>
        </w:rPr>
        <w:t xml:space="preserve"> не може да отстрани.</w:t>
      </w:r>
    </w:p>
    <w:p w14:paraId="1730F9F6" w14:textId="77777777" w:rsidR="00274CC6" w:rsidRPr="00A60A71" w:rsidRDefault="00274CC6" w:rsidP="00274CC6">
      <w:pPr>
        <w:pStyle w:val="21"/>
        <w:spacing w:line="240" w:lineRule="auto"/>
        <w:jc w:val="both"/>
        <w:rPr>
          <w:rFonts w:ascii="Times New Roman" w:hAnsi="Times New Roman"/>
        </w:rPr>
      </w:pPr>
      <w:r w:rsidRPr="000E071D">
        <w:rPr>
          <w:rFonts w:ascii="Times New Roman" w:hAnsi="Times New Roman"/>
          <w:b/>
          <w:sz w:val="24"/>
          <w:szCs w:val="24"/>
        </w:rPr>
        <w:t>Чл. 20</w:t>
      </w:r>
      <w:r w:rsidRPr="000E071D">
        <w:rPr>
          <w:rFonts w:ascii="Times New Roman" w:hAnsi="Times New Roman"/>
          <w:color w:val="000000"/>
          <w:sz w:val="24"/>
          <w:szCs w:val="24"/>
        </w:rPr>
        <w:t>.</w:t>
      </w:r>
      <w:r w:rsidRPr="00FA659C">
        <w:rPr>
          <w:rFonts w:ascii="Times New Roman" w:hAnsi="Times New Roman"/>
          <w:color w:val="000000"/>
        </w:rPr>
        <w:t xml:space="preserve">  </w:t>
      </w:r>
      <w:r w:rsidRPr="008A4164">
        <w:rPr>
          <w:rFonts w:ascii="Times New Roman" w:eastAsia="SimSun" w:hAnsi="Times New Roman"/>
          <w:sz w:val="24"/>
          <w:szCs w:val="24"/>
          <w:lang w:eastAsia="bg-BG"/>
        </w:rPr>
        <w:t xml:space="preserve">ИЗПЪЛНИТЕЛЯТ носи отговорност за щети, нанесени на ВЪЗЛОЖИТЕЛЯ и на другите участници в строителството, и солидарна отговорност със строителя за </w:t>
      </w:r>
      <w:r w:rsidRPr="008A4164">
        <w:rPr>
          <w:rFonts w:ascii="Times New Roman" w:eastAsia="SimSun" w:hAnsi="Times New Roman"/>
          <w:sz w:val="24"/>
          <w:szCs w:val="24"/>
          <w:lang w:eastAsia="bg-BG"/>
        </w:rPr>
        <w:lastRenderedPageBreak/>
        <w:t>щети, причинени от неспазване на техническите правила и нормативи и одобрени</w:t>
      </w:r>
      <w:r>
        <w:rPr>
          <w:rFonts w:ascii="Times New Roman" w:eastAsia="SimSun" w:hAnsi="Times New Roman"/>
          <w:sz w:val="24"/>
          <w:szCs w:val="24"/>
          <w:lang w:eastAsia="bg-BG"/>
        </w:rPr>
        <w:t>я проект</w:t>
      </w:r>
      <w:r w:rsidRPr="008A4164">
        <w:rPr>
          <w:rFonts w:ascii="Times New Roman" w:eastAsia="SimSun" w:hAnsi="Times New Roman"/>
          <w:sz w:val="24"/>
          <w:szCs w:val="24"/>
          <w:lang w:eastAsia="bg-BG"/>
        </w:rPr>
        <w:t xml:space="preserve">. Отговорността по договора за строителен надзор е със срок не по-малък от гаранционните срокове в </w:t>
      </w:r>
      <w:proofErr w:type="spellStart"/>
      <w:r w:rsidRPr="008A4164">
        <w:rPr>
          <w:rFonts w:ascii="Times New Roman" w:eastAsia="SimSun" w:hAnsi="Times New Roman"/>
          <w:sz w:val="24"/>
          <w:szCs w:val="24"/>
          <w:lang w:eastAsia="bg-BG"/>
        </w:rPr>
        <w:t>строителствотo</w:t>
      </w:r>
      <w:proofErr w:type="spellEnd"/>
      <w:r w:rsidRPr="00A60A71">
        <w:rPr>
          <w:rFonts w:ascii="Times New Roman" w:eastAsia="SimSun" w:hAnsi="Times New Roman"/>
          <w:sz w:val="24"/>
          <w:szCs w:val="24"/>
          <w:lang w:eastAsia="bg-BG"/>
        </w:rPr>
        <w:t>, определени с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CAE9770" w14:textId="77777777" w:rsidR="0084717A" w:rsidRPr="000459B2" w:rsidRDefault="00661AC0" w:rsidP="00A124B2">
      <w:pPr>
        <w:spacing w:before="120" w:after="120" w:line="240" w:lineRule="auto"/>
        <w:jc w:val="center"/>
        <w:rPr>
          <w:rFonts w:ascii="Times New Roman" w:eastAsia="SimSun" w:hAnsi="Times New Roman"/>
          <w:b/>
          <w:sz w:val="24"/>
          <w:szCs w:val="24"/>
          <w:lang w:eastAsia="bg-BG"/>
        </w:rPr>
      </w:pPr>
      <w:r w:rsidRPr="000459B2">
        <w:rPr>
          <w:rFonts w:ascii="Times New Roman" w:eastAsia="SimSun" w:hAnsi="Times New Roman"/>
          <w:b/>
          <w:bCs/>
          <w:sz w:val="24"/>
          <w:szCs w:val="24"/>
          <w:lang w:eastAsia="bg-BG"/>
        </w:rPr>
        <w:t>VIII</w:t>
      </w:r>
      <w:r w:rsidR="0084717A" w:rsidRPr="000459B2">
        <w:rPr>
          <w:rFonts w:ascii="Times New Roman" w:eastAsia="SimSun" w:hAnsi="Times New Roman"/>
          <w:b/>
          <w:sz w:val="24"/>
          <w:szCs w:val="24"/>
          <w:lang w:eastAsia="bg-BG"/>
        </w:rPr>
        <w:t>. КОНТРОЛ</w:t>
      </w:r>
    </w:p>
    <w:p w14:paraId="50F4A144" w14:textId="77777777" w:rsidR="0084717A" w:rsidRPr="000459B2" w:rsidRDefault="0084717A" w:rsidP="00A124B2">
      <w:pPr>
        <w:autoSpaceDE w:val="0"/>
        <w:autoSpaceDN w:val="0"/>
        <w:spacing w:before="120" w:after="120" w:line="240" w:lineRule="auto"/>
        <w:jc w:val="both"/>
        <w:rPr>
          <w:rFonts w:ascii="Times New Roman" w:hAnsi="Times New Roman"/>
          <w:sz w:val="24"/>
          <w:szCs w:val="24"/>
        </w:rPr>
      </w:pPr>
      <w:r w:rsidRPr="000459B2">
        <w:rPr>
          <w:rFonts w:ascii="Times New Roman" w:eastAsia="SimSun" w:hAnsi="Times New Roman"/>
          <w:b/>
          <w:bCs/>
          <w:sz w:val="24"/>
          <w:szCs w:val="24"/>
          <w:lang w:eastAsia="bg-BG"/>
        </w:rPr>
        <w:t>Чл. 2</w:t>
      </w:r>
      <w:r w:rsidR="000E071D">
        <w:rPr>
          <w:rFonts w:ascii="Times New Roman" w:eastAsia="SimSun" w:hAnsi="Times New Roman"/>
          <w:b/>
          <w:bCs/>
          <w:sz w:val="24"/>
          <w:szCs w:val="24"/>
          <w:lang w:eastAsia="bg-BG"/>
        </w:rPr>
        <w:t>1</w:t>
      </w:r>
      <w:r w:rsidRPr="000459B2">
        <w:rPr>
          <w:rFonts w:ascii="Times New Roman" w:eastAsia="SimSun" w:hAnsi="Times New Roman"/>
          <w:b/>
          <w:bCs/>
          <w:sz w:val="24"/>
          <w:szCs w:val="24"/>
          <w:lang w:eastAsia="bg-BG"/>
        </w:rPr>
        <w:t>.</w:t>
      </w:r>
      <w:r w:rsidRPr="000459B2">
        <w:rPr>
          <w:rFonts w:ascii="Times New Roman" w:eastAsia="SimSun" w:hAnsi="Times New Roman"/>
          <w:bCs/>
          <w:sz w:val="24"/>
          <w:szCs w:val="24"/>
          <w:lang w:eastAsia="bg-BG"/>
        </w:rPr>
        <w:t xml:space="preserve"> </w:t>
      </w:r>
      <w:r w:rsidRPr="000459B2">
        <w:rPr>
          <w:rFonts w:ascii="Times New Roman" w:eastAsia="SimSun" w:hAnsi="Times New Roman"/>
          <w:sz w:val="24"/>
          <w:szCs w:val="24"/>
          <w:lang w:eastAsia="bg-BG"/>
        </w:rPr>
        <w:t>Контролът по изпълнението на договора ще се осъществява от ВЪЗЛОЖИТЕЛЯ</w:t>
      </w:r>
      <w:r w:rsidR="000E071D">
        <w:rPr>
          <w:rFonts w:ascii="Times New Roman" w:eastAsia="SimSun" w:hAnsi="Times New Roman"/>
          <w:sz w:val="24"/>
          <w:szCs w:val="24"/>
          <w:lang w:eastAsia="bg-BG"/>
        </w:rPr>
        <w:t xml:space="preserve"> и</w:t>
      </w:r>
      <w:r w:rsidR="003A6CD0" w:rsidRPr="000459B2">
        <w:rPr>
          <w:rFonts w:ascii="Times New Roman" w:eastAsia="SimSun" w:hAnsi="Times New Roman"/>
          <w:sz w:val="24"/>
          <w:szCs w:val="24"/>
          <w:lang w:eastAsia="bg-BG"/>
        </w:rPr>
        <w:t xml:space="preserve"> от упълномощения представител на СС</w:t>
      </w:r>
      <w:r w:rsidRPr="000459B2">
        <w:rPr>
          <w:rFonts w:ascii="Times New Roman" w:eastAsia="SimSun" w:hAnsi="Times New Roman"/>
          <w:sz w:val="24"/>
          <w:szCs w:val="24"/>
          <w:lang w:eastAsia="bg-BG"/>
        </w:rPr>
        <w:t>. В изпълнение на това им правомощие предписанията</w:t>
      </w:r>
      <w:r w:rsidR="000E071D">
        <w:rPr>
          <w:rFonts w:ascii="Times New Roman" w:eastAsia="SimSun" w:hAnsi="Times New Roman"/>
          <w:sz w:val="24"/>
          <w:szCs w:val="24"/>
          <w:lang w:eastAsia="bg-BG"/>
        </w:rPr>
        <w:t xml:space="preserve"> на ВЪЗЛОЖИТЕЛЯ</w:t>
      </w:r>
      <w:r w:rsidRPr="000459B2">
        <w:rPr>
          <w:rFonts w:ascii="Times New Roman" w:eastAsia="SimSun" w:hAnsi="Times New Roman"/>
          <w:sz w:val="24"/>
          <w:szCs w:val="24"/>
          <w:lang w:eastAsia="bg-BG"/>
        </w:rPr>
        <w:t xml:space="preserve"> са задължителни за </w:t>
      </w:r>
      <w:r w:rsidRPr="000459B2">
        <w:rPr>
          <w:rFonts w:ascii="Times New Roman" w:eastAsia="SimSun" w:hAnsi="Times New Roman"/>
          <w:bCs/>
          <w:sz w:val="24"/>
          <w:szCs w:val="24"/>
          <w:lang w:eastAsia="bg-BG"/>
        </w:rPr>
        <w:t xml:space="preserve">ИЗПЪЛНИТЕЛЯ, </w:t>
      </w:r>
      <w:r w:rsidRPr="000459B2">
        <w:rPr>
          <w:rFonts w:ascii="Times New Roman" w:eastAsia="SimSun" w:hAnsi="Times New Roman"/>
          <w:sz w:val="24"/>
          <w:szCs w:val="24"/>
          <w:lang w:eastAsia="bg-BG"/>
        </w:rPr>
        <w:t>доколкото не пречат на неговата самостоятелност, не са в противоречие с действащата нормативна база, и не излизат извън рамките на поръчката, очертани с този договор.</w:t>
      </w:r>
    </w:p>
    <w:p w14:paraId="53DB9807" w14:textId="77777777" w:rsidR="0084717A" w:rsidRPr="000459B2" w:rsidRDefault="00661AC0" w:rsidP="00A124B2">
      <w:pPr>
        <w:spacing w:before="120" w:after="120" w:line="240" w:lineRule="auto"/>
        <w:jc w:val="center"/>
        <w:rPr>
          <w:rFonts w:ascii="Times New Roman" w:eastAsia="SimSun" w:hAnsi="Times New Roman"/>
          <w:b/>
          <w:sz w:val="24"/>
          <w:szCs w:val="24"/>
          <w:lang w:eastAsia="bg-BG"/>
        </w:rPr>
      </w:pPr>
      <w:bookmarkStart w:id="87" w:name="_Toc329089999"/>
      <w:r w:rsidRPr="000459B2">
        <w:rPr>
          <w:rFonts w:ascii="Times New Roman" w:eastAsia="SimSun" w:hAnsi="Times New Roman"/>
          <w:b/>
          <w:sz w:val="24"/>
          <w:szCs w:val="24"/>
          <w:lang w:eastAsia="bg-BG"/>
        </w:rPr>
        <w:t>IX</w:t>
      </w:r>
      <w:r w:rsidR="0084717A" w:rsidRPr="000459B2">
        <w:rPr>
          <w:rFonts w:ascii="Times New Roman" w:eastAsia="SimSun" w:hAnsi="Times New Roman"/>
          <w:b/>
          <w:sz w:val="24"/>
          <w:szCs w:val="24"/>
          <w:lang w:eastAsia="bg-BG"/>
        </w:rPr>
        <w:t xml:space="preserve">. </w:t>
      </w:r>
      <w:bookmarkEnd w:id="87"/>
      <w:r w:rsidR="0084717A" w:rsidRPr="000459B2">
        <w:rPr>
          <w:rFonts w:ascii="Times New Roman" w:eastAsia="SimSun" w:hAnsi="Times New Roman"/>
          <w:b/>
          <w:sz w:val="24"/>
          <w:szCs w:val="24"/>
          <w:lang w:eastAsia="bg-BG"/>
        </w:rPr>
        <w:t>НЕПРЕОДОЛИМА СИЛА</w:t>
      </w:r>
    </w:p>
    <w:p w14:paraId="2A6414B8" w14:textId="77777777" w:rsidR="0084717A" w:rsidRPr="000459B2" w:rsidRDefault="000E071D"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b/>
          <w:sz w:val="24"/>
          <w:szCs w:val="24"/>
          <w:lang w:eastAsia="bg-BG"/>
        </w:rPr>
        <w:t>Чл. 22</w:t>
      </w:r>
      <w:r w:rsidR="0084717A" w:rsidRPr="000459B2">
        <w:rPr>
          <w:rFonts w:ascii="Times New Roman" w:eastAsia="SimSun" w:hAnsi="Times New Roman"/>
          <w:b/>
          <w:sz w:val="24"/>
          <w:szCs w:val="24"/>
          <w:lang w:eastAsia="bg-BG"/>
        </w:rPr>
        <w:t>. </w:t>
      </w:r>
      <w:r w:rsidR="0084717A" w:rsidRPr="000459B2">
        <w:rPr>
          <w:rFonts w:ascii="Times New Roman" w:eastAsia="SimSun" w:hAnsi="Times New Roman"/>
          <w:sz w:val="24"/>
          <w:szCs w:val="24"/>
          <w:lang w:eastAsia="bg-BG"/>
        </w:rPr>
        <w:t>(1) Страните по настоящия договор не дължат обезщетение за претърпени вреди и пропуснати ползи, ако те са причинени в резултат на непреодолима сила. Клаузата не засяга права или задължения на страните, които са възникнали и са били дължими преди настъпването на непреодолимата сила.</w:t>
      </w:r>
    </w:p>
    <w:p w14:paraId="5C7B97F4"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(2) „Непреодолима сила” по смисъла на този договор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14:paraId="0C8165ED" w14:textId="77777777" w:rsidR="0084717A" w:rsidRPr="000459B2" w:rsidRDefault="000E071D"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b/>
          <w:sz w:val="24"/>
          <w:szCs w:val="24"/>
          <w:lang w:eastAsia="bg-BG"/>
        </w:rPr>
        <w:t>Чл. 23</w:t>
      </w:r>
      <w:r w:rsidR="0084717A" w:rsidRPr="000459B2">
        <w:rPr>
          <w:rFonts w:ascii="Times New Roman" w:eastAsia="SimSun" w:hAnsi="Times New Roman"/>
          <w:b/>
          <w:sz w:val="24"/>
          <w:szCs w:val="24"/>
          <w:lang w:eastAsia="bg-BG"/>
        </w:rPr>
        <w:t>. </w:t>
      </w:r>
      <w:r w:rsidR="0084717A" w:rsidRPr="000459B2">
        <w:rPr>
          <w:rFonts w:ascii="Times New Roman" w:eastAsia="SimSun" w:hAnsi="Times New Roman"/>
          <w:sz w:val="24"/>
          <w:szCs w:val="24"/>
          <w:lang w:eastAsia="bg-BG"/>
        </w:rPr>
        <w:t xml:space="preserve">(1)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какви са възможните последици от нея и вероятната й продължителност, както и да </w:t>
      </w:r>
      <w:proofErr w:type="spellStart"/>
      <w:r w:rsidR="0084717A" w:rsidRPr="000459B2">
        <w:rPr>
          <w:rFonts w:ascii="Times New Roman" w:eastAsia="SimSun" w:hAnsi="Times New Roman"/>
          <w:sz w:val="24"/>
          <w:szCs w:val="24"/>
          <w:lang w:eastAsia="bg-BG"/>
        </w:rPr>
        <w:t>предстви</w:t>
      </w:r>
      <w:proofErr w:type="spellEnd"/>
      <w:r w:rsidR="0084717A" w:rsidRPr="000459B2">
        <w:rPr>
          <w:rFonts w:ascii="Times New Roman" w:eastAsia="SimSun" w:hAnsi="Times New Roman"/>
          <w:sz w:val="24"/>
          <w:szCs w:val="24"/>
          <w:lang w:eastAsia="bg-BG"/>
        </w:rPr>
        <w:t xml:space="preserve"> доказателства (документи, издадени от съответния компетентен орган) за появата, естеството и размера на непреодолимата сила. При неуведомяване в срок съответната страна дължи обезщетение за вреди.</w:t>
      </w:r>
    </w:p>
    <w:p w14:paraId="5B2FF95B"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 xml:space="preserve">(2)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 </w:t>
      </w:r>
    </w:p>
    <w:p w14:paraId="5A7E041B"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(3) През времето, когато изпълнението на задълженията на някоя от страните е възпрепятствано от непреодолима сила, за което е дадено известие в съответствие с ал. 1 и до отпадане действието на непреодолимата сила, страните предприемат всички необходими действия, за да избегнат или смекчат въздействието й и до колкото е възможно, да продължат да изпълняват задълженията си по договора, които не са възпрепятствани от непреодолимата сила.</w:t>
      </w:r>
    </w:p>
    <w:p w14:paraId="2F7056CD"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(4) Страните не носят отговорност една спрямо друга по отношение на вреди, претърпени като последица от непреодолима сила.</w:t>
      </w:r>
    </w:p>
    <w:p w14:paraId="03BECBE5" w14:textId="77777777" w:rsidR="0084717A" w:rsidRPr="000459B2" w:rsidRDefault="000E071D"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b/>
          <w:sz w:val="24"/>
          <w:szCs w:val="24"/>
          <w:lang w:eastAsia="bg-BG"/>
        </w:rPr>
        <w:t>Чл. 24</w:t>
      </w:r>
      <w:r w:rsidR="0084717A" w:rsidRPr="000459B2">
        <w:rPr>
          <w:rFonts w:ascii="Times New Roman" w:eastAsia="SimSun" w:hAnsi="Times New Roman"/>
          <w:b/>
          <w:sz w:val="24"/>
          <w:szCs w:val="24"/>
          <w:lang w:eastAsia="bg-BG"/>
        </w:rPr>
        <w:t>.</w:t>
      </w:r>
      <w:r w:rsidR="0084717A" w:rsidRPr="000459B2">
        <w:rPr>
          <w:rFonts w:ascii="Times New Roman" w:eastAsia="SimSun" w:hAnsi="Times New Roman"/>
          <w:sz w:val="24"/>
          <w:szCs w:val="24"/>
          <w:lang w:eastAsia="bg-BG"/>
        </w:rPr>
        <w:t xml:space="preserve"> (1) Не е налице непреодолима сила, ако съответното събитие е следствие на неположена грижа от страна по настоящия договор и при полагане на дължимата грижа то може да бъде преодоляно.</w:t>
      </w:r>
    </w:p>
    <w:p w14:paraId="49A0C65D"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(2)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14:paraId="37E6C423"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lastRenderedPageBreak/>
        <w:t xml:space="preserve">(3) Докато трае </w:t>
      </w:r>
      <w:r w:rsidR="00031BF0" w:rsidRPr="000459B2">
        <w:rPr>
          <w:rFonts w:ascii="Times New Roman" w:eastAsia="SimSun" w:hAnsi="Times New Roman"/>
          <w:sz w:val="24"/>
          <w:szCs w:val="24"/>
          <w:lang w:eastAsia="bg-BG"/>
        </w:rPr>
        <w:t xml:space="preserve">действието на </w:t>
      </w:r>
      <w:r w:rsidRPr="000459B2">
        <w:rPr>
          <w:rFonts w:ascii="Times New Roman" w:eastAsia="SimSun" w:hAnsi="Times New Roman"/>
          <w:sz w:val="24"/>
          <w:szCs w:val="24"/>
          <w:lang w:eastAsia="bg-BG"/>
        </w:rPr>
        <w:t>непреодолимата сила, изпълнението на задълженията и свързаните с тях насрещни задължения се спира.</w:t>
      </w:r>
    </w:p>
    <w:p w14:paraId="2AFF5133"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(4) Изпълнението на задълженията се възобновява след отпадане на събитията, довели до спирането му.</w:t>
      </w:r>
    </w:p>
    <w:p w14:paraId="1FDAED3E" w14:textId="77777777" w:rsidR="0084717A" w:rsidRPr="000459B2" w:rsidRDefault="0043380A"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b/>
          <w:sz w:val="24"/>
          <w:szCs w:val="24"/>
          <w:lang w:eastAsia="bg-BG"/>
        </w:rPr>
        <w:t>Чл. 25</w:t>
      </w:r>
      <w:r w:rsidR="0084717A" w:rsidRPr="000459B2">
        <w:rPr>
          <w:rFonts w:ascii="Times New Roman" w:eastAsia="SimSun" w:hAnsi="Times New Roman"/>
          <w:b/>
          <w:sz w:val="24"/>
          <w:szCs w:val="24"/>
          <w:lang w:eastAsia="bg-BG"/>
        </w:rPr>
        <w:t>.</w:t>
      </w:r>
      <w:r w:rsidR="0084717A" w:rsidRPr="000459B2">
        <w:rPr>
          <w:rFonts w:ascii="Times New Roman" w:eastAsia="SimSun" w:hAnsi="Times New Roman"/>
          <w:sz w:val="24"/>
          <w:szCs w:val="24"/>
          <w:lang w:eastAsia="bg-BG"/>
        </w:rPr>
        <w:t xml:space="preserve"> При спиране на договора вследствие на непреодолима сила</w:t>
      </w:r>
      <w:r w:rsidR="00031BF0" w:rsidRPr="000459B2">
        <w:rPr>
          <w:rFonts w:ascii="Times New Roman" w:eastAsia="SimSun" w:hAnsi="Times New Roman"/>
          <w:sz w:val="24"/>
          <w:szCs w:val="24"/>
          <w:lang w:eastAsia="bg-BG"/>
        </w:rPr>
        <w:t>,</w:t>
      </w:r>
      <w:r w:rsidR="0084717A" w:rsidRPr="000459B2">
        <w:rPr>
          <w:rFonts w:ascii="Times New Roman" w:eastAsia="SimSun" w:hAnsi="Times New Roman"/>
          <w:sz w:val="24"/>
          <w:szCs w:val="24"/>
          <w:lang w:eastAsia="bg-BG"/>
        </w:rPr>
        <w:t xml:space="preserve"> предвидените срокове се увеличават със срока на спирането.</w:t>
      </w:r>
    </w:p>
    <w:p w14:paraId="2CCC2397" w14:textId="77777777" w:rsidR="0084717A" w:rsidRPr="000459B2" w:rsidRDefault="00661AC0" w:rsidP="00A124B2">
      <w:pPr>
        <w:spacing w:before="120" w:after="120" w:line="240" w:lineRule="auto"/>
        <w:jc w:val="center"/>
        <w:rPr>
          <w:rFonts w:ascii="Times New Roman" w:eastAsia="SimSun" w:hAnsi="Times New Roman"/>
          <w:b/>
          <w:sz w:val="24"/>
          <w:szCs w:val="24"/>
          <w:lang w:eastAsia="bg-BG"/>
        </w:rPr>
      </w:pPr>
      <w:r w:rsidRPr="000459B2">
        <w:rPr>
          <w:rFonts w:ascii="Times New Roman" w:eastAsia="SimSun" w:hAnsi="Times New Roman"/>
          <w:b/>
          <w:sz w:val="24"/>
          <w:szCs w:val="24"/>
          <w:lang w:eastAsia="bg-BG"/>
        </w:rPr>
        <w:t>X</w:t>
      </w:r>
      <w:r w:rsidR="0041512A" w:rsidRPr="000459B2">
        <w:rPr>
          <w:rFonts w:ascii="Times New Roman" w:eastAsia="SimSun" w:hAnsi="Times New Roman"/>
          <w:b/>
          <w:sz w:val="24"/>
          <w:szCs w:val="24"/>
          <w:lang w:eastAsia="bg-BG"/>
        </w:rPr>
        <w:t>. ОТЧЕТНОСТ</w:t>
      </w:r>
    </w:p>
    <w:p w14:paraId="2E7E16F2" w14:textId="77777777" w:rsidR="0084717A" w:rsidRPr="000459B2" w:rsidRDefault="0084717A" w:rsidP="00A124B2">
      <w:pPr>
        <w:pStyle w:val="Default"/>
        <w:spacing w:before="120" w:after="120"/>
        <w:ind w:firstLine="1"/>
        <w:jc w:val="both"/>
        <w:rPr>
          <w:rFonts w:eastAsia="SimSun"/>
          <w:color w:val="auto"/>
        </w:rPr>
      </w:pPr>
      <w:r w:rsidRPr="000459B2">
        <w:rPr>
          <w:rFonts w:eastAsia="SimSun"/>
          <w:b/>
          <w:color w:val="auto"/>
        </w:rPr>
        <w:t>Чл.</w:t>
      </w:r>
      <w:r w:rsidRPr="000459B2">
        <w:rPr>
          <w:rFonts w:eastAsia="SimSun"/>
          <w:color w:val="auto"/>
        </w:rPr>
        <w:t xml:space="preserve"> </w:t>
      </w:r>
      <w:r w:rsidR="0043380A">
        <w:rPr>
          <w:rFonts w:eastAsia="SimSun"/>
          <w:b/>
          <w:color w:val="auto"/>
        </w:rPr>
        <w:t>26</w:t>
      </w:r>
      <w:r w:rsidRPr="000459B2">
        <w:rPr>
          <w:rFonts w:eastAsia="SimSun"/>
          <w:b/>
          <w:color w:val="auto"/>
        </w:rPr>
        <w:t>.</w:t>
      </w:r>
      <w:r w:rsidR="006849F0" w:rsidRPr="000459B2">
        <w:rPr>
          <w:rFonts w:eastAsia="SimSun"/>
          <w:b/>
          <w:color w:val="auto"/>
        </w:rPr>
        <w:t>(1)</w:t>
      </w:r>
      <w:r w:rsidRPr="000459B2">
        <w:rPr>
          <w:rFonts w:eastAsia="SimSun"/>
          <w:color w:val="auto"/>
        </w:rPr>
        <w:t xml:space="preserve"> ИЗПЪЛНИТЕЛЯТ се задължава да води точна и редовна документация и счетоводна отчетност, отразяващи изпълнението на настоящия договор. </w:t>
      </w:r>
    </w:p>
    <w:p w14:paraId="36431982" w14:textId="77777777" w:rsidR="0084717A" w:rsidRPr="000459B2" w:rsidRDefault="0084717A" w:rsidP="00A124B2">
      <w:pPr>
        <w:pStyle w:val="Default"/>
        <w:spacing w:before="120" w:after="120"/>
        <w:ind w:firstLine="1"/>
        <w:jc w:val="both"/>
        <w:rPr>
          <w:rFonts w:eastAsia="SimSun"/>
          <w:color w:val="auto"/>
        </w:rPr>
      </w:pPr>
      <w:r w:rsidRPr="000459B2">
        <w:rPr>
          <w:rFonts w:eastAsia="SimSun"/>
          <w:color w:val="auto"/>
        </w:rPr>
        <w:t>(2) Документите по ал.1 трябва да се съхраняват на достъпно място и да са архивирани по начин, който улеснява проверките от компетентните органи.</w:t>
      </w:r>
    </w:p>
    <w:p w14:paraId="473650AA" w14:textId="77777777" w:rsidR="0084717A" w:rsidRPr="000459B2" w:rsidRDefault="006849F0" w:rsidP="00A124B2">
      <w:pPr>
        <w:pStyle w:val="Default"/>
        <w:spacing w:before="120" w:after="120"/>
        <w:ind w:firstLine="1"/>
        <w:jc w:val="both"/>
        <w:rPr>
          <w:rFonts w:eastAsia="SimSun"/>
          <w:color w:val="auto"/>
        </w:rPr>
      </w:pPr>
      <w:r w:rsidRPr="000459B2">
        <w:rPr>
          <w:rFonts w:eastAsia="SimSun"/>
          <w:bCs/>
          <w:color w:val="auto"/>
        </w:rPr>
        <w:t xml:space="preserve">(3) </w:t>
      </w:r>
      <w:r w:rsidR="0084717A" w:rsidRPr="000459B2">
        <w:rPr>
          <w:rFonts w:eastAsia="SimSun"/>
          <w:color w:val="auto"/>
        </w:rPr>
        <w:t xml:space="preserve">ИЗПЪЛНИТЕЛЯТ се задължава да предостави на ВЪЗЛОЖИТЕЛЯ и/или на лицата надлежно упълномощени от него, цялата необходима информация за изпълнението на настоящия договор, в срок до 3 работни дни от поискването й.  </w:t>
      </w:r>
    </w:p>
    <w:p w14:paraId="09C16BB1" w14:textId="77777777" w:rsidR="0084717A" w:rsidRPr="000459B2" w:rsidRDefault="0084717A" w:rsidP="00A124B2">
      <w:pPr>
        <w:spacing w:before="120" w:after="120" w:line="240" w:lineRule="auto"/>
        <w:jc w:val="center"/>
        <w:rPr>
          <w:rFonts w:ascii="Times New Roman" w:eastAsia="SimSun" w:hAnsi="Times New Roman"/>
          <w:b/>
          <w:sz w:val="24"/>
          <w:szCs w:val="24"/>
          <w:lang w:eastAsia="bg-BG"/>
        </w:rPr>
      </w:pPr>
      <w:r w:rsidRPr="000459B2">
        <w:rPr>
          <w:rFonts w:ascii="Times New Roman" w:eastAsia="SimSun" w:hAnsi="Times New Roman"/>
          <w:b/>
          <w:sz w:val="24"/>
          <w:szCs w:val="24"/>
          <w:lang w:eastAsia="bg-BG"/>
        </w:rPr>
        <w:t>ХI. КОНФЛИКТ НА ИНТЕРЕСИ И КОДЕКС ЗА ЕТИЧНО ПОВЕДЕНИЕ</w:t>
      </w:r>
    </w:p>
    <w:p w14:paraId="5C4D2849" w14:textId="77777777" w:rsidR="0084717A" w:rsidRPr="000459B2" w:rsidRDefault="0043380A" w:rsidP="00A124B2">
      <w:pPr>
        <w:pStyle w:val="Default"/>
        <w:spacing w:before="120" w:after="120"/>
        <w:jc w:val="both"/>
        <w:rPr>
          <w:rFonts w:eastAsia="SimSun"/>
          <w:color w:val="auto"/>
        </w:rPr>
      </w:pPr>
      <w:r>
        <w:rPr>
          <w:rFonts w:eastAsia="SimSun"/>
          <w:b/>
          <w:color w:val="auto"/>
        </w:rPr>
        <w:t>Чл. 27</w:t>
      </w:r>
      <w:r w:rsidR="0084717A" w:rsidRPr="000459B2">
        <w:rPr>
          <w:rFonts w:eastAsia="SimSun"/>
          <w:b/>
          <w:color w:val="auto"/>
        </w:rPr>
        <w:t>.</w:t>
      </w:r>
      <w:r w:rsidR="0084717A" w:rsidRPr="000459B2">
        <w:rPr>
          <w:rFonts w:eastAsia="SimSun"/>
          <w:color w:val="auto"/>
        </w:rPr>
        <w:t xml:space="preserve"> (1) Изпълнявайки дейности</w:t>
      </w:r>
      <w:r w:rsidR="00901E18" w:rsidRPr="000459B2">
        <w:rPr>
          <w:rFonts w:eastAsia="SimSun"/>
          <w:color w:val="auto"/>
        </w:rPr>
        <w:t>те по този договор, ИЗПЪЛНИТЕЛЯТ</w:t>
      </w:r>
      <w:r w:rsidR="0084717A" w:rsidRPr="000459B2">
        <w:rPr>
          <w:rFonts w:eastAsia="SimSun"/>
          <w:color w:val="auto"/>
        </w:rPr>
        <w:t xml:space="preserve"> се задължава както той, така  и неговите служители да спазват определени изисквания относно конфликт на интереси и кодекс за етично поведение. </w:t>
      </w:r>
    </w:p>
    <w:p w14:paraId="170F6132" w14:textId="77777777" w:rsidR="0084717A" w:rsidRPr="000459B2" w:rsidRDefault="0043380A" w:rsidP="00A124B2">
      <w:pPr>
        <w:pStyle w:val="Default"/>
        <w:spacing w:before="120" w:after="120"/>
        <w:jc w:val="both"/>
        <w:rPr>
          <w:rFonts w:eastAsia="SimSun"/>
          <w:color w:val="auto"/>
        </w:rPr>
      </w:pPr>
      <w:r>
        <w:rPr>
          <w:rFonts w:eastAsia="SimSun"/>
          <w:b/>
          <w:color w:val="auto"/>
        </w:rPr>
        <w:t>Чл. 28</w:t>
      </w:r>
      <w:r w:rsidR="0084717A" w:rsidRPr="000459B2">
        <w:rPr>
          <w:rFonts w:eastAsia="SimSun"/>
          <w:b/>
          <w:color w:val="auto"/>
        </w:rPr>
        <w:t>.</w:t>
      </w:r>
      <w:r w:rsidR="00901E18" w:rsidRPr="000459B2">
        <w:rPr>
          <w:rFonts w:eastAsia="SimSun"/>
          <w:color w:val="auto"/>
        </w:rPr>
        <w:t xml:space="preserve"> (1) ИЗПЪЛНИТЕЛЯТ</w:t>
      </w:r>
      <w:r w:rsidR="0084717A" w:rsidRPr="000459B2">
        <w:rPr>
          <w:rFonts w:eastAsia="SimSun"/>
          <w:color w:val="auto"/>
        </w:rPr>
        <w:t xml:space="preserve"> 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 </w:t>
      </w:r>
    </w:p>
    <w:p w14:paraId="44108B7D" w14:textId="77777777" w:rsidR="0084717A" w:rsidRPr="000459B2" w:rsidRDefault="00F10F4B" w:rsidP="00A124B2">
      <w:pPr>
        <w:pStyle w:val="Default"/>
        <w:spacing w:before="120" w:after="120"/>
        <w:jc w:val="both"/>
        <w:rPr>
          <w:rFonts w:eastAsia="SimSun"/>
          <w:color w:val="auto"/>
        </w:rPr>
      </w:pPr>
      <w:r w:rsidRPr="000459B2">
        <w:rPr>
          <w:rFonts w:eastAsia="SimSun"/>
          <w:color w:val="auto"/>
        </w:rPr>
        <w:t>(2) ВЪЗЛОЖИТЕЛЯТ</w:t>
      </w:r>
      <w:r w:rsidR="0084717A" w:rsidRPr="000459B2">
        <w:rPr>
          <w:rFonts w:eastAsia="SimSun"/>
          <w:color w:val="auto"/>
        </w:rPr>
        <w:t xml:space="preserve"> си запазва правото да се увери, че тези мерки са адекватни и може да изиска предприемането на допълнителни мерки, ако това е необходимо. </w:t>
      </w:r>
    </w:p>
    <w:p w14:paraId="49C40976" w14:textId="77777777" w:rsidR="0084717A" w:rsidRPr="000459B2" w:rsidRDefault="0043380A" w:rsidP="00A124B2">
      <w:pPr>
        <w:pStyle w:val="Default"/>
        <w:spacing w:before="120" w:after="120"/>
        <w:jc w:val="both"/>
        <w:rPr>
          <w:rFonts w:eastAsia="SimSun"/>
          <w:color w:val="auto"/>
        </w:rPr>
      </w:pPr>
      <w:r>
        <w:rPr>
          <w:rFonts w:eastAsia="SimSun"/>
          <w:b/>
          <w:color w:val="auto"/>
        </w:rPr>
        <w:t>Чл. 29</w:t>
      </w:r>
      <w:r w:rsidR="0084717A" w:rsidRPr="000459B2">
        <w:rPr>
          <w:rFonts w:eastAsia="SimSun"/>
          <w:b/>
          <w:color w:val="auto"/>
        </w:rPr>
        <w:t>.</w:t>
      </w:r>
      <w:r w:rsidR="00901E18" w:rsidRPr="000459B2">
        <w:rPr>
          <w:rFonts w:eastAsia="SimSun"/>
          <w:color w:val="auto"/>
        </w:rPr>
        <w:t xml:space="preserve"> (1) ИЗПЪЛНИТЕЛЯТ</w:t>
      </w:r>
      <w:r w:rsidR="0084717A" w:rsidRPr="000459B2">
        <w:rPr>
          <w:rFonts w:eastAsia="SimSun"/>
          <w:color w:val="auto"/>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 </w:t>
      </w:r>
    </w:p>
    <w:p w14:paraId="00ABBF8D" w14:textId="77777777" w:rsidR="0084717A" w:rsidRPr="000459B2" w:rsidRDefault="00901E18" w:rsidP="00A124B2">
      <w:pPr>
        <w:pStyle w:val="Default"/>
        <w:spacing w:before="120" w:after="120"/>
        <w:jc w:val="both"/>
        <w:rPr>
          <w:rFonts w:eastAsia="SimSun"/>
          <w:color w:val="auto"/>
        </w:rPr>
      </w:pPr>
      <w:r w:rsidRPr="000459B2">
        <w:rPr>
          <w:rFonts w:eastAsia="SimSun"/>
          <w:color w:val="auto"/>
        </w:rPr>
        <w:t>(2) ИЗПЪЛНИТЕЛЯТ</w:t>
      </w:r>
      <w:r w:rsidR="0084717A" w:rsidRPr="000459B2">
        <w:rPr>
          <w:rFonts w:eastAsia="SimSun"/>
          <w:color w:val="auto"/>
        </w:rPr>
        <w:t xml:space="preserve"> се задължава да смени, незабавно </w:t>
      </w:r>
      <w:r w:rsidR="00F10F4B" w:rsidRPr="000459B2">
        <w:rPr>
          <w:rFonts w:eastAsia="SimSun"/>
          <w:color w:val="auto"/>
        </w:rPr>
        <w:t>и без компенсация от ВЪЗЛОЖИТЕЛЯ</w:t>
      </w:r>
      <w:r w:rsidR="0084717A" w:rsidRPr="000459B2">
        <w:rPr>
          <w:rFonts w:eastAsia="SimSun"/>
          <w:color w:val="auto"/>
        </w:rPr>
        <w:t>, всеки свой служител, който участва в изпълнението на настоящия договор и е изложен на такава ситуация.</w:t>
      </w:r>
    </w:p>
    <w:p w14:paraId="57E022DE" w14:textId="77777777" w:rsidR="0084717A" w:rsidRPr="000459B2" w:rsidRDefault="0043380A" w:rsidP="00A124B2">
      <w:pPr>
        <w:pStyle w:val="Default"/>
        <w:spacing w:before="120" w:after="120"/>
        <w:jc w:val="both"/>
        <w:rPr>
          <w:rFonts w:eastAsia="SimSun"/>
          <w:color w:val="auto"/>
        </w:rPr>
      </w:pPr>
      <w:r>
        <w:rPr>
          <w:rFonts w:eastAsia="SimSun"/>
          <w:b/>
          <w:color w:val="auto"/>
        </w:rPr>
        <w:t>Чл. 30</w:t>
      </w:r>
      <w:r w:rsidR="0084717A" w:rsidRPr="000459B2">
        <w:rPr>
          <w:rFonts w:eastAsia="SimSun"/>
          <w:b/>
          <w:color w:val="auto"/>
        </w:rPr>
        <w:t>.</w:t>
      </w:r>
      <w:r w:rsidR="00901E18" w:rsidRPr="000459B2">
        <w:rPr>
          <w:rFonts w:eastAsia="SimSun"/>
          <w:color w:val="auto"/>
        </w:rPr>
        <w:t xml:space="preserve"> (1) ИЗПЪЛНИТЕЛЯТ</w:t>
      </w:r>
      <w:r w:rsidR="0084717A" w:rsidRPr="000459B2">
        <w:rPr>
          <w:rFonts w:eastAsia="SimSun"/>
          <w:color w:val="auto"/>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14:paraId="4CA683A7" w14:textId="77777777" w:rsidR="0084717A" w:rsidRPr="000459B2" w:rsidRDefault="00901E18" w:rsidP="00A124B2">
      <w:pPr>
        <w:pStyle w:val="Default"/>
        <w:spacing w:before="120" w:after="120"/>
        <w:jc w:val="both"/>
        <w:rPr>
          <w:rFonts w:eastAsia="SimSun"/>
          <w:color w:val="auto"/>
        </w:rPr>
      </w:pPr>
      <w:r w:rsidRPr="000459B2">
        <w:rPr>
          <w:rFonts w:eastAsia="SimSun"/>
          <w:color w:val="auto"/>
        </w:rPr>
        <w:t>(2) В случай че ИЗПЪЛНИТЕЛЯТ</w:t>
      </w:r>
      <w:r w:rsidR="0084717A" w:rsidRPr="000459B2">
        <w:rPr>
          <w:rFonts w:eastAsia="SimSun"/>
          <w:color w:val="auto"/>
        </w:rPr>
        <w:t xml:space="preserve"> не поддържа т</w:t>
      </w:r>
      <w:r w:rsidR="00F10F4B" w:rsidRPr="000459B2">
        <w:rPr>
          <w:rFonts w:eastAsia="SimSun"/>
          <w:color w:val="auto"/>
        </w:rPr>
        <w:t>акава независимост, ВЪЗЛОЖИТЕЛЯТ</w:t>
      </w:r>
      <w:r w:rsidR="0084717A" w:rsidRPr="000459B2">
        <w:rPr>
          <w:rFonts w:eastAsia="SimSun"/>
          <w:color w:val="auto"/>
        </w:rPr>
        <w:t xml:space="preserve"> може да прекрати настоящия договор.</w:t>
      </w:r>
    </w:p>
    <w:p w14:paraId="2B157D47" w14:textId="77777777" w:rsidR="0084717A" w:rsidRPr="000459B2" w:rsidRDefault="0043380A" w:rsidP="00A124B2">
      <w:pPr>
        <w:pStyle w:val="Default"/>
        <w:spacing w:before="120" w:after="120"/>
        <w:jc w:val="both"/>
        <w:rPr>
          <w:rFonts w:eastAsia="SimSun"/>
          <w:color w:val="auto"/>
        </w:rPr>
      </w:pPr>
      <w:r>
        <w:rPr>
          <w:rFonts w:eastAsia="SimSun"/>
          <w:b/>
          <w:color w:val="auto"/>
        </w:rPr>
        <w:t>Чл. 31</w:t>
      </w:r>
      <w:r w:rsidR="0084717A" w:rsidRPr="000459B2">
        <w:rPr>
          <w:rFonts w:eastAsia="SimSun"/>
          <w:b/>
          <w:color w:val="auto"/>
        </w:rPr>
        <w:t>.</w:t>
      </w:r>
      <w:r w:rsidR="00901E18" w:rsidRPr="000459B2">
        <w:rPr>
          <w:rFonts w:eastAsia="SimSun"/>
          <w:color w:val="auto"/>
        </w:rPr>
        <w:t xml:space="preserve"> (1) ИЗПЪЛНИТЕЛЯТ</w:t>
      </w:r>
      <w:r w:rsidR="0084717A" w:rsidRPr="000459B2">
        <w:rPr>
          <w:rFonts w:eastAsia="SimSun"/>
          <w:color w:val="auto"/>
        </w:rPr>
        <w:t xml:space="preserve"> 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 </w:t>
      </w:r>
    </w:p>
    <w:p w14:paraId="7273DDF0" w14:textId="77777777" w:rsidR="0084717A" w:rsidRPr="000459B2" w:rsidRDefault="00901E18" w:rsidP="00A124B2">
      <w:pPr>
        <w:pStyle w:val="Default"/>
        <w:spacing w:before="120" w:after="120"/>
        <w:jc w:val="both"/>
        <w:rPr>
          <w:rFonts w:eastAsia="SimSun"/>
          <w:color w:val="auto"/>
        </w:rPr>
      </w:pPr>
      <w:r w:rsidRPr="000459B2">
        <w:rPr>
          <w:rFonts w:eastAsia="SimSun"/>
          <w:color w:val="auto"/>
        </w:rPr>
        <w:t>(2) ИЗПЪЛНИТЕЛЯТ</w:t>
      </w:r>
      <w:r w:rsidR="0084717A" w:rsidRPr="000459B2">
        <w:rPr>
          <w:rFonts w:eastAsia="SimSun"/>
          <w:color w:val="auto"/>
        </w:rPr>
        <w:t xml:space="preserve"> се задължава да се въздържа от всякакви публични изявления във връзка с настоящия договор, направени без предварителното</w:t>
      </w:r>
      <w:r w:rsidR="00F10F4B" w:rsidRPr="000459B2">
        <w:rPr>
          <w:rFonts w:eastAsia="SimSun"/>
          <w:color w:val="auto"/>
        </w:rPr>
        <w:t xml:space="preserve"> писмено съгласие на ВЪЗЛОЖИТЕЛЯ</w:t>
      </w:r>
      <w:r w:rsidR="0084717A" w:rsidRPr="000459B2">
        <w:rPr>
          <w:rFonts w:eastAsia="SimSun"/>
          <w:color w:val="auto"/>
        </w:rPr>
        <w:t>, както и от ангажиране с дейност, което влиза в разрез със</w:t>
      </w:r>
      <w:r w:rsidR="00F10F4B" w:rsidRPr="000459B2">
        <w:rPr>
          <w:rFonts w:eastAsia="SimSun"/>
          <w:color w:val="auto"/>
        </w:rPr>
        <w:t xml:space="preserve"> задълженията му към ВЪЗЛОЖИТЕЛЯ</w:t>
      </w:r>
      <w:r w:rsidR="0084717A" w:rsidRPr="000459B2">
        <w:rPr>
          <w:rFonts w:eastAsia="SimSun"/>
          <w:color w:val="auto"/>
        </w:rPr>
        <w:t xml:space="preserve"> по договора. </w:t>
      </w:r>
    </w:p>
    <w:p w14:paraId="62163586" w14:textId="77777777" w:rsidR="0084717A" w:rsidRPr="000459B2" w:rsidRDefault="00901E18" w:rsidP="00A124B2">
      <w:pPr>
        <w:pStyle w:val="Default"/>
        <w:spacing w:before="120" w:after="120"/>
        <w:jc w:val="both"/>
        <w:rPr>
          <w:rFonts w:eastAsia="SimSun"/>
          <w:color w:val="auto"/>
        </w:rPr>
      </w:pPr>
      <w:r w:rsidRPr="000459B2">
        <w:rPr>
          <w:rFonts w:eastAsia="SimSun"/>
          <w:color w:val="auto"/>
        </w:rPr>
        <w:t>(3) ИЗПЪЛНИТЕЛЯТ</w:t>
      </w:r>
      <w:r w:rsidR="0084717A" w:rsidRPr="000459B2">
        <w:rPr>
          <w:rFonts w:eastAsia="SimSun"/>
          <w:color w:val="auto"/>
        </w:rPr>
        <w:t xml:space="preserve"> се задъ</w:t>
      </w:r>
      <w:r w:rsidR="00F10F4B" w:rsidRPr="000459B2">
        <w:rPr>
          <w:rFonts w:eastAsia="SimSun"/>
          <w:color w:val="auto"/>
        </w:rPr>
        <w:t>лжава да не ангажира ВЪЗЛОЖИТЕЛЯ</w:t>
      </w:r>
      <w:r w:rsidR="0084717A" w:rsidRPr="000459B2">
        <w:rPr>
          <w:rFonts w:eastAsia="SimSun"/>
          <w:color w:val="auto"/>
        </w:rPr>
        <w:t xml:space="preserve"> по какъвто и да е начин без предварителното му писмено съгласие и трябва, когато това се налага, да изясни това свое задължение пред трети лица.</w:t>
      </w:r>
    </w:p>
    <w:p w14:paraId="091040E8" w14:textId="77777777" w:rsidR="0084717A" w:rsidRPr="000459B2" w:rsidRDefault="009F58F9" w:rsidP="00561369">
      <w:pPr>
        <w:pStyle w:val="Default"/>
        <w:spacing w:before="120" w:after="120"/>
        <w:ind w:firstLine="1"/>
        <w:jc w:val="both"/>
        <w:rPr>
          <w:rFonts w:eastAsia="SimSun"/>
          <w:color w:val="auto"/>
        </w:rPr>
      </w:pPr>
      <w:r w:rsidRPr="000459B2">
        <w:rPr>
          <w:rFonts w:eastAsia="SimSun"/>
          <w:b/>
          <w:color w:val="auto"/>
        </w:rPr>
        <w:lastRenderedPageBreak/>
        <w:t>Чл. 3</w:t>
      </w:r>
      <w:r w:rsidR="0043380A">
        <w:rPr>
          <w:rFonts w:eastAsia="SimSun"/>
          <w:b/>
          <w:color w:val="auto"/>
        </w:rPr>
        <w:t>2</w:t>
      </w:r>
      <w:r w:rsidR="0084717A" w:rsidRPr="000459B2">
        <w:rPr>
          <w:rFonts w:eastAsia="SimSun"/>
          <w:b/>
          <w:color w:val="auto"/>
        </w:rPr>
        <w:t>.</w:t>
      </w:r>
      <w:r w:rsidR="00901E18" w:rsidRPr="000459B2">
        <w:rPr>
          <w:rFonts w:eastAsia="SimSun"/>
          <w:color w:val="auto"/>
        </w:rPr>
        <w:t xml:space="preserve"> В случай, че ИЗПЪЛНИТЕЛЯТ</w:t>
      </w:r>
      <w:r w:rsidR="0084717A" w:rsidRPr="000459B2">
        <w:rPr>
          <w:rFonts w:eastAsia="SimSun"/>
          <w:color w:val="auto"/>
        </w:rPr>
        <w:t xml:space="preserve"> или някой от неговите подизпълнители, персонал, </w:t>
      </w:r>
      <w:r w:rsidR="0084717A" w:rsidRPr="00822C04">
        <w:rPr>
          <w:rFonts w:eastAsia="SimSun"/>
          <w:color w:val="auto"/>
        </w:rPr>
        <w:t>агенти</w:t>
      </w:r>
      <w:bookmarkStart w:id="88" w:name="_GoBack"/>
      <w:bookmarkEnd w:id="88"/>
      <w:r w:rsidR="0084717A" w:rsidRPr="000459B2">
        <w:rPr>
          <w:rFonts w:eastAsia="SimSun"/>
          <w:color w:val="auto"/>
        </w:rPr>
        <w:t xml:space="preserve">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w:t>
      </w:r>
      <w:proofErr w:type="spellStart"/>
      <w:r w:rsidR="0084717A" w:rsidRPr="000459B2">
        <w:rPr>
          <w:rFonts w:eastAsia="SimSun"/>
          <w:color w:val="auto"/>
        </w:rPr>
        <w:t>насточщия</w:t>
      </w:r>
      <w:proofErr w:type="spellEnd"/>
      <w:r w:rsidR="0084717A" w:rsidRPr="000459B2">
        <w:rPr>
          <w:rFonts w:eastAsia="SimSun"/>
          <w:color w:val="auto"/>
        </w:rPr>
        <w:t xml:space="preserve"> договор, или за това, че е бил благосклонен или неблагосклонен към дадено лице във връ</w:t>
      </w:r>
      <w:r w:rsidR="00F10F4B" w:rsidRPr="000459B2">
        <w:rPr>
          <w:rFonts w:eastAsia="SimSun"/>
          <w:color w:val="auto"/>
        </w:rPr>
        <w:t>зка с този договор с ВЪЗЛОЖИТЕЛЯ, ВЪЗЛОЖИТЕЛЯТ</w:t>
      </w:r>
      <w:r w:rsidR="0084717A" w:rsidRPr="000459B2">
        <w:rPr>
          <w:rFonts w:eastAsia="SimSun"/>
          <w:color w:val="auto"/>
        </w:rPr>
        <w:t xml:space="preserve"> може да прекрати настоящия договор, без това да е в ущърб на </w:t>
      </w:r>
      <w:r w:rsidR="00F10F4B" w:rsidRPr="000459B2">
        <w:rPr>
          <w:rFonts w:eastAsia="SimSun"/>
          <w:color w:val="auto"/>
        </w:rPr>
        <w:t>изпълнимите права на ИЗПЪЛНИТЕЛЯ</w:t>
      </w:r>
      <w:r w:rsidR="0084717A" w:rsidRPr="000459B2">
        <w:rPr>
          <w:rFonts w:eastAsia="SimSun"/>
          <w:color w:val="auto"/>
        </w:rPr>
        <w:t xml:space="preserve"> по него.</w:t>
      </w:r>
    </w:p>
    <w:p w14:paraId="4F96B4FC" w14:textId="77777777" w:rsidR="0084717A" w:rsidRPr="000459B2" w:rsidRDefault="0043380A" w:rsidP="00A124B2">
      <w:pPr>
        <w:pStyle w:val="Default"/>
        <w:spacing w:before="120" w:after="120"/>
        <w:ind w:firstLine="1"/>
        <w:jc w:val="both"/>
        <w:rPr>
          <w:rFonts w:eastAsia="SimSun"/>
          <w:color w:val="auto"/>
        </w:rPr>
      </w:pPr>
      <w:r>
        <w:rPr>
          <w:rFonts w:eastAsia="SimSun"/>
          <w:b/>
          <w:color w:val="auto"/>
        </w:rPr>
        <w:t>Чл. 33</w:t>
      </w:r>
      <w:r w:rsidR="0084717A" w:rsidRPr="000459B2">
        <w:rPr>
          <w:rFonts w:eastAsia="SimSun"/>
          <w:b/>
          <w:color w:val="auto"/>
        </w:rPr>
        <w:t>.</w:t>
      </w:r>
      <w:r w:rsidR="00F10F4B" w:rsidRPr="000459B2">
        <w:rPr>
          <w:rFonts w:eastAsia="SimSun"/>
          <w:color w:val="auto"/>
        </w:rPr>
        <w:t xml:space="preserve"> ИЗПЪЛНИТЕЛЯТ</w:t>
      </w:r>
      <w:r w:rsidR="0084717A" w:rsidRPr="000459B2">
        <w:rPr>
          <w:rFonts w:eastAsia="SimSun"/>
          <w:color w:val="auto"/>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w:t>
      </w:r>
      <w:r w:rsidR="00F10F4B" w:rsidRPr="000459B2">
        <w:rPr>
          <w:rFonts w:eastAsia="SimSun"/>
          <w:color w:val="auto"/>
        </w:rPr>
        <w:t>о съгласие на ВЪЗЛОЖИТЕЛЯ</w:t>
      </w:r>
      <w:r w:rsidR="0084717A" w:rsidRPr="000459B2">
        <w:rPr>
          <w:rFonts w:eastAsia="SimSun"/>
          <w:color w:val="auto"/>
        </w:rPr>
        <w:t>.</w:t>
      </w:r>
    </w:p>
    <w:p w14:paraId="63AA03EE" w14:textId="77777777" w:rsidR="0084717A" w:rsidRPr="000459B2" w:rsidRDefault="0043380A" w:rsidP="00A124B2">
      <w:pPr>
        <w:pStyle w:val="Default"/>
        <w:spacing w:before="120" w:after="120"/>
        <w:ind w:firstLine="1"/>
        <w:jc w:val="both"/>
        <w:rPr>
          <w:rFonts w:eastAsia="SimSun"/>
          <w:color w:val="auto"/>
        </w:rPr>
      </w:pPr>
      <w:r>
        <w:rPr>
          <w:rFonts w:eastAsia="SimSun"/>
          <w:b/>
          <w:color w:val="auto"/>
        </w:rPr>
        <w:t>Чл. 34</w:t>
      </w:r>
      <w:r w:rsidR="0084717A" w:rsidRPr="000459B2">
        <w:rPr>
          <w:rFonts w:eastAsia="SimSun"/>
          <w:b/>
          <w:color w:val="auto"/>
        </w:rPr>
        <w:t>.</w:t>
      </w:r>
      <w:r w:rsidR="00F10F4B" w:rsidRPr="000459B2">
        <w:rPr>
          <w:rFonts w:eastAsia="SimSun"/>
          <w:color w:val="auto"/>
        </w:rPr>
        <w:t xml:space="preserve"> ИЗПЪЛНИТЕЛЯТ</w:t>
      </w:r>
      <w:r w:rsidR="0084717A" w:rsidRPr="000459B2">
        <w:rPr>
          <w:rFonts w:eastAsia="SimSun"/>
          <w:color w:val="auto"/>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 </w:t>
      </w:r>
    </w:p>
    <w:p w14:paraId="0C65C03E" w14:textId="77777777" w:rsidR="0084717A" w:rsidRPr="000459B2" w:rsidRDefault="0043380A" w:rsidP="00A124B2">
      <w:pPr>
        <w:pStyle w:val="Default"/>
        <w:spacing w:before="120" w:after="120"/>
        <w:ind w:firstLine="1"/>
        <w:jc w:val="both"/>
        <w:rPr>
          <w:rFonts w:eastAsia="SimSun"/>
          <w:color w:val="auto"/>
        </w:rPr>
      </w:pPr>
      <w:r>
        <w:rPr>
          <w:rFonts w:eastAsia="SimSun"/>
          <w:b/>
          <w:color w:val="auto"/>
        </w:rPr>
        <w:t>Чл. 35</w:t>
      </w:r>
      <w:r w:rsidR="0084717A" w:rsidRPr="000459B2">
        <w:rPr>
          <w:rFonts w:eastAsia="SimSun"/>
          <w:b/>
          <w:color w:val="auto"/>
        </w:rPr>
        <w:t>.</w:t>
      </w:r>
      <w:r w:rsidR="00901E18" w:rsidRPr="000459B2">
        <w:rPr>
          <w:rFonts w:eastAsia="SimSun"/>
          <w:color w:val="auto"/>
        </w:rPr>
        <w:t xml:space="preserve"> ИЗПЪЛНИТЕЛЯТ</w:t>
      </w:r>
      <w:r w:rsidR="0084717A" w:rsidRPr="000459B2">
        <w:rPr>
          <w:rFonts w:eastAsia="SimSun"/>
          <w:color w:val="auto"/>
        </w:rPr>
        <w:t xml:space="preserve"> се задължава, освен с предварителното</w:t>
      </w:r>
      <w:r w:rsidR="00F10F4B" w:rsidRPr="000459B2">
        <w:rPr>
          <w:rFonts w:eastAsia="SimSun"/>
          <w:color w:val="auto"/>
        </w:rPr>
        <w:t xml:space="preserve"> писмено съгласие на ВЪЗЛОЖИТЕЛЯ</w:t>
      </w:r>
      <w:r w:rsidR="0084717A" w:rsidRPr="000459B2">
        <w:rPr>
          <w:rFonts w:eastAsia="SimSun"/>
          <w:color w:val="auto"/>
        </w:rPr>
        <w:t xml:space="preserve">,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 </w:t>
      </w:r>
    </w:p>
    <w:p w14:paraId="368CCAE3" w14:textId="77777777" w:rsidR="0084717A" w:rsidRPr="000459B2" w:rsidRDefault="0043380A" w:rsidP="00A124B2">
      <w:pPr>
        <w:pStyle w:val="Default"/>
        <w:spacing w:before="120" w:after="120"/>
        <w:ind w:firstLine="1"/>
        <w:jc w:val="both"/>
        <w:rPr>
          <w:rFonts w:eastAsia="SimSun"/>
          <w:color w:val="auto"/>
        </w:rPr>
      </w:pPr>
      <w:r>
        <w:rPr>
          <w:rFonts w:eastAsia="SimSun"/>
          <w:b/>
          <w:color w:val="auto"/>
        </w:rPr>
        <w:t>Чл. 36</w:t>
      </w:r>
      <w:r w:rsidR="0084717A" w:rsidRPr="000459B2">
        <w:rPr>
          <w:rFonts w:eastAsia="SimSun"/>
          <w:b/>
          <w:color w:val="auto"/>
        </w:rPr>
        <w:t>.</w:t>
      </w:r>
      <w:r w:rsidR="00901E18" w:rsidRPr="000459B2">
        <w:rPr>
          <w:rFonts w:eastAsia="SimSun"/>
          <w:color w:val="auto"/>
        </w:rPr>
        <w:t xml:space="preserve"> ИЗПЪЛНИТЕЛЯТ</w:t>
      </w:r>
      <w:r w:rsidR="0084717A" w:rsidRPr="000459B2">
        <w:rPr>
          <w:rFonts w:eastAsia="SimSun"/>
          <w:color w:val="auto"/>
        </w:rPr>
        <w:t xml:space="preserve"> се задължава както той, така и назначеният или ангажиран от него персонал, да </w:t>
      </w:r>
      <w:r w:rsidR="00F10F4B" w:rsidRPr="000459B2">
        <w:rPr>
          <w:rFonts w:eastAsia="SimSun"/>
          <w:color w:val="auto"/>
        </w:rPr>
        <w:t>не ползват в ущърб на ВЪЗЛОЖИТЕЛЯ</w:t>
      </w:r>
      <w:r w:rsidR="0084717A" w:rsidRPr="000459B2">
        <w:rPr>
          <w:rFonts w:eastAsia="SimSun"/>
          <w:color w:val="auto"/>
        </w:rPr>
        <w:t xml:space="preserve">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14:paraId="5250416D" w14:textId="77777777" w:rsidR="0084717A" w:rsidRPr="000459B2" w:rsidRDefault="0043380A" w:rsidP="00A124B2">
      <w:pPr>
        <w:pStyle w:val="Default"/>
        <w:spacing w:before="120" w:after="120"/>
        <w:ind w:firstLine="1"/>
        <w:jc w:val="both"/>
        <w:rPr>
          <w:rFonts w:eastAsia="SimSun"/>
          <w:color w:val="auto"/>
        </w:rPr>
      </w:pPr>
      <w:r>
        <w:rPr>
          <w:rFonts w:eastAsia="SimSun"/>
          <w:b/>
          <w:color w:val="auto"/>
        </w:rPr>
        <w:t>Чл. 37</w:t>
      </w:r>
      <w:r w:rsidR="0084717A" w:rsidRPr="000459B2">
        <w:rPr>
          <w:rFonts w:eastAsia="SimSun"/>
          <w:b/>
          <w:color w:val="auto"/>
        </w:rPr>
        <w:t>.</w:t>
      </w:r>
      <w:r w:rsidR="00901E18" w:rsidRPr="000459B2">
        <w:rPr>
          <w:rFonts w:eastAsia="SimSun"/>
          <w:color w:val="auto"/>
        </w:rPr>
        <w:t xml:space="preserve"> (1) ИЗПЪЛНИТЕЛЯТ</w:t>
      </w:r>
      <w:r w:rsidR="0084717A" w:rsidRPr="000459B2">
        <w:rPr>
          <w:rFonts w:eastAsia="SimSun"/>
          <w:color w:val="auto"/>
        </w:rPr>
        <w:t xml:space="preserve"> се задължава изпълнението на настоящия договор да не води до необичайни комерсиални разходи. </w:t>
      </w:r>
    </w:p>
    <w:p w14:paraId="6BEAE011" w14:textId="77777777" w:rsidR="0084717A" w:rsidRPr="000459B2" w:rsidRDefault="0084717A" w:rsidP="00A124B2">
      <w:pPr>
        <w:pStyle w:val="Default"/>
        <w:spacing w:before="120" w:after="120"/>
        <w:ind w:firstLine="1"/>
        <w:jc w:val="both"/>
        <w:rPr>
          <w:rFonts w:eastAsia="SimSun"/>
          <w:color w:val="auto"/>
        </w:rPr>
      </w:pPr>
      <w:r w:rsidRPr="000459B2">
        <w:rPr>
          <w:rFonts w:eastAsia="SimSun"/>
          <w:color w:val="auto"/>
        </w:rPr>
        <w:t>(2) В случай че се появят такива комерсиални разходи, настоящият договор ще бъде прекратен.</w:t>
      </w:r>
    </w:p>
    <w:p w14:paraId="2CA2D47A" w14:textId="77777777" w:rsidR="0084717A" w:rsidRPr="000459B2" w:rsidRDefault="0084717A" w:rsidP="00A124B2">
      <w:pPr>
        <w:pStyle w:val="Default"/>
        <w:spacing w:before="120" w:after="120"/>
        <w:ind w:firstLine="1"/>
        <w:jc w:val="both"/>
        <w:rPr>
          <w:rFonts w:eastAsia="SimSun"/>
          <w:color w:val="auto"/>
        </w:rPr>
      </w:pPr>
      <w:r w:rsidRPr="000459B2">
        <w:rPr>
          <w:rFonts w:eastAsia="SimSun"/>
          <w:color w:val="auto"/>
        </w:rPr>
        <w:t>(3) Необичайни комерсиални разходи по смисъла на този договор са комисионни, които не са упоменати в договора или не произлизат от правомерно сключен договор във връзка с този договор, комисионни, които не са платени в замяна на действително извършена услуга, работа или доставка, комисионни, изплатени на получател с неясна самоличност, или коми</w:t>
      </w:r>
      <w:r w:rsidR="00F10F4B" w:rsidRPr="000459B2">
        <w:rPr>
          <w:rFonts w:eastAsia="SimSun"/>
          <w:color w:val="auto"/>
        </w:rPr>
        <w:t>сионни, изплатени на ВЪЗЛОЖИТЕЛЯ</w:t>
      </w:r>
      <w:r w:rsidRPr="000459B2">
        <w:rPr>
          <w:rFonts w:eastAsia="SimSun"/>
          <w:color w:val="auto"/>
        </w:rPr>
        <w:t>.</w:t>
      </w:r>
    </w:p>
    <w:p w14:paraId="7DBE2029" w14:textId="77777777" w:rsidR="0084717A" w:rsidRPr="000459B2" w:rsidRDefault="00F10F4B" w:rsidP="00A124B2">
      <w:pPr>
        <w:pStyle w:val="Default"/>
        <w:spacing w:before="120" w:after="120"/>
        <w:ind w:firstLine="1"/>
        <w:jc w:val="both"/>
        <w:rPr>
          <w:rFonts w:eastAsia="SimSun"/>
          <w:color w:val="auto"/>
        </w:rPr>
      </w:pPr>
      <w:r w:rsidRPr="000459B2">
        <w:rPr>
          <w:rFonts w:eastAsia="SimSun"/>
          <w:color w:val="auto"/>
        </w:rPr>
        <w:t>(4) При поискване ИЗПЪЛНИТЕЛЯТ</w:t>
      </w:r>
      <w:r w:rsidR="0084717A" w:rsidRPr="000459B2">
        <w:rPr>
          <w:rFonts w:eastAsia="SimSun"/>
          <w:color w:val="auto"/>
        </w:rPr>
        <w:t xml:space="preserve"> се задълж</w:t>
      </w:r>
      <w:r w:rsidRPr="000459B2">
        <w:rPr>
          <w:rFonts w:eastAsia="SimSun"/>
          <w:color w:val="auto"/>
        </w:rPr>
        <w:t>ава да предостави на ВЪЗЛОЖИТЕЛЯ</w:t>
      </w:r>
      <w:r w:rsidR="0084717A" w:rsidRPr="000459B2">
        <w:rPr>
          <w:rFonts w:eastAsia="SimSun"/>
          <w:color w:val="auto"/>
        </w:rPr>
        <w:t xml:space="preserve"> удостоверяващи доказателства във връзка с условията, при които се изпълнява настоящия договор, при спазване на разпоредбите на действащото българско законодателство. </w:t>
      </w:r>
    </w:p>
    <w:p w14:paraId="01E4CEEB" w14:textId="77777777" w:rsidR="0084717A" w:rsidRPr="000459B2" w:rsidRDefault="00F10F4B" w:rsidP="00A124B2">
      <w:pPr>
        <w:pStyle w:val="Default"/>
        <w:spacing w:before="120" w:after="120"/>
        <w:ind w:firstLine="1"/>
        <w:jc w:val="both"/>
        <w:rPr>
          <w:rFonts w:eastAsia="SimSun"/>
          <w:color w:val="auto"/>
        </w:rPr>
      </w:pPr>
      <w:r w:rsidRPr="000459B2">
        <w:rPr>
          <w:rFonts w:eastAsia="SimSun"/>
          <w:color w:val="auto"/>
        </w:rPr>
        <w:t>(5) ВЪЗЛОЖИТЕЛЯТ</w:t>
      </w:r>
      <w:r w:rsidR="0084717A" w:rsidRPr="000459B2">
        <w:rPr>
          <w:rFonts w:eastAsia="SimSun"/>
          <w:color w:val="auto"/>
        </w:rPr>
        <w:t xml:space="preserve"> има право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14:paraId="41E2B0F6" w14:textId="77777777" w:rsidR="0084717A" w:rsidRPr="000459B2" w:rsidRDefault="0043380A" w:rsidP="00A124B2">
      <w:pPr>
        <w:pStyle w:val="Default"/>
        <w:spacing w:before="120" w:after="120"/>
        <w:jc w:val="both"/>
        <w:rPr>
          <w:rFonts w:eastAsia="SimSun"/>
          <w:color w:val="auto"/>
        </w:rPr>
      </w:pPr>
      <w:r>
        <w:rPr>
          <w:rFonts w:eastAsia="SimSun"/>
          <w:b/>
          <w:color w:val="auto"/>
        </w:rPr>
        <w:t>Чл. 38</w:t>
      </w:r>
      <w:r w:rsidR="0084717A" w:rsidRPr="000459B2">
        <w:rPr>
          <w:rFonts w:eastAsia="SimSun"/>
          <w:b/>
          <w:color w:val="auto"/>
        </w:rPr>
        <w:t>.</w:t>
      </w:r>
      <w:r w:rsidR="00F10F4B" w:rsidRPr="000459B2">
        <w:rPr>
          <w:rFonts w:eastAsia="SimSun"/>
          <w:color w:val="auto"/>
        </w:rPr>
        <w:t xml:space="preserve"> ИЗПЪЛНИТЕЛЯТ</w:t>
      </w:r>
      <w:r w:rsidR="0084717A" w:rsidRPr="000459B2">
        <w:rPr>
          <w:rFonts w:eastAsia="SimSun"/>
          <w:color w:val="auto"/>
        </w:rPr>
        <w:t xml:space="preserve"> е длъжен </w:t>
      </w:r>
      <w:r w:rsidR="00F10F4B" w:rsidRPr="000459B2">
        <w:rPr>
          <w:rFonts w:eastAsia="SimSun"/>
          <w:color w:val="auto"/>
        </w:rPr>
        <w:t>да уведоми незабавно ВЪЗЛОЖИТЕЛЯ</w:t>
      </w:r>
      <w:r w:rsidR="0084717A" w:rsidRPr="000459B2">
        <w:rPr>
          <w:rFonts w:eastAsia="SimSun"/>
          <w:color w:val="auto"/>
        </w:rPr>
        <w:t xml:space="preserve"> 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14:paraId="30ABB1ED" w14:textId="77777777" w:rsidR="0084717A" w:rsidRPr="000459B2" w:rsidRDefault="0043380A" w:rsidP="00A124B2">
      <w:pPr>
        <w:pStyle w:val="Default"/>
        <w:spacing w:before="120" w:after="120"/>
        <w:jc w:val="both"/>
        <w:rPr>
          <w:rFonts w:eastAsia="SimSun"/>
          <w:color w:val="auto"/>
        </w:rPr>
      </w:pPr>
      <w:r>
        <w:rPr>
          <w:rFonts w:eastAsia="SimSun"/>
          <w:b/>
          <w:color w:val="auto"/>
        </w:rPr>
        <w:lastRenderedPageBreak/>
        <w:t>Чл. 39</w:t>
      </w:r>
      <w:r w:rsidR="0084717A" w:rsidRPr="000459B2">
        <w:rPr>
          <w:rFonts w:eastAsia="SimSun"/>
          <w:b/>
          <w:color w:val="auto"/>
        </w:rPr>
        <w:t>.</w:t>
      </w:r>
      <w:r w:rsidR="0084717A" w:rsidRPr="000459B2">
        <w:rPr>
          <w:rFonts w:eastAsia="SimSun"/>
          <w:color w:val="auto"/>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14:paraId="45D5926F" w14:textId="77777777" w:rsidR="0084717A" w:rsidRPr="000459B2" w:rsidRDefault="0084717A" w:rsidP="00A124B2">
      <w:pPr>
        <w:spacing w:before="120" w:after="120" w:line="240" w:lineRule="auto"/>
        <w:jc w:val="center"/>
        <w:rPr>
          <w:rFonts w:ascii="Times New Roman" w:eastAsia="SimSun" w:hAnsi="Times New Roman"/>
          <w:b/>
          <w:sz w:val="24"/>
          <w:szCs w:val="24"/>
          <w:lang w:eastAsia="bg-BG"/>
        </w:rPr>
      </w:pPr>
      <w:r w:rsidRPr="000459B2">
        <w:rPr>
          <w:rFonts w:ascii="Times New Roman" w:eastAsia="SimSun" w:hAnsi="Times New Roman"/>
          <w:b/>
          <w:sz w:val="24"/>
          <w:szCs w:val="24"/>
          <w:lang w:eastAsia="bg-BG"/>
        </w:rPr>
        <w:t>XI</w:t>
      </w:r>
      <w:r w:rsidR="002D06A2" w:rsidRPr="000459B2">
        <w:rPr>
          <w:rFonts w:ascii="Times New Roman" w:eastAsia="SimSun" w:hAnsi="Times New Roman"/>
          <w:b/>
          <w:sz w:val="24"/>
          <w:szCs w:val="24"/>
          <w:lang w:eastAsia="bg-BG"/>
        </w:rPr>
        <w:t>I</w:t>
      </w:r>
      <w:r w:rsidRPr="000459B2">
        <w:rPr>
          <w:rFonts w:ascii="Times New Roman" w:eastAsia="SimSun" w:hAnsi="Times New Roman"/>
          <w:b/>
          <w:sz w:val="24"/>
          <w:szCs w:val="24"/>
          <w:lang w:eastAsia="bg-BG"/>
        </w:rPr>
        <w:t>. КОНФИДЕНЦИАЛНОСТ</w:t>
      </w:r>
    </w:p>
    <w:p w14:paraId="2D5F9526" w14:textId="77777777" w:rsidR="0084717A" w:rsidRPr="000459B2" w:rsidRDefault="0043380A"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b/>
          <w:sz w:val="24"/>
          <w:szCs w:val="24"/>
          <w:lang w:eastAsia="bg-BG"/>
        </w:rPr>
        <w:t>Чл. 40</w:t>
      </w:r>
      <w:r w:rsidR="0084717A" w:rsidRPr="000459B2">
        <w:rPr>
          <w:rFonts w:ascii="Times New Roman" w:eastAsia="SimSun" w:hAnsi="Times New Roman"/>
          <w:b/>
          <w:sz w:val="24"/>
          <w:szCs w:val="24"/>
          <w:lang w:eastAsia="bg-BG"/>
        </w:rPr>
        <w:t>.</w:t>
      </w:r>
      <w:r w:rsidR="0084717A" w:rsidRPr="000459B2">
        <w:rPr>
          <w:rFonts w:ascii="Times New Roman" w:eastAsia="SimSun" w:hAnsi="Times New Roman"/>
          <w:sz w:val="24"/>
          <w:szCs w:val="24"/>
          <w:lang w:eastAsia="bg-BG"/>
        </w:rPr>
        <w:t> (1) Всяка информация, получена при или по повод сключването и изпълнението на този договор, се счита за конфиденциална в отношенията между ИЗПЪЛНИТЕЛЯ и трети лица, с изключение на контролни и одитни органи.</w:t>
      </w:r>
    </w:p>
    <w:p w14:paraId="46E9B110"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(2) ИЗПЪЛНИТЕЛЯТ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ВЪЗЛОЖИТЕЛЯ.</w:t>
      </w:r>
    </w:p>
    <w:p w14:paraId="0E3A9FFD"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(3) ИЗПЪЛНИТЕЛЯТ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14:paraId="7A1852F8"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(4) ВЪЗЛОЖИТЕЛЯТ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ИЗПЪЛНИТЕЛЯ.</w:t>
      </w:r>
    </w:p>
    <w:p w14:paraId="1233FECA" w14:textId="77777777" w:rsidR="009F58F9" w:rsidRPr="000459B2" w:rsidRDefault="009F58F9" w:rsidP="00A124B2">
      <w:pPr>
        <w:spacing w:before="120" w:after="120" w:line="240" w:lineRule="auto"/>
        <w:jc w:val="center"/>
        <w:rPr>
          <w:rFonts w:ascii="Times New Roman" w:eastAsia="SimSun" w:hAnsi="Times New Roman"/>
          <w:b/>
          <w:sz w:val="24"/>
          <w:szCs w:val="24"/>
          <w:lang w:eastAsia="bg-BG"/>
        </w:rPr>
      </w:pPr>
      <w:r w:rsidRPr="000459B2">
        <w:rPr>
          <w:rFonts w:ascii="Times New Roman" w:eastAsia="SimSun" w:hAnsi="Times New Roman"/>
          <w:b/>
          <w:sz w:val="24"/>
          <w:szCs w:val="24"/>
          <w:lang w:eastAsia="bg-BG"/>
        </w:rPr>
        <w:t xml:space="preserve"> </w:t>
      </w:r>
    </w:p>
    <w:p w14:paraId="6FC2473F" w14:textId="77777777" w:rsidR="0084717A" w:rsidRPr="000459B2" w:rsidRDefault="009F58F9" w:rsidP="00A124B2">
      <w:pPr>
        <w:spacing w:before="120" w:after="120" w:line="240" w:lineRule="auto"/>
        <w:jc w:val="center"/>
        <w:rPr>
          <w:rFonts w:ascii="Times New Roman" w:eastAsia="SimSun" w:hAnsi="Times New Roman"/>
          <w:b/>
          <w:bCs/>
          <w:sz w:val="24"/>
          <w:szCs w:val="24"/>
          <w:lang w:eastAsia="bg-BG"/>
        </w:rPr>
      </w:pPr>
      <w:r w:rsidRPr="00E72BC7">
        <w:rPr>
          <w:rFonts w:ascii="Times New Roman" w:eastAsia="SimSun" w:hAnsi="Times New Roman"/>
          <w:b/>
          <w:bCs/>
          <w:sz w:val="24"/>
          <w:szCs w:val="24"/>
          <w:lang w:eastAsia="bg-BG"/>
        </w:rPr>
        <w:t>ХIII</w:t>
      </w:r>
      <w:r w:rsidR="0084717A" w:rsidRPr="00E72BC7">
        <w:rPr>
          <w:rFonts w:ascii="Times New Roman" w:eastAsia="SimSun" w:hAnsi="Times New Roman"/>
          <w:b/>
          <w:bCs/>
          <w:sz w:val="24"/>
          <w:szCs w:val="24"/>
          <w:lang w:eastAsia="bg-BG"/>
        </w:rPr>
        <w:t>. ИЗМЕНЕНИЕ И ПРЕКРАТЯВАНЕ НА ДОГОВОРА</w:t>
      </w:r>
    </w:p>
    <w:p w14:paraId="0B34411D" w14:textId="77777777" w:rsidR="0084717A" w:rsidRPr="000459B2" w:rsidRDefault="00FA1E91"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b/>
          <w:bCs/>
          <w:sz w:val="24"/>
          <w:szCs w:val="24"/>
          <w:lang w:eastAsia="bg-BG"/>
        </w:rPr>
        <w:t>Чл. 41</w:t>
      </w:r>
      <w:r w:rsidR="0084717A" w:rsidRPr="000459B2">
        <w:rPr>
          <w:rFonts w:ascii="Times New Roman" w:eastAsia="SimSun" w:hAnsi="Times New Roman"/>
          <w:b/>
          <w:bCs/>
          <w:sz w:val="24"/>
          <w:szCs w:val="24"/>
          <w:lang w:eastAsia="bg-BG"/>
        </w:rPr>
        <w:t>.</w:t>
      </w:r>
      <w:r w:rsidR="0084717A" w:rsidRPr="000459B2">
        <w:rPr>
          <w:rFonts w:ascii="Times New Roman" w:eastAsia="SimSun" w:hAnsi="Times New Roman"/>
          <w:bCs/>
          <w:sz w:val="24"/>
          <w:szCs w:val="24"/>
          <w:lang w:eastAsia="bg-BG"/>
        </w:rPr>
        <w:t xml:space="preserve"> </w:t>
      </w:r>
      <w:r w:rsidR="0084717A" w:rsidRPr="000459B2">
        <w:rPr>
          <w:rFonts w:ascii="Times New Roman" w:eastAsia="SimSun" w:hAnsi="Times New Roman"/>
          <w:sz w:val="24"/>
          <w:szCs w:val="24"/>
          <w:lang w:eastAsia="bg-BG"/>
        </w:rPr>
        <w:t xml:space="preserve">Страните не могат да </w:t>
      </w:r>
      <w:r w:rsidR="005E65A7" w:rsidRPr="000459B2">
        <w:rPr>
          <w:rFonts w:ascii="Times New Roman" w:eastAsia="SimSun" w:hAnsi="Times New Roman"/>
          <w:sz w:val="24"/>
          <w:szCs w:val="24"/>
          <w:lang w:eastAsia="bg-BG"/>
        </w:rPr>
        <w:t>изменят</w:t>
      </w:r>
      <w:r w:rsidR="0084717A" w:rsidRPr="000459B2">
        <w:rPr>
          <w:rFonts w:ascii="Times New Roman" w:eastAsia="SimSun" w:hAnsi="Times New Roman"/>
          <w:sz w:val="24"/>
          <w:szCs w:val="24"/>
          <w:lang w:eastAsia="bg-BG"/>
        </w:rPr>
        <w:t xml:space="preserve"> настоящия договор, освен в предвидените в чл. 43 от Закона за обществените поръчки случаи.</w:t>
      </w:r>
    </w:p>
    <w:p w14:paraId="6EB2A783"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w:t>
      </w:r>
      <w:r w:rsidRPr="000459B2">
        <w:rPr>
          <w:rFonts w:ascii="Times New Roman" w:eastAsia="SimSun" w:hAnsi="Times New Roman"/>
          <w:sz w:val="24"/>
          <w:szCs w:val="24"/>
          <w:lang w:eastAsia="bg-BG"/>
        </w:rPr>
        <w:t xml:space="preserve"> </w:t>
      </w:r>
      <w:r w:rsidR="00FA1E91">
        <w:rPr>
          <w:rFonts w:ascii="Times New Roman" w:eastAsia="SimSun" w:hAnsi="Times New Roman"/>
          <w:b/>
          <w:sz w:val="24"/>
          <w:szCs w:val="24"/>
          <w:lang w:eastAsia="bg-BG"/>
        </w:rPr>
        <w:t>42</w:t>
      </w:r>
      <w:r w:rsidRPr="000459B2">
        <w:rPr>
          <w:rFonts w:ascii="Times New Roman" w:eastAsia="SimSun" w:hAnsi="Times New Roman"/>
          <w:b/>
          <w:sz w:val="24"/>
          <w:szCs w:val="24"/>
          <w:lang w:eastAsia="bg-BG"/>
        </w:rPr>
        <w:t>.</w:t>
      </w:r>
      <w:r w:rsidRPr="000459B2">
        <w:rPr>
          <w:rFonts w:ascii="Times New Roman" w:eastAsia="SimSun" w:hAnsi="Times New Roman"/>
          <w:sz w:val="24"/>
          <w:szCs w:val="24"/>
          <w:lang w:eastAsia="bg-BG"/>
        </w:rPr>
        <w:t xml:space="preserve"> Всякакви </w:t>
      </w:r>
      <w:r w:rsidR="00BE6259">
        <w:rPr>
          <w:rFonts w:ascii="Times New Roman" w:eastAsia="SimSun" w:hAnsi="Times New Roman"/>
          <w:sz w:val="24"/>
          <w:szCs w:val="24"/>
          <w:lang w:eastAsia="bg-BG"/>
        </w:rPr>
        <w:t>изменения</w:t>
      </w:r>
      <w:r w:rsidRPr="000459B2">
        <w:rPr>
          <w:rFonts w:ascii="Times New Roman" w:eastAsia="SimSun" w:hAnsi="Times New Roman"/>
          <w:sz w:val="24"/>
          <w:szCs w:val="24"/>
          <w:lang w:eastAsia="bg-BG"/>
        </w:rPr>
        <w:t xml:space="preserve"> в настоящия договор, включително на приложенията към него, се правят в писмена форма посредством сключване на допълнително споразумение (анекс). </w:t>
      </w:r>
    </w:p>
    <w:p w14:paraId="56D12C59" w14:textId="77777777" w:rsidR="0084717A" w:rsidRPr="000459B2" w:rsidRDefault="00FA1E91"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b/>
          <w:sz w:val="24"/>
          <w:szCs w:val="24"/>
          <w:lang w:eastAsia="bg-BG"/>
        </w:rPr>
        <w:t>Чл. 43</w:t>
      </w:r>
      <w:r w:rsidR="0084717A" w:rsidRPr="000459B2">
        <w:rPr>
          <w:rFonts w:ascii="Times New Roman" w:eastAsia="SimSun" w:hAnsi="Times New Roman"/>
          <w:b/>
          <w:sz w:val="24"/>
          <w:szCs w:val="24"/>
          <w:lang w:eastAsia="bg-BG"/>
        </w:rPr>
        <w:t>.</w:t>
      </w:r>
      <w:r w:rsidR="0084717A" w:rsidRPr="000459B2">
        <w:rPr>
          <w:rFonts w:ascii="Times New Roman" w:eastAsia="SimSun" w:hAnsi="Times New Roman"/>
          <w:sz w:val="24"/>
          <w:szCs w:val="24"/>
          <w:lang w:eastAsia="bg-BG"/>
        </w:rPr>
        <w:t xml:space="preserve"> В случай че изменението е поискано от ИЗПЪЛНИТЕЛЯ, последният трябва да представи писмено искане за изменение пред ВЪЗЛОЖИТЕЛЯ не по-късно от един месец преди предвидената дата на  влизане в сила на допълнителното споразумение, освен ако са налице извънредни обстоятелства, надлежно обосновани от ИЗПЪЛНИТЕЛЯ и приети от ВЪЗЛОЖИТЕЛЯ. </w:t>
      </w:r>
    </w:p>
    <w:p w14:paraId="319F3191" w14:textId="19B175B5"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w:t>
      </w:r>
      <w:r w:rsidRPr="000459B2">
        <w:rPr>
          <w:rFonts w:ascii="Times New Roman" w:eastAsia="SimSun" w:hAnsi="Times New Roman"/>
          <w:sz w:val="24"/>
          <w:szCs w:val="24"/>
          <w:lang w:eastAsia="bg-BG"/>
        </w:rPr>
        <w:t xml:space="preserve"> </w:t>
      </w:r>
      <w:r w:rsidR="00FA1E91">
        <w:rPr>
          <w:rFonts w:ascii="Times New Roman" w:eastAsia="SimSun" w:hAnsi="Times New Roman"/>
          <w:b/>
          <w:sz w:val="24"/>
          <w:szCs w:val="24"/>
          <w:lang w:eastAsia="bg-BG"/>
        </w:rPr>
        <w:t>44</w:t>
      </w:r>
      <w:r w:rsidRPr="000459B2">
        <w:rPr>
          <w:rFonts w:ascii="Times New Roman" w:eastAsia="SimSun" w:hAnsi="Times New Roman"/>
          <w:b/>
          <w:sz w:val="24"/>
          <w:szCs w:val="24"/>
          <w:lang w:eastAsia="bg-BG"/>
        </w:rPr>
        <w:t>.</w:t>
      </w:r>
      <w:r w:rsidRPr="000459B2">
        <w:rPr>
          <w:rFonts w:ascii="Times New Roman" w:eastAsia="SimSun" w:hAnsi="Times New Roman"/>
          <w:sz w:val="24"/>
          <w:szCs w:val="24"/>
          <w:lang w:eastAsia="bg-BG"/>
        </w:rPr>
        <w:t xml:space="preserve"> </w:t>
      </w:r>
      <w:r w:rsidR="00B27A45" w:rsidRPr="000459B2">
        <w:rPr>
          <w:rFonts w:ascii="Times New Roman" w:eastAsia="SimSun" w:hAnsi="Times New Roman"/>
          <w:sz w:val="24"/>
          <w:szCs w:val="24"/>
          <w:lang w:eastAsia="bg-BG"/>
        </w:rPr>
        <w:t>Задължително подписване на допълнително споразумение се извършва в случа</w:t>
      </w:r>
      <w:r w:rsidR="00B27A45">
        <w:rPr>
          <w:rFonts w:ascii="Times New Roman" w:eastAsia="SimSun" w:hAnsi="Times New Roman"/>
          <w:sz w:val="24"/>
          <w:szCs w:val="24"/>
          <w:lang w:eastAsia="bg-BG"/>
        </w:rPr>
        <w:t>й на промяна в правно-организационната форма на ИЗПЪЛНИТЕЛЯ.</w:t>
      </w:r>
    </w:p>
    <w:p w14:paraId="0E860710"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w:t>
      </w:r>
      <w:r w:rsidRPr="000459B2">
        <w:rPr>
          <w:rFonts w:ascii="Times New Roman" w:eastAsia="SimSun" w:hAnsi="Times New Roman"/>
          <w:sz w:val="24"/>
          <w:szCs w:val="24"/>
          <w:lang w:eastAsia="bg-BG"/>
        </w:rPr>
        <w:t xml:space="preserve"> </w:t>
      </w:r>
      <w:r w:rsidR="00FA1E91">
        <w:rPr>
          <w:rFonts w:ascii="Times New Roman" w:eastAsia="SimSun" w:hAnsi="Times New Roman"/>
          <w:b/>
          <w:sz w:val="24"/>
          <w:szCs w:val="24"/>
          <w:lang w:eastAsia="bg-BG"/>
        </w:rPr>
        <w:t>45</w:t>
      </w:r>
      <w:r w:rsidRPr="000459B2">
        <w:rPr>
          <w:rFonts w:ascii="Times New Roman" w:eastAsia="SimSun" w:hAnsi="Times New Roman"/>
          <w:b/>
          <w:sz w:val="24"/>
          <w:szCs w:val="24"/>
          <w:lang w:eastAsia="bg-BG"/>
        </w:rPr>
        <w:t>.</w:t>
      </w:r>
      <w:r w:rsidRPr="000459B2">
        <w:rPr>
          <w:rFonts w:ascii="Times New Roman" w:eastAsia="SimSun" w:hAnsi="Times New Roman"/>
          <w:sz w:val="24"/>
          <w:szCs w:val="24"/>
          <w:lang w:eastAsia="bg-BG"/>
        </w:rPr>
        <w:t xml:space="preserve"> Изменението на настоящия договор не може да има за резултат нарушаване на принципа на </w:t>
      </w:r>
      <w:proofErr w:type="spellStart"/>
      <w:r w:rsidRPr="000459B2">
        <w:rPr>
          <w:rFonts w:ascii="Times New Roman" w:eastAsia="SimSun" w:hAnsi="Times New Roman"/>
          <w:sz w:val="24"/>
          <w:szCs w:val="24"/>
          <w:lang w:eastAsia="bg-BG"/>
        </w:rPr>
        <w:t>равнопоставеност</w:t>
      </w:r>
      <w:proofErr w:type="spellEnd"/>
      <w:r w:rsidRPr="000459B2">
        <w:rPr>
          <w:rFonts w:ascii="Times New Roman" w:eastAsia="SimSun" w:hAnsi="Times New Roman"/>
          <w:sz w:val="24"/>
          <w:szCs w:val="24"/>
          <w:lang w:eastAsia="bg-BG"/>
        </w:rPr>
        <w:t xml:space="preserve">, както и на конкурентните условия, съществуващи към момента на неговото сключване. </w:t>
      </w:r>
    </w:p>
    <w:p w14:paraId="46C9A530" w14:textId="77777777" w:rsidR="0084717A" w:rsidRPr="000459B2" w:rsidRDefault="00FA1E91"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b/>
          <w:sz w:val="24"/>
          <w:szCs w:val="24"/>
          <w:lang w:eastAsia="bg-BG"/>
        </w:rPr>
        <w:t>Чл. 46</w:t>
      </w:r>
      <w:r w:rsidR="0084717A" w:rsidRPr="000459B2">
        <w:rPr>
          <w:rFonts w:ascii="Times New Roman" w:eastAsia="SimSun" w:hAnsi="Times New Roman"/>
          <w:b/>
          <w:sz w:val="24"/>
          <w:szCs w:val="24"/>
          <w:lang w:eastAsia="bg-BG"/>
        </w:rPr>
        <w:t>.</w:t>
      </w:r>
      <w:r w:rsidR="0084717A" w:rsidRPr="000459B2">
        <w:rPr>
          <w:rFonts w:ascii="Times New Roman" w:eastAsia="SimSun" w:hAnsi="Times New Roman"/>
          <w:sz w:val="24"/>
          <w:szCs w:val="24"/>
          <w:lang w:eastAsia="bg-BG"/>
        </w:rPr>
        <w:t xml:space="preserve"> Промените в настоящия договор не може да имат за цел или резултат внасяне на изменения в настоящия договор, които биха поставили под въпрос решението за избор на изпълнител.</w:t>
      </w:r>
    </w:p>
    <w:p w14:paraId="40D2FB01" w14:textId="77777777" w:rsidR="0084717A" w:rsidRPr="000459B2" w:rsidRDefault="00FA1E91"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b/>
          <w:sz w:val="24"/>
          <w:szCs w:val="24"/>
          <w:lang w:eastAsia="bg-BG"/>
        </w:rPr>
        <w:t>Чл. 47</w:t>
      </w:r>
      <w:r w:rsidR="0084717A" w:rsidRPr="000459B2">
        <w:rPr>
          <w:rFonts w:ascii="Times New Roman" w:eastAsia="SimSun" w:hAnsi="Times New Roman"/>
          <w:b/>
          <w:sz w:val="24"/>
          <w:szCs w:val="24"/>
          <w:lang w:eastAsia="bg-BG"/>
        </w:rPr>
        <w:t>.</w:t>
      </w:r>
      <w:r w:rsidR="0084717A" w:rsidRPr="000459B2">
        <w:rPr>
          <w:rFonts w:ascii="Times New Roman" w:eastAsia="SimSun" w:hAnsi="Times New Roman"/>
          <w:sz w:val="24"/>
          <w:szCs w:val="24"/>
          <w:lang w:eastAsia="bg-BG"/>
        </w:rPr>
        <w:t xml:space="preserve"> (1) Настоящият договор се прекратява:</w:t>
      </w:r>
    </w:p>
    <w:p w14:paraId="78F423A9" w14:textId="77777777" w:rsidR="0084717A" w:rsidRPr="000459B2" w:rsidRDefault="0084717A" w:rsidP="00A124B2">
      <w:pPr>
        <w:numPr>
          <w:ilvl w:val="0"/>
          <w:numId w:val="13"/>
        </w:numPr>
        <w:spacing w:before="120" w:after="120" w:line="240" w:lineRule="auto"/>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с изпълнение на договора и след изтичане на установения срок;</w:t>
      </w:r>
    </w:p>
    <w:p w14:paraId="4909037A" w14:textId="77777777" w:rsidR="0084717A" w:rsidRPr="000459B2" w:rsidRDefault="0084717A" w:rsidP="00A124B2">
      <w:pPr>
        <w:numPr>
          <w:ilvl w:val="0"/>
          <w:numId w:val="13"/>
        </w:numPr>
        <w:spacing w:before="120" w:after="120" w:line="240" w:lineRule="auto"/>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по взаимно съгласие на страните по договора;</w:t>
      </w:r>
    </w:p>
    <w:p w14:paraId="79D74D89" w14:textId="77777777" w:rsidR="0084717A" w:rsidRPr="000459B2" w:rsidRDefault="0084717A" w:rsidP="00A124B2">
      <w:pPr>
        <w:numPr>
          <w:ilvl w:val="0"/>
          <w:numId w:val="13"/>
        </w:numPr>
        <w:spacing w:before="120" w:after="120" w:line="240" w:lineRule="auto"/>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lastRenderedPageBreak/>
        <w:t>при настъпване на обективна невъзможност за изпълнение на предмета на договора.</w:t>
      </w:r>
    </w:p>
    <w:p w14:paraId="53C68864"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(2) Настоящият договор може да бъде прекратен преди изтичане на неговия срок по взаимно писмено съгласие на страните или да бъде едностранно развален с едномесечно писмено предизвестие от изправната към неизправната страна при системно неизпълнение или забавено изпълнение на задълженията на другата страна.</w:t>
      </w:r>
    </w:p>
    <w:p w14:paraId="026B357B" w14:textId="77777777" w:rsidR="0084717A" w:rsidRPr="000459B2" w:rsidRDefault="00793108"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(3</w:t>
      </w:r>
      <w:r w:rsidR="0084717A" w:rsidRPr="000459B2">
        <w:rPr>
          <w:rFonts w:ascii="Times New Roman" w:eastAsia="SimSun" w:hAnsi="Times New Roman"/>
          <w:sz w:val="24"/>
          <w:szCs w:val="24"/>
          <w:lang w:eastAsia="bg-BG"/>
        </w:rPr>
        <w:t>) При виновно неизпълнение от страна на ИЗПЪЛНИТЕЛЯ</w:t>
      </w:r>
      <w:r w:rsidR="00031BF0" w:rsidRPr="000459B2">
        <w:rPr>
          <w:rFonts w:ascii="Times New Roman" w:eastAsia="SimSun" w:hAnsi="Times New Roman"/>
          <w:sz w:val="24"/>
          <w:szCs w:val="24"/>
          <w:lang w:eastAsia="bg-BG"/>
        </w:rPr>
        <w:t>,</w:t>
      </w:r>
      <w:r w:rsidR="0084717A" w:rsidRPr="000459B2">
        <w:rPr>
          <w:rFonts w:ascii="Times New Roman" w:eastAsia="SimSun" w:hAnsi="Times New Roman"/>
          <w:sz w:val="24"/>
          <w:szCs w:val="24"/>
          <w:lang w:eastAsia="bg-BG"/>
        </w:rPr>
        <w:t xml:space="preserve"> ВЪЗЛОЖИТЕЛЯТ задържа гаранцията за изпълнение, като си запазва правото да изисква и други обезщетения за претърпени вреди.</w:t>
      </w:r>
    </w:p>
    <w:p w14:paraId="65EF584B" w14:textId="77777777" w:rsidR="0084717A" w:rsidRPr="000459B2" w:rsidRDefault="00793108" w:rsidP="00A124B2">
      <w:pPr>
        <w:spacing w:before="120" w:after="120" w:line="240" w:lineRule="auto"/>
        <w:jc w:val="center"/>
        <w:rPr>
          <w:rFonts w:ascii="Times New Roman" w:eastAsia="SimSun" w:hAnsi="Times New Roman"/>
          <w:b/>
          <w:sz w:val="24"/>
          <w:szCs w:val="24"/>
          <w:lang w:eastAsia="bg-BG"/>
        </w:rPr>
      </w:pPr>
      <w:r w:rsidRPr="009A4A59">
        <w:rPr>
          <w:rFonts w:ascii="Times New Roman" w:eastAsia="SimSun" w:hAnsi="Times New Roman"/>
          <w:b/>
          <w:sz w:val="24"/>
          <w:szCs w:val="24"/>
          <w:lang w:eastAsia="bg-BG"/>
        </w:rPr>
        <w:t>Х</w:t>
      </w:r>
      <w:r w:rsidR="009F58F9" w:rsidRPr="009A4A59">
        <w:rPr>
          <w:rFonts w:ascii="Times New Roman" w:eastAsia="SimSun" w:hAnsi="Times New Roman"/>
          <w:b/>
          <w:sz w:val="24"/>
          <w:szCs w:val="24"/>
          <w:lang w:eastAsia="bg-BG"/>
        </w:rPr>
        <w:t>I</w:t>
      </w:r>
      <w:r w:rsidRPr="009A4A59">
        <w:rPr>
          <w:rFonts w:ascii="Times New Roman" w:eastAsia="SimSun" w:hAnsi="Times New Roman"/>
          <w:b/>
          <w:sz w:val="24"/>
          <w:szCs w:val="24"/>
          <w:lang w:eastAsia="bg-BG"/>
        </w:rPr>
        <w:t>V</w:t>
      </w:r>
      <w:r w:rsidR="0084717A" w:rsidRPr="009A4A59">
        <w:rPr>
          <w:rFonts w:ascii="Times New Roman" w:eastAsia="SimSun" w:hAnsi="Times New Roman"/>
          <w:b/>
          <w:sz w:val="24"/>
          <w:szCs w:val="24"/>
          <w:lang w:eastAsia="bg-BG"/>
        </w:rPr>
        <w:t>. ОБМЕН НА ИНФОРМАЦИЯ</w:t>
      </w:r>
    </w:p>
    <w:p w14:paraId="2A1B2053"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sz w:val="24"/>
          <w:szCs w:val="24"/>
          <w:lang w:eastAsia="bg-BG"/>
        </w:rPr>
        <w:t>Чл. </w:t>
      </w:r>
      <w:r w:rsidR="00FA1E91">
        <w:rPr>
          <w:rFonts w:ascii="Times New Roman" w:eastAsia="SimSun" w:hAnsi="Times New Roman"/>
          <w:b/>
          <w:sz w:val="24"/>
          <w:szCs w:val="24"/>
          <w:lang w:eastAsia="bg-BG"/>
        </w:rPr>
        <w:t>48</w:t>
      </w:r>
      <w:r w:rsidRPr="000459B2">
        <w:rPr>
          <w:rFonts w:ascii="Times New Roman" w:eastAsia="SimSun" w:hAnsi="Times New Roman"/>
          <w:b/>
          <w:sz w:val="24"/>
          <w:szCs w:val="24"/>
          <w:lang w:eastAsia="bg-BG"/>
        </w:rPr>
        <w:t xml:space="preserve">. </w:t>
      </w:r>
      <w:r w:rsidRPr="000459B2">
        <w:rPr>
          <w:rFonts w:ascii="Times New Roman" w:eastAsia="SimSun" w:hAnsi="Times New Roman"/>
          <w:sz w:val="24"/>
          <w:szCs w:val="24"/>
          <w:lang w:eastAsia="bg-BG"/>
        </w:rPr>
        <w:t>(1) Страните по настоящия договор следва да отправят всички съобщения и уведомления помежду си само в писмена форма за действителност.</w:t>
      </w:r>
    </w:p>
    <w:p w14:paraId="6DB3C9EB"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(2) Адрес за кореспонденция, посочен от ИЗПЪЛНИТЕЛЯ:</w:t>
      </w:r>
    </w:p>
    <w:p w14:paraId="25563E4C"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п.к. …..……., гр. …………………., ул. „…………………………….” № ….…, факс....</w:t>
      </w:r>
    </w:p>
    <w:p w14:paraId="78A0C23F" w14:textId="77777777" w:rsidR="0084717A" w:rsidRPr="000459B2" w:rsidRDefault="0084717A" w:rsidP="00A124B2">
      <w:pPr>
        <w:spacing w:before="120" w:after="120" w:line="240" w:lineRule="auto"/>
        <w:rPr>
          <w:rFonts w:ascii="Times New Roman" w:eastAsia="SimSun" w:hAnsi="Times New Roman"/>
          <w:sz w:val="24"/>
          <w:szCs w:val="24"/>
          <w:lang w:eastAsia="bg-BG"/>
        </w:rPr>
      </w:pPr>
      <w:r w:rsidRPr="000459B2">
        <w:rPr>
          <w:rFonts w:ascii="Times New Roman" w:eastAsia="SimSun" w:hAnsi="Times New Roman"/>
          <w:sz w:val="24"/>
          <w:szCs w:val="24"/>
          <w:lang w:eastAsia="bg-BG"/>
        </w:rPr>
        <w:t>(3) Адрес за кореспонденция, посочен от ВЪЗЛОЖИТЕЛЯ:</w:t>
      </w:r>
    </w:p>
    <w:p w14:paraId="4A48E685" w14:textId="77777777" w:rsidR="0084717A" w:rsidRPr="000459B2" w:rsidRDefault="005B2AB1" w:rsidP="00A124B2">
      <w:pPr>
        <w:spacing w:before="120" w:after="120" w:line="240" w:lineRule="auto"/>
        <w:rPr>
          <w:rFonts w:ascii="Verdana" w:eastAsia="Times New Roman" w:hAnsi="Verdana"/>
          <w:color w:val="000000"/>
          <w:sz w:val="17"/>
          <w:szCs w:val="17"/>
        </w:rPr>
      </w:pPr>
      <w:r w:rsidRPr="005B2AB1">
        <w:rPr>
          <w:rFonts w:ascii="Times New Roman" w:eastAsia="SimSun" w:hAnsi="Times New Roman"/>
          <w:sz w:val="24"/>
          <w:szCs w:val="24"/>
          <w:lang w:eastAsia="bg-BG"/>
        </w:rPr>
        <w:t>гр. Разград п.к. 7200, бул."Бели Лом" №37А</w:t>
      </w:r>
      <w:r w:rsidR="0084717A" w:rsidRPr="005B2AB1">
        <w:rPr>
          <w:rFonts w:ascii="Times New Roman" w:eastAsia="SimSun" w:hAnsi="Times New Roman"/>
          <w:sz w:val="24"/>
          <w:szCs w:val="24"/>
          <w:lang w:eastAsia="bg-BG"/>
        </w:rPr>
        <w:t>, факс</w:t>
      </w:r>
      <w:r w:rsidR="00793108" w:rsidRPr="005B2AB1">
        <w:rPr>
          <w:rFonts w:ascii="Times New Roman" w:eastAsia="SimSun" w:hAnsi="Times New Roman"/>
          <w:sz w:val="24"/>
          <w:szCs w:val="24"/>
          <w:lang w:eastAsia="bg-BG"/>
        </w:rPr>
        <w:t xml:space="preserve">: </w:t>
      </w:r>
      <w:r w:rsidRPr="009A4A59">
        <w:rPr>
          <w:rFonts w:ascii="Times New Roman" w:eastAsia="Times New Roman" w:hAnsi="Times New Roman"/>
          <w:color w:val="000000"/>
          <w:sz w:val="24"/>
          <w:szCs w:val="24"/>
        </w:rPr>
        <w:t>0</w:t>
      </w:r>
      <w:r w:rsidRPr="00B02759">
        <w:rPr>
          <w:rFonts w:ascii="Times New Roman" w:eastAsia="Times New Roman" w:hAnsi="Times New Roman"/>
          <w:color w:val="000000"/>
          <w:sz w:val="24"/>
          <w:szCs w:val="24"/>
        </w:rPr>
        <w:t>84</w:t>
      </w:r>
      <w:r w:rsidR="00793108" w:rsidRPr="009A4A59">
        <w:rPr>
          <w:rFonts w:ascii="Times New Roman" w:eastAsia="Times New Roman" w:hAnsi="Times New Roman"/>
          <w:color w:val="000000"/>
          <w:sz w:val="24"/>
          <w:szCs w:val="24"/>
        </w:rPr>
        <w:t xml:space="preserve">/ </w:t>
      </w:r>
      <w:r w:rsidR="009A4A59" w:rsidRPr="009A4A59">
        <w:rPr>
          <w:rFonts w:ascii="Times New Roman" w:eastAsia="Times New Roman" w:hAnsi="Times New Roman"/>
          <w:color w:val="000000"/>
          <w:sz w:val="24"/>
          <w:szCs w:val="24"/>
        </w:rPr>
        <w:t>660 090</w:t>
      </w:r>
    </w:p>
    <w:p w14:paraId="69C04B10"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 xml:space="preserve">(4) При промяна на адреса си за кореспонденция всяка от страните е длъжна </w:t>
      </w:r>
      <w:proofErr w:type="spellStart"/>
      <w:r w:rsidRPr="000459B2">
        <w:rPr>
          <w:rFonts w:ascii="Times New Roman" w:eastAsia="SimSun" w:hAnsi="Times New Roman"/>
          <w:sz w:val="24"/>
          <w:szCs w:val="24"/>
          <w:lang w:eastAsia="bg-BG"/>
        </w:rPr>
        <w:t>назабавно</w:t>
      </w:r>
      <w:proofErr w:type="spellEnd"/>
      <w:r w:rsidRPr="000459B2">
        <w:rPr>
          <w:rFonts w:ascii="Times New Roman" w:eastAsia="SimSun" w:hAnsi="Times New Roman"/>
          <w:sz w:val="24"/>
          <w:szCs w:val="24"/>
          <w:lang w:eastAsia="bg-BG"/>
        </w:rPr>
        <w:t xml:space="preserve">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14:paraId="110CA159" w14:textId="77777777" w:rsidR="0084717A" w:rsidRPr="000459B2" w:rsidRDefault="009F58F9" w:rsidP="00A124B2">
      <w:pPr>
        <w:spacing w:before="120" w:after="120" w:line="240" w:lineRule="auto"/>
        <w:jc w:val="center"/>
        <w:rPr>
          <w:rFonts w:ascii="Times New Roman" w:eastAsia="SimSun" w:hAnsi="Times New Roman"/>
          <w:b/>
          <w:sz w:val="24"/>
          <w:szCs w:val="24"/>
          <w:lang w:eastAsia="bg-BG"/>
        </w:rPr>
      </w:pPr>
      <w:r w:rsidRPr="000459B2">
        <w:rPr>
          <w:rFonts w:ascii="Times New Roman" w:eastAsia="SimSun" w:hAnsi="Times New Roman"/>
          <w:b/>
          <w:sz w:val="24"/>
          <w:szCs w:val="24"/>
          <w:lang w:eastAsia="bg-BG"/>
        </w:rPr>
        <w:t>ХV</w:t>
      </w:r>
      <w:r w:rsidR="0084717A" w:rsidRPr="000459B2">
        <w:rPr>
          <w:rFonts w:ascii="Times New Roman" w:eastAsia="SimSun" w:hAnsi="Times New Roman"/>
          <w:b/>
          <w:sz w:val="24"/>
          <w:szCs w:val="24"/>
          <w:lang w:eastAsia="bg-BG"/>
        </w:rPr>
        <w:t>. ЗАКЛЮЧИТЕЛНИ  КЛАУЗИ</w:t>
      </w:r>
    </w:p>
    <w:p w14:paraId="2C968277"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b/>
          <w:bCs/>
          <w:sz w:val="24"/>
          <w:szCs w:val="24"/>
          <w:lang w:eastAsia="bg-BG"/>
        </w:rPr>
        <w:t>Чл. </w:t>
      </w:r>
      <w:r w:rsidR="00FA1E91">
        <w:rPr>
          <w:rFonts w:ascii="Times New Roman" w:eastAsia="SimSun" w:hAnsi="Times New Roman"/>
          <w:b/>
          <w:bCs/>
          <w:sz w:val="24"/>
          <w:szCs w:val="24"/>
          <w:lang w:eastAsia="bg-BG"/>
        </w:rPr>
        <w:t>49</w:t>
      </w:r>
      <w:r w:rsidRPr="000459B2">
        <w:rPr>
          <w:rFonts w:ascii="Times New Roman" w:eastAsia="SimSun" w:hAnsi="Times New Roman"/>
          <w:b/>
          <w:bCs/>
          <w:sz w:val="24"/>
          <w:szCs w:val="24"/>
          <w:lang w:eastAsia="bg-BG"/>
        </w:rPr>
        <w:t>.</w:t>
      </w:r>
      <w:r w:rsidRPr="000459B2">
        <w:rPr>
          <w:rFonts w:ascii="Times New Roman" w:eastAsia="SimSun" w:hAnsi="Times New Roman"/>
          <w:bCs/>
          <w:sz w:val="24"/>
          <w:szCs w:val="24"/>
          <w:lang w:eastAsia="bg-BG"/>
        </w:rPr>
        <w:t xml:space="preserve"> (1) </w:t>
      </w:r>
      <w:r w:rsidRPr="000459B2">
        <w:rPr>
          <w:rFonts w:ascii="Times New Roman" w:eastAsia="SimSun" w:hAnsi="Times New Roman"/>
          <w:sz w:val="24"/>
          <w:szCs w:val="24"/>
          <w:lang w:eastAsia="bg-BG"/>
        </w:rPr>
        <w:t xml:space="preserve">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 </w:t>
      </w:r>
    </w:p>
    <w:p w14:paraId="2517CC60"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 xml:space="preserve">(2) 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календарни дни на искане на другата страна за уреждане на възникнал спор по взаимно съгласие, изразено писмено. </w:t>
      </w:r>
    </w:p>
    <w:p w14:paraId="1D083ABF"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(3) След изтичането на срока по ал.2, или опитите за уреждане на спора не са довели до резултати в срок от 20 календарни дни от датата на първото искане, всяка от страните може да защити правата си по предвидения от закона ред.</w:t>
      </w:r>
    </w:p>
    <w:p w14:paraId="5FC269E2" w14:textId="77777777" w:rsidR="0084717A" w:rsidRPr="000459B2" w:rsidRDefault="002954CD"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b/>
          <w:bCs/>
          <w:sz w:val="24"/>
          <w:szCs w:val="24"/>
          <w:lang w:eastAsia="bg-BG"/>
        </w:rPr>
        <w:t>Чл. 50</w:t>
      </w:r>
      <w:r w:rsidR="0084717A" w:rsidRPr="000459B2">
        <w:rPr>
          <w:rFonts w:ascii="Times New Roman" w:eastAsia="SimSun" w:hAnsi="Times New Roman"/>
          <w:b/>
          <w:bCs/>
          <w:sz w:val="24"/>
          <w:szCs w:val="24"/>
          <w:lang w:eastAsia="bg-BG"/>
        </w:rPr>
        <w:t xml:space="preserve">. </w:t>
      </w:r>
      <w:r w:rsidR="0084717A" w:rsidRPr="000459B2">
        <w:rPr>
          <w:rFonts w:ascii="Times New Roman" w:eastAsia="SimSun" w:hAnsi="Times New Roman"/>
          <w:sz w:val="24"/>
          <w:szCs w:val="24"/>
          <w:lang w:eastAsia="bg-BG"/>
        </w:rPr>
        <w:t xml:space="preserve">За всички неуредени в настоящия договор отношения между страните се прилагат разпоредбите на действащото законодателство на Р България. </w:t>
      </w:r>
    </w:p>
    <w:p w14:paraId="4064DB4B" w14:textId="77777777" w:rsidR="0084717A" w:rsidRPr="000459B2" w:rsidRDefault="002954CD" w:rsidP="00A124B2">
      <w:pPr>
        <w:spacing w:before="120" w:after="120" w:line="240" w:lineRule="auto"/>
        <w:jc w:val="both"/>
        <w:rPr>
          <w:rFonts w:ascii="Times New Roman" w:eastAsia="SimSun" w:hAnsi="Times New Roman"/>
          <w:sz w:val="24"/>
          <w:szCs w:val="24"/>
          <w:lang w:eastAsia="bg-BG"/>
        </w:rPr>
      </w:pPr>
      <w:r>
        <w:rPr>
          <w:rFonts w:ascii="Times New Roman" w:eastAsia="SimSun" w:hAnsi="Times New Roman"/>
          <w:b/>
          <w:sz w:val="24"/>
          <w:szCs w:val="24"/>
          <w:lang w:eastAsia="bg-BG"/>
        </w:rPr>
        <w:t>Чл. 51</w:t>
      </w:r>
      <w:r w:rsidR="0084717A" w:rsidRPr="000459B2">
        <w:rPr>
          <w:rFonts w:ascii="Times New Roman" w:eastAsia="SimSun" w:hAnsi="Times New Roman"/>
          <w:b/>
          <w:sz w:val="24"/>
          <w:szCs w:val="24"/>
          <w:lang w:eastAsia="bg-BG"/>
        </w:rPr>
        <w:t xml:space="preserve">. </w:t>
      </w:r>
      <w:r w:rsidR="0084717A" w:rsidRPr="000459B2">
        <w:rPr>
          <w:rFonts w:ascii="Times New Roman" w:eastAsia="SimSun" w:hAnsi="Times New Roman"/>
          <w:sz w:val="24"/>
          <w:szCs w:val="24"/>
          <w:lang w:eastAsia="bg-BG"/>
        </w:rPr>
        <w:t xml:space="preserve">Отговорността на ИЗПЪЛНИТЕЛЯ по този договор </w:t>
      </w:r>
      <w:r w:rsidR="005E2F84" w:rsidRPr="000459B2">
        <w:rPr>
          <w:rFonts w:ascii="Times New Roman" w:eastAsia="SimSun" w:hAnsi="Times New Roman"/>
          <w:sz w:val="24"/>
          <w:szCs w:val="24"/>
          <w:lang w:eastAsia="bg-BG"/>
        </w:rPr>
        <w:t>изтича с изтичането на срока</w:t>
      </w:r>
      <w:r w:rsidR="0084717A" w:rsidRPr="000459B2">
        <w:rPr>
          <w:rFonts w:ascii="Times New Roman" w:eastAsia="SimSun" w:hAnsi="Times New Roman"/>
          <w:sz w:val="24"/>
          <w:szCs w:val="24"/>
          <w:lang w:eastAsia="bg-BG"/>
        </w:rPr>
        <w:t xml:space="preserve"> </w:t>
      </w:r>
      <w:r w:rsidRPr="002954CD">
        <w:rPr>
          <w:rFonts w:ascii="Times New Roman" w:eastAsia="SimSun" w:hAnsi="Times New Roman"/>
          <w:sz w:val="24"/>
          <w:szCs w:val="24"/>
          <w:lang w:eastAsia="bg-BG"/>
        </w:rPr>
        <w:t>по чл. 20</w:t>
      </w:r>
      <w:r w:rsidR="005E2F84" w:rsidRPr="002954CD">
        <w:rPr>
          <w:rFonts w:ascii="Times New Roman" w:eastAsia="SimSun" w:hAnsi="Times New Roman"/>
          <w:sz w:val="24"/>
          <w:szCs w:val="24"/>
          <w:lang w:eastAsia="bg-BG"/>
        </w:rPr>
        <w:t>.</w:t>
      </w:r>
    </w:p>
    <w:p w14:paraId="783D9E11"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Настоящият договор се състави в четири еднообразни екземпляра – три за ВЪЗЛОЖИТЕЛЯ и един за ИЗПЪЛ</w:t>
      </w:r>
      <w:r w:rsidR="00035CA1" w:rsidRPr="000459B2">
        <w:rPr>
          <w:rFonts w:ascii="Times New Roman" w:eastAsia="SimSun" w:hAnsi="Times New Roman"/>
          <w:sz w:val="24"/>
          <w:szCs w:val="24"/>
          <w:lang w:eastAsia="bg-BG"/>
        </w:rPr>
        <w:t>НИТЕЛЯ, и влиза в сила</w:t>
      </w:r>
      <w:r w:rsidRPr="000459B2">
        <w:rPr>
          <w:rFonts w:ascii="Times New Roman" w:eastAsia="SimSun" w:hAnsi="Times New Roman"/>
          <w:sz w:val="24"/>
          <w:szCs w:val="24"/>
          <w:lang w:eastAsia="bg-BG"/>
        </w:rPr>
        <w:t xml:space="preserve"> </w:t>
      </w:r>
      <w:r w:rsidR="00035CA1" w:rsidRPr="000459B2">
        <w:rPr>
          <w:rFonts w:ascii="Times New Roman" w:hAnsi="Times New Roman"/>
          <w:sz w:val="24"/>
          <w:szCs w:val="24"/>
        </w:rPr>
        <w:t xml:space="preserve">от датата на  получаване на </w:t>
      </w:r>
      <w:proofErr w:type="spellStart"/>
      <w:r w:rsidR="00035CA1" w:rsidRPr="000459B2">
        <w:rPr>
          <w:rFonts w:ascii="Times New Roman" w:hAnsi="Times New Roman"/>
          <w:sz w:val="24"/>
          <w:szCs w:val="24"/>
        </w:rPr>
        <w:t>възлагателно</w:t>
      </w:r>
      <w:proofErr w:type="spellEnd"/>
      <w:r w:rsidR="00901E18" w:rsidRPr="000459B2">
        <w:rPr>
          <w:rFonts w:ascii="Times New Roman" w:hAnsi="Times New Roman"/>
          <w:sz w:val="24"/>
          <w:szCs w:val="24"/>
        </w:rPr>
        <w:t xml:space="preserve"> писмо от страна на ВЪЗЛОЖИТЕЛЯ</w:t>
      </w:r>
      <w:r w:rsidRPr="000459B2">
        <w:rPr>
          <w:rFonts w:ascii="Times New Roman" w:eastAsia="SimSun" w:hAnsi="Times New Roman"/>
          <w:sz w:val="24"/>
          <w:szCs w:val="24"/>
          <w:lang w:eastAsia="bg-BG"/>
        </w:rPr>
        <w:t>.</w:t>
      </w:r>
    </w:p>
    <w:p w14:paraId="6EE5D980" w14:textId="77777777" w:rsidR="0084717A" w:rsidRPr="000459B2" w:rsidRDefault="0084717A" w:rsidP="00A124B2">
      <w:pPr>
        <w:spacing w:before="120" w:after="120" w:line="240" w:lineRule="auto"/>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Неразделна част от настоящия договор са описаните по-долу приложения.</w:t>
      </w:r>
    </w:p>
    <w:p w14:paraId="02D5EFED" w14:textId="77777777" w:rsidR="0084717A" w:rsidRPr="000459B2" w:rsidRDefault="0084717A" w:rsidP="0084717A">
      <w:pPr>
        <w:spacing w:after="120" w:line="240" w:lineRule="auto"/>
        <w:jc w:val="center"/>
        <w:rPr>
          <w:rFonts w:ascii="Times New Roman" w:eastAsia="SimSun" w:hAnsi="Times New Roman"/>
          <w:b/>
          <w:sz w:val="24"/>
          <w:szCs w:val="24"/>
          <w:lang w:eastAsia="bg-BG"/>
        </w:rPr>
      </w:pPr>
      <w:r w:rsidRPr="000459B2">
        <w:rPr>
          <w:rFonts w:ascii="Times New Roman" w:eastAsia="SimSun" w:hAnsi="Times New Roman"/>
          <w:b/>
          <w:sz w:val="24"/>
          <w:szCs w:val="24"/>
          <w:lang w:eastAsia="bg-BG"/>
        </w:rPr>
        <w:t>ПРИЛОЖЕНИЯ</w:t>
      </w:r>
    </w:p>
    <w:p w14:paraId="64620447" w14:textId="77777777" w:rsidR="0084717A" w:rsidRPr="000459B2" w:rsidRDefault="00B40EC8" w:rsidP="000B1767">
      <w:pPr>
        <w:numPr>
          <w:ilvl w:val="0"/>
          <w:numId w:val="14"/>
        </w:numPr>
        <w:spacing w:after="0" w:line="240" w:lineRule="auto"/>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Техническа спецификация</w:t>
      </w:r>
      <w:r w:rsidR="0084717A" w:rsidRPr="000459B2">
        <w:rPr>
          <w:rFonts w:ascii="Times New Roman" w:eastAsia="SimSun" w:hAnsi="Times New Roman"/>
          <w:sz w:val="24"/>
          <w:szCs w:val="24"/>
          <w:lang w:eastAsia="bg-BG"/>
        </w:rPr>
        <w:t>;</w:t>
      </w:r>
    </w:p>
    <w:p w14:paraId="1F4B05F1" w14:textId="77777777" w:rsidR="0084717A" w:rsidRPr="000459B2" w:rsidRDefault="0084717A" w:rsidP="000B1767">
      <w:pPr>
        <w:numPr>
          <w:ilvl w:val="0"/>
          <w:numId w:val="14"/>
        </w:numPr>
        <w:spacing w:after="0" w:line="240" w:lineRule="auto"/>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lastRenderedPageBreak/>
        <w:t>Техническо предложение и неговите приложения;</w:t>
      </w:r>
    </w:p>
    <w:p w14:paraId="1C2FB97B" w14:textId="77777777" w:rsidR="0084717A" w:rsidRPr="000459B2" w:rsidRDefault="0084717A" w:rsidP="000B1767">
      <w:pPr>
        <w:numPr>
          <w:ilvl w:val="0"/>
          <w:numId w:val="14"/>
        </w:numPr>
        <w:spacing w:after="0" w:line="240" w:lineRule="auto"/>
        <w:contextualSpacing/>
        <w:jc w:val="both"/>
        <w:rPr>
          <w:rFonts w:ascii="Times New Roman" w:eastAsia="SimSun" w:hAnsi="Times New Roman"/>
          <w:sz w:val="24"/>
          <w:szCs w:val="24"/>
          <w:lang w:eastAsia="bg-BG"/>
        </w:rPr>
      </w:pPr>
      <w:r w:rsidRPr="000459B2">
        <w:rPr>
          <w:rFonts w:ascii="Times New Roman" w:eastAsia="SimSun" w:hAnsi="Times New Roman"/>
          <w:sz w:val="24"/>
          <w:szCs w:val="24"/>
          <w:lang w:eastAsia="bg-BG"/>
        </w:rPr>
        <w:t>Ценово п</w:t>
      </w:r>
      <w:r w:rsidR="001B1C80" w:rsidRPr="000459B2">
        <w:rPr>
          <w:rFonts w:ascii="Times New Roman" w:eastAsia="SimSun" w:hAnsi="Times New Roman"/>
          <w:sz w:val="24"/>
          <w:szCs w:val="24"/>
          <w:lang w:eastAsia="bg-BG"/>
        </w:rPr>
        <w:t>редложение</w:t>
      </w:r>
      <w:r w:rsidRPr="000459B2">
        <w:rPr>
          <w:rFonts w:ascii="Times New Roman" w:eastAsia="SimSun" w:hAnsi="Times New Roman"/>
          <w:sz w:val="24"/>
          <w:szCs w:val="24"/>
          <w:lang w:eastAsia="bg-BG"/>
        </w:rPr>
        <w:t>;</w:t>
      </w:r>
    </w:p>
    <w:p w14:paraId="7C2A6725" w14:textId="77777777" w:rsidR="0084717A" w:rsidRPr="00867F8C" w:rsidRDefault="0084717A" w:rsidP="000B1767">
      <w:pPr>
        <w:numPr>
          <w:ilvl w:val="0"/>
          <w:numId w:val="14"/>
        </w:numPr>
        <w:spacing w:after="0" w:line="240" w:lineRule="auto"/>
        <w:contextualSpacing/>
        <w:jc w:val="both"/>
        <w:rPr>
          <w:rFonts w:ascii="Times New Roman" w:eastAsia="SimSun" w:hAnsi="Times New Roman"/>
          <w:sz w:val="24"/>
          <w:szCs w:val="24"/>
          <w:lang w:eastAsia="bg-BG"/>
        </w:rPr>
      </w:pPr>
      <w:r w:rsidRPr="00867F8C">
        <w:rPr>
          <w:rFonts w:ascii="Times New Roman" w:eastAsia="SimSun" w:hAnsi="Times New Roman"/>
          <w:sz w:val="24"/>
          <w:szCs w:val="24"/>
          <w:lang w:eastAsia="bg-BG"/>
        </w:rPr>
        <w:t>Копия от валидна застраховка за професионална отговорност;</w:t>
      </w:r>
    </w:p>
    <w:p w14:paraId="01C3ED5B" w14:textId="77777777" w:rsidR="00867F8C" w:rsidRPr="00867F8C" w:rsidRDefault="003A2B1A" w:rsidP="000B1767">
      <w:pPr>
        <w:numPr>
          <w:ilvl w:val="0"/>
          <w:numId w:val="14"/>
        </w:numPr>
        <w:spacing w:after="0" w:line="240" w:lineRule="auto"/>
        <w:contextualSpacing/>
        <w:jc w:val="both"/>
        <w:rPr>
          <w:rFonts w:ascii="Times New Roman" w:eastAsia="SimSun" w:hAnsi="Times New Roman"/>
          <w:sz w:val="24"/>
          <w:szCs w:val="24"/>
          <w:lang w:eastAsia="bg-BG"/>
        </w:rPr>
      </w:pPr>
      <w:r w:rsidRPr="00867F8C">
        <w:rPr>
          <w:rFonts w:ascii="Times New Roman" w:eastAsia="SimSun" w:hAnsi="Times New Roman"/>
          <w:sz w:val="24"/>
          <w:szCs w:val="24"/>
          <w:lang w:eastAsia="bg-BG"/>
        </w:rPr>
        <w:t xml:space="preserve">Копие на валидно удостоверение, издадено при условията на чл.166, ал.2 </w:t>
      </w:r>
    </w:p>
    <w:p w14:paraId="547579B9" w14:textId="61C84BF0" w:rsidR="00556946" w:rsidRPr="00867F8C" w:rsidRDefault="00556946" w:rsidP="000B1767">
      <w:pPr>
        <w:numPr>
          <w:ilvl w:val="0"/>
          <w:numId w:val="14"/>
        </w:numPr>
        <w:spacing w:after="0" w:line="240" w:lineRule="auto"/>
        <w:contextualSpacing/>
        <w:jc w:val="both"/>
        <w:rPr>
          <w:rFonts w:ascii="Times New Roman" w:eastAsia="SimSun" w:hAnsi="Times New Roman"/>
          <w:sz w:val="24"/>
          <w:szCs w:val="24"/>
          <w:lang w:eastAsia="bg-BG"/>
        </w:rPr>
      </w:pPr>
      <w:r w:rsidRPr="00867F8C">
        <w:rPr>
          <w:rFonts w:ascii="Times New Roman" w:eastAsia="SimSun" w:hAnsi="Times New Roman"/>
          <w:sz w:val="24"/>
          <w:szCs w:val="24"/>
          <w:lang w:eastAsia="bg-BG"/>
        </w:rPr>
        <w:t xml:space="preserve">Копие от валидно удостоверение за вписване в Регистъра по чл. </w:t>
      </w:r>
      <w:r w:rsidR="00CC68F9">
        <w:rPr>
          <w:rFonts w:ascii="Times New Roman" w:eastAsia="SimSun" w:hAnsi="Times New Roman"/>
          <w:sz w:val="24"/>
          <w:szCs w:val="24"/>
          <w:lang w:eastAsia="bg-BG"/>
        </w:rPr>
        <w:t>44</w:t>
      </w:r>
      <w:r w:rsidRPr="00867F8C">
        <w:rPr>
          <w:rFonts w:ascii="Times New Roman" w:eastAsia="SimSun" w:hAnsi="Times New Roman"/>
          <w:sz w:val="24"/>
          <w:szCs w:val="24"/>
          <w:lang w:eastAsia="bg-BG"/>
        </w:rPr>
        <w:t>, ал. 1 от З</w:t>
      </w:r>
      <w:r w:rsidR="003A2B1A" w:rsidRPr="00867F8C">
        <w:rPr>
          <w:rFonts w:ascii="Times New Roman" w:eastAsia="SimSun" w:hAnsi="Times New Roman"/>
          <w:sz w:val="24"/>
          <w:szCs w:val="24"/>
          <w:lang w:eastAsia="bg-BG"/>
        </w:rPr>
        <w:t>ЕЕ</w:t>
      </w:r>
    </w:p>
    <w:p w14:paraId="39CB9ADB" w14:textId="77777777" w:rsidR="0084717A" w:rsidRPr="000459B2" w:rsidRDefault="0084717A" w:rsidP="0084717A">
      <w:pPr>
        <w:autoSpaceDE w:val="0"/>
        <w:autoSpaceDN w:val="0"/>
        <w:spacing w:after="120" w:line="240" w:lineRule="auto"/>
        <w:jc w:val="both"/>
        <w:rPr>
          <w:rFonts w:ascii="Times New Roman" w:hAnsi="Times New Roman"/>
          <w:sz w:val="24"/>
          <w:szCs w:val="24"/>
        </w:rPr>
      </w:pPr>
    </w:p>
    <w:p w14:paraId="53009C93" w14:textId="77777777" w:rsidR="0084717A" w:rsidRPr="000459B2" w:rsidRDefault="0084717A" w:rsidP="00C53645">
      <w:pPr>
        <w:spacing w:after="0" w:line="240" w:lineRule="auto"/>
        <w:jc w:val="both"/>
        <w:rPr>
          <w:rFonts w:ascii="Times New Roman" w:eastAsia="SimSun" w:hAnsi="Times New Roman"/>
          <w:b/>
          <w:sz w:val="24"/>
          <w:szCs w:val="24"/>
          <w:lang w:eastAsia="bg-BG"/>
        </w:rPr>
      </w:pPr>
      <w:r w:rsidRPr="000459B2">
        <w:rPr>
          <w:rFonts w:ascii="Times New Roman" w:eastAsia="SimSun" w:hAnsi="Times New Roman"/>
          <w:b/>
          <w:sz w:val="24"/>
          <w:szCs w:val="24"/>
          <w:lang w:eastAsia="bg-BG"/>
        </w:rPr>
        <w:t xml:space="preserve">ЗА  ВЪЗЛОЖИТЕЛЯ:                                                 </w:t>
      </w:r>
      <w:r w:rsidRPr="000459B2">
        <w:rPr>
          <w:rFonts w:ascii="Times New Roman" w:eastAsia="SimSun" w:hAnsi="Times New Roman"/>
          <w:b/>
          <w:sz w:val="24"/>
          <w:szCs w:val="24"/>
          <w:lang w:eastAsia="bg-BG"/>
        </w:rPr>
        <w:tab/>
      </w:r>
      <w:r w:rsidRPr="000459B2">
        <w:rPr>
          <w:rFonts w:ascii="Times New Roman" w:eastAsia="SimSun" w:hAnsi="Times New Roman"/>
          <w:b/>
          <w:sz w:val="24"/>
          <w:szCs w:val="24"/>
          <w:lang w:eastAsia="bg-BG"/>
        </w:rPr>
        <w:tab/>
        <w:t>ЗА ИЗПЪЛНИТЕЛЯ:</w:t>
      </w:r>
      <w:r w:rsidRPr="000459B2">
        <w:rPr>
          <w:rFonts w:ascii="Times New Roman" w:eastAsia="SimSun" w:hAnsi="Times New Roman"/>
          <w:b/>
          <w:sz w:val="24"/>
          <w:szCs w:val="24"/>
          <w:lang w:eastAsia="bg-BG"/>
        </w:rPr>
        <w:tab/>
      </w:r>
    </w:p>
    <w:p w14:paraId="59838526" w14:textId="77777777" w:rsidR="0084717A" w:rsidRPr="000459B2" w:rsidRDefault="0084717A" w:rsidP="00C53645">
      <w:pPr>
        <w:spacing w:after="0" w:line="240" w:lineRule="auto"/>
        <w:jc w:val="both"/>
        <w:rPr>
          <w:rFonts w:ascii="Times New Roman" w:eastAsia="SimSun" w:hAnsi="Times New Roman"/>
          <w:b/>
          <w:sz w:val="24"/>
          <w:szCs w:val="24"/>
          <w:lang w:eastAsia="bg-BG"/>
        </w:rPr>
      </w:pPr>
      <w:r w:rsidRPr="000459B2">
        <w:rPr>
          <w:rFonts w:ascii="Times New Roman" w:eastAsia="SimSun" w:hAnsi="Times New Roman"/>
          <w:b/>
          <w:sz w:val="24"/>
          <w:szCs w:val="24"/>
          <w:lang w:eastAsia="bg-BG"/>
        </w:rPr>
        <w:t>..........................</w:t>
      </w:r>
      <w:r w:rsidR="00E72BC7">
        <w:rPr>
          <w:rFonts w:ascii="Times New Roman" w:eastAsia="SimSun" w:hAnsi="Times New Roman"/>
          <w:b/>
          <w:sz w:val="24"/>
          <w:szCs w:val="24"/>
          <w:lang w:eastAsia="bg-BG"/>
        </w:rPr>
        <w:t>....</w:t>
      </w:r>
      <w:r w:rsidRPr="000459B2">
        <w:rPr>
          <w:rFonts w:ascii="Times New Roman" w:eastAsia="SimSun" w:hAnsi="Times New Roman"/>
          <w:b/>
          <w:sz w:val="24"/>
          <w:szCs w:val="24"/>
          <w:lang w:eastAsia="bg-BG"/>
        </w:rPr>
        <w:t xml:space="preserve">.                                    </w:t>
      </w:r>
      <w:r w:rsidRPr="000459B2">
        <w:rPr>
          <w:rFonts w:ascii="Times New Roman" w:eastAsia="SimSun" w:hAnsi="Times New Roman"/>
          <w:b/>
          <w:sz w:val="24"/>
          <w:szCs w:val="24"/>
          <w:lang w:eastAsia="bg-BG"/>
        </w:rPr>
        <w:tab/>
      </w:r>
      <w:r w:rsidRPr="000459B2">
        <w:rPr>
          <w:rFonts w:ascii="Times New Roman" w:eastAsia="SimSun" w:hAnsi="Times New Roman"/>
          <w:b/>
          <w:sz w:val="24"/>
          <w:szCs w:val="24"/>
          <w:lang w:eastAsia="bg-BG"/>
        </w:rPr>
        <w:tab/>
      </w:r>
      <w:r w:rsidRPr="000459B2">
        <w:rPr>
          <w:rFonts w:ascii="Times New Roman" w:eastAsia="SimSun" w:hAnsi="Times New Roman"/>
          <w:b/>
          <w:sz w:val="24"/>
          <w:szCs w:val="24"/>
          <w:lang w:eastAsia="bg-BG"/>
        </w:rPr>
        <w:tab/>
        <w:t xml:space="preserve">            ............................</w:t>
      </w:r>
    </w:p>
    <w:p w14:paraId="2597E32A" w14:textId="77777777" w:rsidR="0084717A" w:rsidRPr="000459B2" w:rsidRDefault="0084717A" w:rsidP="00C53645">
      <w:pPr>
        <w:spacing w:after="0" w:line="240" w:lineRule="auto"/>
        <w:jc w:val="both"/>
        <w:rPr>
          <w:rFonts w:ascii="Times New Roman" w:eastAsia="SimSun" w:hAnsi="Times New Roman"/>
          <w:b/>
          <w:sz w:val="24"/>
          <w:szCs w:val="24"/>
          <w:lang w:eastAsia="bg-BG"/>
        </w:rPr>
      </w:pPr>
      <w:r w:rsidRPr="000459B2">
        <w:rPr>
          <w:rFonts w:ascii="Times New Roman" w:eastAsia="SimSun" w:hAnsi="Times New Roman"/>
          <w:b/>
          <w:sz w:val="24"/>
          <w:szCs w:val="24"/>
          <w:lang w:eastAsia="bg-BG"/>
        </w:rPr>
        <w:t>(.............................)</w:t>
      </w:r>
      <w:r w:rsidRPr="000459B2">
        <w:rPr>
          <w:rFonts w:ascii="Times New Roman" w:eastAsia="SimSun" w:hAnsi="Times New Roman"/>
          <w:b/>
          <w:sz w:val="24"/>
          <w:szCs w:val="24"/>
          <w:lang w:eastAsia="bg-BG"/>
        </w:rPr>
        <w:tab/>
      </w:r>
      <w:r w:rsidRPr="000459B2">
        <w:rPr>
          <w:rFonts w:ascii="Times New Roman" w:eastAsia="SimSun" w:hAnsi="Times New Roman"/>
          <w:b/>
          <w:sz w:val="24"/>
          <w:szCs w:val="24"/>
          <w:lang w:eastAsia="bg-BG"/>
        </w:rPr>
        <w:tab/>
      </w:r>
      <w:r w:rsidRPr="000459B2">
        <w:rPr>
          <w:rFonts w:ascii="Times New Roman" w:eastAsia="SimSun" w:hAnsi="Times New Roman"/>
          <w:b/>
          <w:sz w:val="24"/>
          <w:szCs w:val="24"/>
          <w:lang w:eastAsia="bg-BG"/>
        </w:rPr>
        <w:tab/>
        <w:t xml:space="preserve">                                              (............................)</w:t>
      </w:r>
    </w:p>
    <w:p w14:paraId="4EF28C5C" w14:textId="77777777" w:rsidR="0084717A" w:rsidRPr="000459B2" w:rsidRDefault="0084717A" w:rsidP="00C53645">
      <w:pPr>
        <w:spacing w:after="0" w:line="240" w:lineRule="auto"/>
        <w:jc w:val="both"/>
        <w:rPr>
          <w:rFonts w:ascii="Times New Roman" w:eastAsia="SimSun" w:hAnsi="Times New Roman"/>
          <w:b/>
          <w:sz w:val="24"/>
          <w:szCs w:val="24"/>
          <w:lang w:eastAsia="bg-BG"/>
        </w:rPr>
      </w:pPr>
    </w:p>
    <w:p w14:paraId="49FF97E9" w14:textId="77777777" w:rsidR="0084717A" w:rsidRPr="000459B2" w:rsidRDefault="0084717A" w:rsidP="00C53645">
      <w:pPr>
        <w:spacing w:after="0" w:line="240" w:lineRule="auto"/>
        <w:jc w:val="both"/>
        <w:rPr>
          <w:rFonts w:ascii="Times New Roman" w:eastAsia="SimSun" w:hAnsi="Times New Roman"/>
          <w:sz w:val="24"/>
          <w:szCs w:val="24"/>
          <w:lang w:eastAsia="bg-BG"/>
        </w:rPr>
      </w:pPr>
    </w:p>
    <w:p w14:paraId="6D73B476" w14:textId="77777777" w:rsidR="0084717A" w:rsidRPr="00E72BC7" w:rsidRDefault="0084717A" w:rsidP="00C53645">
      <w:pPr>
        <w:spacing w:after="0" w:line="240" w:lineRule="auto"/>
        <w:jc w:val="both"/>
        <w:rPr>
          <w:rFonts w:ascii="Times New Roman" w:eastAsia="SimSun" w:hAnsi="Times New Roman"/>
          <w:b/>
          <w:sz w:val="24"/>
          <w:szCs w:val="24"/>
          <w:lang w:eastAsia="bg-BG"/>
        </w:rPr>
      </w:pPr>
      <w:r w:rsidRPr="00E72BC7">
        <w:rPr>
          <w:rFonts w:ascii="Times New Roman" w:eastAsia="SimSun" w:hAnsi="Times New Roman"/>
          <w:b/>
          <w:sz w:val="24"/>
          <w:szCs w:val="24"/>
          <w:lang w:eastAsia="bg-BG"/>
        </w:rPr>
        <w:t>..............................</w:t>
      </w:r>
    </w:p>
    <w:p w14:paraId="0ADF0583" w14:textId="77777777" w:rsidR="0084717A" w:rsidRPr="000459B2" w:rsidRDefault="0084717A" w:rsidP="00C53645">
      <w:pPr>
        <w:tabs>
          <w:tab w:val="left" w:pos="5180"/>
        </w:tabs>
        <w:spacing w:after="0" w:line="240" w:lineRule="auto"/>
        <w:jc w:val="both"/>
        <w:rPr>
          <w:rFonts w:ascii="Times New Roman" w:hAnsi="Times New Roman"/>
          <w:sz w:val="24"/>
          <w:szCs w:val="24"/>
        </w:rPr>
      </w:pPr>
      <w:r w:rsidRPr="00E72BC7">
        <w:rPr>
          <w:rFonts w:ascii="Times New Roman" w:eastAsia="SimSun" w:hAnsi="Times New Roman"/>
          <w:b/>
          <w:sz w:val="24"/>
          <w:szCs w:val="24"/>
          <w:lang w:eastAsia="bg-BG"/>
        </w:rPr>
        <w:t>(...........................)</w:t>
      </w:r>
      <w:r w:rsidRPr="000459B2">
        <w:rPr>
          <w:rFonts w:ascii="Times New Roman" w:eastAsia="SimSun" w:hAnsi="Times New Roman"/>
          <w:sz w:val="24"/>
          <w:szCs w:val="24"/>
          <w:lang w:eastAsia="bg-BG"/>
        </w:rPr>
        <w:tab/>
      </w:r>
    </w:p>
    <w:sectPr w:rsidR="0084717A" w:rsidRPr="000459B2" w:rsidSect="005D40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72E07" w14:textId="77777777" w:rsidR="00023DF9" w:rsidRDefault="00023DF9" w:rsidP="003F5D36">
      <w:pPr>
        <w:spacing w:after="0" w:line="240" w:lineRule="auto"/>
      </w:pPr>
      <w:r>
        <w:separator/>
      </w:r>
    </w:p>
  </w:endnote>
  <w:endnote w:type="continuationSeparator" w:id="0">
    <w:p w14:paraId="2801F849" w14:textId="77777777" w:rsidR="00023DF9" w:rsidRDefault="00023DF9" w:rsidP="003F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yastro">
    <w:altName w:val="Courier New"/>
    <w:charset w:val="CC"/>
    <w:family w:val="auto"/>
    <w:pitch w:val="variable"/>
    <w:sig w:usb0="00000000"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Verdana-Bold">
    <w:altName w:val="Arial"/>
    <w:panose1 w:val="00000000000000000000"/>
    <w:charset w:val="CC"/>
    <w:family w:val="swiss"/>
    <w:notTrueType/>
    <w:pitch w:val="default"/>
    <w:sig w:usb0="00000201" w:usb1="00000000" w:usb2="00000000" w:usb3="00000000" w:csb0="00000004"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9C248" w14:textId="77777777" w:rsidR="00023DF9" w:rsidRDefault="00023DF9" w:rsidP="003F5D36">
      <w:pPr>
        <w:spacing w:after="0" w:line="240" w:lineRule="auto"/>
      </w:pPr>
      <w:r>
        <w:separator/>
      </w:r>
    </w:p>
  </w:footnote>
  <w:footnote w:type="continuationSeparator" w:id="0">
    <w:p w14:paraId="606AB8AE" w14:textId="77777777" w:rsidR="00023DF9" w:rsidRDefault="00023DF9" w:rsidP="003F5D36">
      <w:pPr>
        <w:spacing w:after="0" w:line="240" w:lineRule="auto"/>
      </w:pPr>
      <w:r>
        <w:continuationSeparator/>
      </w:r>
    </w:p>
  </w:footnote>
  <w:footnote w:id="1">
    <w:p w14:paraId="3FC33BF0" w14:textId="77777777" w:rsidR="00822C04" w:rsidRDefault="00822C04"/>
    <w:p w14:paraId="3124A9E0" w14:textId="77777777" w:rsidR="00822C04" w:rsidRDefault="00822C04" w:rsidP="00BE5D85">
      <w:pPr>
        <w:pStyle w:val="aff0"/>
      </w:pPr>
    </w:p>
  </w:footnote>
  <w:footnote w:id="2">
    <w:p w14:paraId="6695BFBA" w14:textId="77777777" w:rsidR="00822C04" w:rsidRDefault="00822C04" w:rsidP="00BE5D85">
      <w:pPr>
        <w:pStyle w:val="FootnoteText1"/>
        <w:jc w:val="both"/>
        <w:rPr>
          <w:sz w:val="18"/>
          <w:szCs w:val="18"/>
          <w:lang w:val="ru-RU"/>
        </w:rPr>
      </w:pPr>
      <w:r>
        <w:rPr>
          <w:rStyle w:val="FootnoteReference1"/>
          <w:rFonts w:eastAsia="Calibri"/>
          <w:sz w:val="18"/>
          <w:szCs w:val="18"/>
          <w:lang w:val="ru-RU"/>
        </w:rPr>
        <w:t>*</w:t>
      </w:r>
      <w:r>
        <w:rPr>
          <w:i/>
          <w:iCs/>
          <w:lang w:val="bg-BG"/>
        </w:rPr>
        <w:t xml:space="preserve">Настоящата декларация се попълва </w:t>
      </w:r>
      <w:proofErr w:type="spellStart"/>
      <w:r>
        <w:rPr>
          <w:i/>
          <w:iCs/>
          <w:lang w:val="ru-RU"/>
        </w:rPr>
        <w:t>задължително</w:t>
      </w:r>
      <w:proofErr w:type="spellEnd"/>
      <w:r>
        <w:rPr>
          <w:i/>
          <w:iCs/>
          <w:lang w:val="ru-RU"/>
        </w:rPr>
        <w:t xml:space="preserve"> от </w:t>
      </w:r>
      <w:r>
        <w:rPr>
          <w:i/>
          <w:iCs/>
          <w:lang w:val="bg-BG"/>
        </w:rPr>
        <w:t xml:space="preserve">управляващия/представляващия участника </w:t>
      </w:r>
      <w:proofErr w:type="gramStart"/>
      <w:r>
        <w:rPr>
          <w:i/>
          <w:iCs/>
          <w:lang w:val="bg-BG"/>
        </w:rPr>
        <w:t>по</w:t>
      </w:r>
      <w:proofErr w:type="gramEnd"/>
      <w:r>
        <w:rPr>
          <w:i/>
          <w:iCs/>
          <w:lang w:val="bg-BG"/>
        </w:rPr>
        <w:t xml:space="preserve"> регистрация</w:t>
      </w:r>
      <w:r>
        <w:rPr>
          <w:i/>
          <w:iCs/>
          <w:lang w:val="ru-RU"/>
        </w:rPr>
        <w:t>.</w:t>
      </w:r>
    </w:p>
  </w:footnote>
  <w:footnote w:id="3">
    <w:p w14:paraId="19E93C1B" w14:textId="19926D8A" w:rsidR="00822C04" w:rsidRDefault="00822C04" w:rsidP="00BE5D85">
      <w:pPr>
        <w:spacing w:after="0" w:line="240" w:lineRule="auto"/>
        <w:ind w:firstLine="720"/>
        <w:jc w:val="both"/>
        <w:rPr>
          <w:rFonts w:ascii="Times New Roman" w:hAnsi="Times New Roman"/>
          <w:bCs/>
          <w:i/>
          <w:sz w:val="18"/>
          <w:szCs w:val="18"/>
        </w:rPr>
      </w:pPr>
      <w:r>
        <w:rPr>
          <w:rFonts w:ascii="Times New Roman" w:hAnsi="Times New Roman"/>
          <w:bCs/>
          <w:i/>
          <w:sz w:val="18"/>
          <w:szCs w:val="18"/>
        </w:rPr>
        <w:t>Съгласно чл.</w:t>
      </w:r>
      <w:r w:rsidRPr="006C0A56">
        <w:rPr>
          <w:rFonts w:ascii="Times New Roman" w:hAnsi="Times New Roman"/>
          <w:bCs/>
          <w:i/>
          <w:sz w:val="18"/>
          <w:szCs w:val="18"/>
          <w:lang w:val="ru-RU"/>
        </w:rPr>
        <w:t>56</w:t>
      </w:r>
      <w:r>
        <w:rPr>
          <w:rFonts w:ascii="Times New Roman" w:hAnsi="Times New Roman"/>
          <w:bCs/>
          <w:i/>
          <w:sz w:val="18"/>
          <w:szCs w:val="18"/>
        </w:rPr>
        <w:t>, ал.1, т.</w:t>
      </w:r>
      <w:r w:rsidRPr="006C0A56">
        <w:rPr>
          <w:rFonts w:ascii="Times New Roman" w:hAnsi="Times New Roman"/>
          <w:bCs/>
          <w:i/>
          <w:sz w:val="18"/>
          <w:szCs w:val="18"/>
          <w:lang w:val="ru-RU"/>
        </w:rPr>
        <w:t>11</w:t>
      </w:r>
      <w:r>
        <w:rPr>
          <w:rFonts w:ascii="Times New Roman" w:hAnsi="Times New Roman"/>
          <w:bCs/>
          <w:i/>
          <w:sz w:val="18"/>
          <w:szCs w:val="18"/>
        </w:rPr>
        <w:t xml:space="preserve"> от  ЗОП участникът следва да представи декларация, че в предложената от него цена е спазено изискването за минимална цена на труда, когато обществената поръчка е за услуга. Посочването на по-висок размер на цена на труда в предлаганата цена към офертата на изпълнителя е допустимо. </w:t>
      </w:r>
    </w:p>
    <w:p w14:paraId="23B3A31D" w14:textId="77777777" w:rsidR="00822C04" w:rsidRDefault="00822C04" w:rsidP="00BE5D85">
      <w:pPr>
        <w:spacing w:after="0" w:line="240" w:lineRule="auto"/>
        <w:ind w:firstLine="720"/>
        <w:jc w:val="both"/>
        <w:rPr>
          <w:rFonts w:ascii="Times New Roman" w:hAnsi="Times New Roman"/>
          <w:bCs/>
          <w:i/>
          <w:sz w:val="18"/>
          <w:szCs w:val="18"/>
        </w:rPr>
      </w:pPr>
      <w:r>
        <w:rPr>
          <w:rFonts w:ascii="Times New Roman" w:hAnsi="Times New Roman"/>
          <w:bCs/>
          <w:i/>
          <w:sz w:val="18"/>
          <w:szCs w:val="18"/>
        </w:rPr>
        <w:t xml:space="preserve">"Минимална цена на труд" според § 1, т. 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w:t>
      </w:r>
      <w:r>
        <w:rPr>
          <w:rFonts w:ascii="Times New Roman" w:hAnsi="Times New Roman"/>
          <w:bCs/>
          <w:i/>
          <w:sz w:val="18"/>
          <w:szCs w:val="18"/>
          <w:lang w:val="ru-RU"/>
        </w:rPr>
        <w:t xml:space="preserve">В </w:t>
      </w:r>
      <w:r>
        <w:rPr>
          <w:rFonts w:ascii="Times New Roman" w:hAnsi="Times New Roman"/>
          <w:bCs/>
          <w:i/>
          <w:sz w:val="18"/>
          <w:szCs w:val="18"/>
        </w:rPr>
        <w:t xml:space="preserve">приложение № 1 към чл.8, т.1 от ЗБДОО за съответната година., в </w:t>
      </w:r>
      <w:proofErr w:type="gramStart"/>
      <w:r>
        <w:rPr>
          <w:rFonts w:ascii="Times New Roman" w:hAnsi="Times New Roman"/>
          <w:bCs/>
          <w:i/>
          <w:sz w:val="18"/>
          <w:szCs w:val="18"/>
        </w:rPr>
        <w:t>ред</w:t>
      </w:r>
      <w:proofErr w:type="gramEnd"/>
      <w:r>
        <w:rPr>
          <w:rFonts w:ascii="Times New Roman" w:hAnsi="Times New Roman"/>
          <w:bCs/>
          <w:i/>
          <w:sz w:val="18"/>
          <w:szCs w:val="18"/>
        </w:rPr>
        <w:t xml:space="preserve"> 48, 49 и 50 е посочен минимален месечен размер на осигурителния доход през календарната година по основни икономически дейности и квалификационни групи професии – ръководни служители; аналитични специалисти; приложни специалисти; помощен персонал; </w:t>
      </w:r>
      <w:proofErr w:type="spellStart"/>
      <w:r>
        <w:rPr>
          <w:rFonts w:ascii="Times New Roman" w:hAnsi="Times New Roman"/>
          <w:bCs/>
          <w:i/>
          <w:sz w:val="18"/>
          <w:szCs w:val="18"/>
        </w:rPr>
        <w:t>персонал</w:t>
      </w:r>
      <w:proofErr w:type="spellEnd"/>
      <w:r>
        <w:rPr>
          <w:rFonts w:ascii="Times New Roman" w:hAnsi="Times New Roman"/>
          <w:bCs/>
          <w:i/>
          <w:sz w:val="18"/>
          <w:szCs w:val="18"/>
        </w:rPr>
        <w:t xml:space="preserve">, зает с услуги за населението, охрана и търговия; производители в селското, горското и рибното стопанство, ловци и риболовци; квалифицирани производствени работници; оператори на съоръжения, машини и транспортни средства; нискоквалифицирани работници. Законът за бюджета на държавното обществено осигуряване се приема всяка година. </w:t>
      </w:r>
    </w:p>
    <w:p w14:paraId="3D855811" w14:textId="77777777" w:rsidR="00822C04" w:rsidRDefault="00822C04" w:rsidP="00BE5D85">
      <w:pPr>
        <w:pStyle w:val="FootnoteText1"/>
        <w:rPr>
          <w:sz w:val="22"/>
          <w:szCs w:val="22"/>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A7"/>
    <w:multiLevelType w:val="hybridMultilevel"/>
    <w:tmpl w:val="2930A4B6"/>
    <w:lvl w:ilvl="0" w:tplc="9D741A9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AC3169"/>
    <w:multiLevelType w:val="hybridMultilevel"/>
    <w:tmpl w:val="6BAC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77A71"/>
    <w:multiLevelType w:val="hybridMultilevel"/>
    <w:tmpl w:val="BFCC80E8"/>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08147F3"/>
    <w:multiLevelType w:val="hybridMultilevel"/>
    <w:tmpl w:val="C2C454D2"/>
    <w:lvl w:ilvl="0" w:tplc="FC4A4DB0">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35645F"/>
    <w:multiLevelType w:val="hybridMultilevel"/>
    <w:tmpl w:val="5DEA30EE"/>
    <w:lvl w:ilvl="0" w:tplc="FFFFFFFF">
      <w:start w:val="1"/>
      <w:numFmt w:val="russianLower"/>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20A4CCD"/>
    <w:multiLevelType w:val="hybridMultilevel"/>
    <w:tmpl w:val="1164A332"/>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41C3486"/>
    <w:multiLevelType w:val="hybridMultilevel"/>
    <w:tmpl w:val="58669914"/>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94813B1"/>
    <w:multiLevelType w:val="multilevel"/>
    <w:tmpl w:val="4F5AA3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5B71C0"/>
    <w:multiLevelType w:val="hybridMultilevel"/>
    <w:tmpl w:val="308E3966"/>
    <w:lvl w:ilvl="0" w:tplc="2AFA0E8E">
      <w:start w:val="1"/>
      <w:numFmt w:val="bullet"/>
      <w:lvlText w:val="-"/>
      <w:lvlJc w:val="left"/>
      <w:pPr>
        <w:ind w:left="360" w:hanging="360"/>
      </w:pPr>
      <w:rPr>
        <w:rFonts w:ascii="Syastro" w:hAnsi="Syastro"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nsid w:val="1DC07B4C"/>
    <w:multiLevelType w:val="hybridMultilevel"/>
    <w:tmpl w:val="09AA202A"/>
    <w:lvl w:ilvl="0" w:tplc="FFFFFFFF">
      <w:start w:val="1"/>
      <w:numFmt w:val="bullet"/>
      <w:lvlText w:val=""/>
      <w:lvlJc w:val="left"/>
      <w:pPr>
        <w:ind w:left="1211" w:hanging="360"/>
      </w:pPr>
      <w:rPr>
        <w:rFonts w:ascii="Symbol" w:hAnsi="Symbol" w:hint="default"/>
        <w:color w:val="auto"/>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0">
    <w:nsid w:val="1E1E0C08"/>
    <w:multiLevelType w:val="hybridMultilevel"/>
    <w:tmpl w:val="D9F87744"/>
    <w:lvl w:ilvl="0" w:tplc="72C089E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F5549AF"/>
    <w:multiLevelType w:val="hybridMultilevel"/>
    <w:tmpl w:val="0942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70576"/>
    <w:multiLevelType w:val="hybridMultilevel"/>
    <w:tmpl w:val="7B281072"/>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00192"/>
    <w:multiLevelType w:val="hybridMultilevel"/>
    <w:tmpl w:val="CA92D94A"/>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6E5F6C"/>
    <w:multiLevelType w:val="hybridMultilevel"/>
    <w:tmpl w:val="F9A6F710"/>
    <w:lvl w:ilvl="0" w:tplc="FFFFFFFF">
      <w:start w:val="1"/>
      <w:numFmt w:val="bullet"/>
      <w:lvlText w:val=""/>
      <w:lvlJc w:val="left"/>
      <w:pPr>
        <w:ind w:left="1854" w:hanging="360"/>
      </w:pPr>
      <w:rPr>
        <w:rFonts w:ascii="Symbol" w:hAnsi="Symbol" w:hint="default"/>
        <w:color w:val="auto"/>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5">
    <w:nsid w:val="235B1D1F"/>
    <w:multiLevelType w:val="hybridMultilevel"/>
    <w:tmpl w:val="EE946D7C"/>
    <w:lvl w:ilvl="0" w:tplc="2AFA0E8E">
      <w:start w:val="1"/>
      <w:numFmt w:val="bullet"/>
      <w:lvlText w:val="-"/>
      <w:lvlJc w:val="left"/>
      <w:pPr>
        <w:ind w:left="1069" w:hanging="360"/>
      </w:pPr>
      <w:rPr>
        <w:rFonts w:ascii="Syastro" w:hAnsi="Syastro"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nsid w:val="24921CCE"/>
    <w:multiLevelType w:val="hybridMultilevel"/>
    <w:tmpl w:val="9BBE76E2"/>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5961647"/>
    <w:multiLevelType w:val="hybridMultilevel"/>
    <w:tmpl w:val="F634D64E"/>
    <w:lvl w:ilvl="0" w:tplc="FFFFFFFF">
      <w:start w:val="1"/>
      <w:numFmt w:val="bullet"/>
      <w:lvlText w:val=""/>
      <w:lvlJc w:val="left"/>
      <w:pPr>
        <w:ind w:left="1854" w:hanging="360"/>
      </w:pPr>
      <w:rPr>
        <w:rFonts w:ascii="Symbol" w:hAnsi="Symbol" w:hint="default"/>
        <w:color w:val="auto"/>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8">
    <w:nsid w:val="25DD5AA7"/>
    <w:multiLevelType w:val="hybridMultilevel"/>
    <w:tmpl w:val="D6DA14B0"/>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AF662E8"/>
    <w:multiLevelType w:val="hybridMultilevel"/>
    <w:tmpl w:val="63FAE6D6"/>
    <w:lvl w:ilvl="0" w:tplc="3EFEE6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2D18B3"/>
    <w:multiLevelType w:val="hybridMultilevel"/>
    <w:tmpl w:val="8092F18A"/>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E94062"/>
    <w:multiLevelType w:val="hybridMultilevel"/>
    <w:tmpl w:val="60088434"/>
    <w:lvl w:ilvl="0" w:tplc="9D741A9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C3762AF"/>
    <w:multiLevelType w:val="hybridMultilevel"/>
    <w:tmpl w:val="532C3376"/>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nsid w:val="2D8D35EB"/>
    <w:multiLevelType w:val="hybridMultilevel"/>
    <w:tmpl w:val="488A2616"/>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DEA1594"/>
    <w:multiLevelType w:val="hybridMultilevel"/>
    <w:tmpl w:val="0136D900"/>
    <w:lvl w:ilvl="0" w:tplc="FFFFFFFF">
      <w:start w:val="1"/>
      <w:numFmt w:val="bullet"/>
      <w:lvlText w:val=""/>
      <w:lvlJc w:val="left"/>
      <w:pPr>
        <w:ind w:left="1854" w:hanging="360"/>
      </w:pPr>
      <w:rPr>
        <w:rFonts w:ascii="Symbol" w:hAnsi="Symbol" w:hint="default"/>
        <w:color w:val="auto"/>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5">
    <w:nsid w:val="30ED203F"/>
    <w:multiLevelType w:val="hybridMultilevel"/>
    <w:tmpl w:val="9D80E97E"/>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2F106CC"/>
    <w:multiLevelType w:val="hybridMultilevel"/>
    <w:tmpl w:val="C85C24E8"/>
    <w:lvl w:ilvl="0" w:tplc="F80229E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4B7C25"/>
    <w:multiLevelType w:val="hybridMultilevel"/>
    <w:tmpl w:val="FB92C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B86888"/>
    <w:multiLevelType w:val="hybridMultilevel"/>
    <w:tmpl w:val="64F2F6C0"/>
    <w:lvl w:ilvl="0" w:tplc="B96E53DC">
      <w:start w:val="1"/>
      <w:numFmt w:val="decimal"/>
      <w:lvlText w:val="%1."/>
      <w:lvlJc w:val="left"/>
      <w:pPr>
        <w:ind w:left="1101" w:hanging="360"/>
      </w:pPr>
      <w:rPr>
        <w:rFonts w:hint="default"/>
      </w:rPr>
    </w:lvl>
    <w:lvl w:ilvl="1" w:tplc="04020003" w:tentative="1">
      <w:start w:val="1"/>
      <w:numFmt w:val="lowerLetter"/>
      <w:lvlText w:val="%2."/>
      <w:lvlJc w:val="left"/>
      <w:pPr>
        <w:ind w:left="1821" w:hanging="360"/>
      </w:pPr>
    </w:lvl>
    <w:lvl w:ilvl="2" w:tplc="04020005" w:tentative="1">
      <w:start w:val="1"/>
      <w:numFmt w:val="lowerRoman"/>
      <w:lvlText w:val="%3."/>
      <w:lvlJc w:val="right"/>
      <w:pPr>
        <w:ind w:left="2541" w:hanging="180"/>
      </w:pPr>
    </w:lvl>
    <w:lvl w:ilvl="3" w:tplc="04020001" w:tentative="1">
      <w:start w:val="1"/>
      <w:numFmt w:val="decimal"/>
      <w:lvlText w:val="%4."/>
      <w:lvlJc w:val="left"/>
      <w:pPr>
        <w:ind w:left="3261" w:hanging="360"/>
      </w:pPr>
    </w:lvl>
    <w:lvl w:ilvl="4" w:tplc="04020003" w:tentative="1">
      <w:start w:val="1"/>
      <w:numFmt w:val="lowerLetter"/>
      <w:lvlText w:val="%5."/>
      <w:lvlJc w:val="left"/>
      <w:pPr>
        <w:ind w:left="3981" w:hanging="360"/>
      </w:pPr>
    </w:lvl>
    <w:lvl w:ilvl="5" w:tplc="04020005" w:tentative="1">
      <w:start w:val="1"/>
      <w:numFmt w:val="lowerRoman"/>
      <w:lvlText w:val="%6."/>
      <w:lvlJc w:val="right"/>
      <w:pPr>
        <w:ind w:left="4701" w:hanging="180"/>
      </w:pPr>
    </w:lvl>
    <w:lvl w:ilvl="6" w:tplc="04020001" w:tentative="1">
      <w:start w:val="1"/>
      <w:numFmt w:val="decimal"/>
      <w:lvlText w:val="%7."/>
      <w:lvlJc w:val="left"/>
      <w:pPr>
        <w:ind w:left="5421" w:hanging="360"/>
      </w:pPr>
    </w:lvl>
    <w:lvl w:ilvl="7" w:tplc="04020003" w:tentative="1">
      <w:start w:val="1"/>
      <w:numFmt w:val="lowerLetter"/>
      <w:lvlText w:val="%8."/>
      <w:lvlJc w:val="left"/>
      <w:pPr>
        <w:ind w:left="6141" w:hanging="360"/>
      </w:pPr>
    </w:lvl>
    <w:lvl w:ilvl="8" w:tplc="04020005" w:tentative="1">
      <w:start w:val="1"/>
      <w:numFmt w:val="lowerRoman"/>
      <w:lvlText w:val="%9."/>
      <w:lvlJc w:val="right"/>
      <w:pPr>
        <w:ind w:left="6861" w:hanging="180"/>
      </w:pPr>
    </w:lvl>
  </w:abstractNum>
  <w:abstractNum w:abstractNumId="29">
    <w:nsid w:val="35F77A4F"/>
    <w:multiLevelType w:val="hybridMultilevel"/>
    <w:tmpl w:val="0312247A"/>
    <w:lvl w:ilvl="0" w:tplc="2AFA0E8E">
      <w:start w:val="1"/>
      <w:numFmt w:val="bullet"/>
      <w:lvlText w:val="-"/>
      <w:lvlJc w:val="left"/>
      <w:pPr>
        <w:ind w:left="1920" w:hanging="360"/>
      </w:pPr>
      <w:rPr>
        <w:rFonts w:ascii="Syastro" w:hAnsi="Syastro"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nsid w:val="373121E8"/>
    <w:multiLevelType w:val="hybridMultilevel"/>
    <w:tmpl w:val="EE84D6D8"/>
    <w:lvl w:ilvl="0" w:tplc="FFFFFFFF">
      <w:start w:val="1"/>
      <w:numFmt w:val="bullet"/>
      <w:lvlText w:val="-"/>
      <w:lvlJc w:val="left"/>
      <w:pPr>
        <w:ind w:left="780" w:hanging="360"/>
      </w:pPr>
      <w:rPr>
        <w:rFonts w:ascii="Times New Roman" w:eastAsia="Times New Roman" w:hAnsi="Times New Roman" w:cs="Times New Roman" w:hint="default"/>
        <w:sz w:val="20"/>
        <w:szCs w:val="2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1">
    <w:nsid w:val="3774196C"/>
    <w:multiLevelType w:val="hybridMultilevel"/>
    <w:tmpl w:val="0B840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B01655"/>
    <w:multiLevelType w:val="hybridMultilevel"/>
    <w:tmpl w:val="C0924C90"/>
    <w:lvl w:ilvl="0" w:tplc="2AFA0E8E">
      <w:start w:val="1"/>
      <w:numFmt w:val="bullet"/>
      <w:lvlText w:val="-"/>
      <w:lvlJc w:val="left"/>
      <w:pPr>
        <w:ind w:left="1920" w:hanging="360"/>
      </w:pPr>
      <w:rPr>
        <w:rFonts w:ascii="Syastro" w:hAnsi="Syastro"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3">
    <w:nsid w:val="39121EF9"/>
    <w:multiLevelType w:val="hybridMultilevel"/>
    <w:tmpl w:val="966429E0"/>
    <w:lvl w:ilvl="0" w:tplc="FFFFFFFF">
      <w:start w:val="1"/>
      <w:numFmt w:val="bullet"/>
      <w:lvlText w:val=""/>
      <w:lvlJc w:val="left"/>
      <w:pPr>
        <w:ind w:left="1854" w:hanging="360"/>
      </w:pPr>
      <w:rPr>
        <w:rFonts w:ascii="Symbol" w:hAnsi="Symbol" w:hint="default"/>
        <w:color w:val="auto"/>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4">
    <w:nsid w:val="39F241A2"/>
    <w:multiLevelType w:val="hybridMultilevel"/>
    <w:tmpl w:val="3B8E2EDA"/>
    <w:lvl w:ilvl="0" w:tplc="FFFFFFFF">
      <w:start w:val="1"/>
      <w:numFmt w:val="bullet"/>
      <w:lvlText w:val=""/>
      <w:lvlJc w:val="left"/>
      <w:pPr>
        <w:ind w:left="1854" w:hanging="360"/>
      </w:pPr>
      <w:rPr>
        <w:rFonts w:ascii="Symbol" w:hAnsi="Symbol" w:hint="default"/>
        <w:color w:val="auto"/>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5">
    <w:nsid w:val="3B8A4BB7"/>
    <w:multiLevelType w:val="hybridMultilevel"/>
    <w:tmpl w:val="C4241402"/>
    <w:lvl w:ilvl="0" w:tplc="3EFEE6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70287A"/>
    <w:multiLevelType w:val="hybridMultilevel"/>
    <w:tmpl w:val="BC468096"/>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7">
    <w:nsid w:val="433A37BC"/>
    <w:multiLevelType w:val="hybridMultilevel"/>
    <w:tmpl w:val="3EB29A76"/>
    <w:lvl w:ilvl="0" w:tplc="FFFFFFFF">
      <w:start w:val="1"/>
      <w:numFmt w:val="bullet"/>
      <w:lvlText w:val=""/>
      <w:lvlJc w:val="left"/>
      <w:pPr>
        <w:ind w:left="1854" w:hanging="360"/>
      </w:pPr>
      <w:rPr>
        <w:rFonts w:ascii="Symbol" w:hAnsi="Symbol" w:hint="default"/>
        <w:color w:val="auto"/>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8">
    <w:nsid w:val="446F0FE9"/>
    <w:multiLevelType w:val="hybridMultilevel"/>
    <w:tmpl w:val="D4F2E60A"/>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48A93B67"/>
    <w:multiLevelType w:val="hybridMultilevel"/>
    <w:tmpl w:val="4C3643D6"/>
    <w:lvl w:ilvl="0" w:tplc="4942E190">
      <w:start w:val="1"/>
      <w:numFmt w:val="bullet"/>
      <w:lvlText w:val=""/>
      <w:lvlJc w:val="left"/>
      <w:pPr>
        <w:tabs>
          <w:tab w:val="num" w:pos="720"/>
        </w:tabs>
        <w:ind w:left="720" w:hanging="360"/>
      </w:pPr>
      <w:rPr>
        <w:rFonts w:ascii="Symbol" w:hAnsi="Symbol" w:hint="default"/>
      </w:rPr>
    </w:lvl>
    <w:lvl w:ilvl="1" w:tplc="0ACCA882" w:tentative="1">
      <w:start w:val="1"/>
      <w:numFmt w:val="bullet"/>
      <w:lvlText w:val="o"/>
      <w:lvlJc w:val="left"/>
      <w:pPr>
        <w:tabs>
          <w:tab w:val="num" w:pos="1440"/>
        </w:tabs>
        <w:ind w:left="1440" w:hanging="360"/>
      </w:pPr>
      <w:rPr>
        <w:rFonts w:ascii="Courier New" w:hAnsi="Courier New" w:cs="Courier New" w:hint="default"/>
      </w:rPr>
    </w:lvl>
    <w:lvl w:ilvl="2" w:tplc="37CAAAC0" w:tentative="1">
      <w:start w:val="1"/>
      <w:numFmt w:val="bullet"/>
      <w:lvlText w:val=""/>
      <w:lvlJc w:val="left"/>
      <w:pPr>
        <w:tabs>
          <w:tab w:val="num" w:pos="2160"/>
        </w:tabs>
        <w:ind w:left="2160" w:hanging="360"/>
      </w:pPr>
      <w:rPr>
        <w:rFonts w:ascii="Wingdings" w:hAnsi="Wingdings" w:hint="default"/>
      </w:rPr>
    </w:lvl>
    <w:lvl w:ilvl="3" w:tplc="2766FCFC" w:tentative="1">
      <w:start w:val="1"/>
      <w:numFmt w:val="bullet"/>
      <w:lvlText w:val=""/>
      <w:lvlJc w:val="left"/>
      <w:pPr>
        <w:tabs>
          <w:tab w:val="num" w:pos="2880"/>
        </w:tabs>
        <w:ind w:left="2880" w:hanging="360"/>
      </w:pPr>
      <w:rPr>
        <w:rFonts w:ascii="Symbol" w:hAnsi="Symbol" w:hint="default"/>
      </w:rPr>
    </w:lvl>
    <w:lvl w:ilvl="4" w:tplc="198A355A" w:tentative="1">
      <w:start w:val="1"/>
      <w:numFmt w:val="bullet"/>
      <w:lvlText w:val="o"/>
      <w:lvlJc w:val="left"/>
      <w:pPr>
        <w:tabs>
          <w:tab w:val="num" w:pos="3600"/>
        </w:tabs>
        <w:ind w:left="3600" w:hanging="360"/>
      </w:pPr>
      <w:rPr>
        <w:rFonts w:ascii="Courier New" w:hAnsi="Courier New" w:cs="Courier New" w:hint="default"/>
      </w:rPr>
    </w:lvl>
    <w:lvl w:ilvl="5" w:tplc="0A6899A0" w:tentative="1">
      <w:start w:val="1"/>
      <w:numFmt w:val="bullet"/>
      <w:lvlText w:val=""/>
      <w:lvlJc w:val="left"/>
      <w:pPr>
        <w:tabs>
          <w:tab w:val="num" w:pos="4320"/>
        </w:tabs>
        <w:ind w:left="4320" w:hanging="360"/>
      </w:pPr>
      <w:rPr>
        <w:rFonts w:ascii="Wingdings" w:hAnsi="Wingdings" w:hint="default"/>
      </w:rPr>
    </w:lvl>
    <w:lvl w:ilvl="6" w:tplc="23140B58" w:tentative="1">
      <w:start w:val="1"/>
      <w:numFmt w:val="bullet"/>
      <w:lvlText w:val=""/>
      <w:lvlJc w:val="left"/>
      <w:pPr>
        <w:tabs>
          <w:tab w:val="num" w:pos="5040"/>
        </w:tabs>
        <w:ind w:left="5040" w:hanging="360"/>
      </w:pPr>
      <w:rPr>
        <w:rFonts w:ascii="Symbol" w:hAnsi="Symbol" w:hint="default"/>
      </w:rPr>
    </w:lvl>
    <w:lvl w:ilvl="7" w:tplc="AAD2BAFA" w:tentative="1">
      <w:start w:val="1"/>
      <w:numFmt w:val="bullet"/>
      <w:lvlText w:val="o"/>
      <w:lvlJc w:val="left"/>
      <w:pPr>
        <w:tabs>
          <w:tab w:val="num" w:pos="5760"/>
        </w:tabs>
        <w:ind w:left="5760" w:hanging="360"/>
      </w:pPr>
      <w:rPr>
        <w:rFonts w:ascii="Courier New" w:hAnsi="Courier New" w:cs="Courier New" w:hint="default"/>
      </w:rPr>
    </w:lvl>
    <w:lvl w:ilvl="8" w:tplc="A84E5AFA" w:tentative="1">
      <w:start w:val="1"/>
      <w:numFmt w:val="bullet"/>
      <w:lvlText w:val=""/>
      <w:lvlJc w:val="left"/>
      <w:pPr>
        <w:tabs>
          <w:tab w:val="num" w:pos="6480"/>
        </w:tabs>
        <w:ind w:left="6480" w:hanging="360"/>
      </w:pPr>
      <w:rPr>
        <w:rFonts w:ascii="Wingdings" w:hAnsi="Wingdings" w:hint="default"/>
      </w:rPr>
    </w:lvl>
  </w:abstractNum>
  <w:abstractNum w:abstractNumId="40">
    <w:nsid w:val="4A072E4D"/>
    <w:multiLevelType w:val="hybridMultilevel"/>
    <w:tmpl w:val="1366A632"/>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AE0293C"/>
    <w:multiLevelType w:val="hybridMultilevel"/>
    <w:tmpl w:val="18F252D6"/>
    <w:lvl w:ilvl="0" w:tplc="2AFA0E8E">
      <w:start w:val="1"/>
      <w:numFmt w:val="bullet"/>
      <w:lvlText w:val="-"/>
      <w:lvlJc w:val="left"/>
      <w:pPr>
        <w:ind w:left="1571" w:hanging="360"/>
      </w:pPr>
      <w:rPr>
        <w:rFonts w:ascii="Syastro" w:hAnsi="Syastro"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2">
    <w:nsid w:val="4BBE00EF"/>
    <w:multiLevelType w:val="hybridMultilevel"/>
    <w:tmpl w:val="04163D78"/>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4D0C11FD"/>
    <w:multiLevelType w:val="hybridMultilevel"/>
    <w:tmpl w:val="95B6F04C"/>
    <w:lvl w:ilvl="0" w:tplc="2E5A7F90">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4">
    <w:nsid w:val="4F384DC5"/>
    <w:multiLevelType w:val="hybridMultilevel"/>
    <w:tmpl w:val="462C52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nsid w:val="552777DB"/>
    <w:multiLevelType w:val="hybridMultilevel"/>
    <w:tmpl w:val="AA2E1178"/>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5851651"/>
    <w:multiLevelType w:val="hybridMultilevel"/>
    <w:tmpl w:val="8F9A970C"/>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71B67B6"/>
    <w:multiLevelType w:val="hybridMultilevel"/>
    <w:tmpl w:val="02E0A3BC"/>
    <w:lvl w:ilvl="0" w:tplc="FFFFFFFF">
      <w:start w:val="1"/>
      <w:numFmt w:val="bullet"/>
      <w:lvlText w:val=""/>
      <w:lvlJc w:val="left"/>
      <w:pPr>
        <w:ind w:left="1854" w:hanging="360"/>
      </w:pPr>
      <w:rPr>
        <w:rFonts w:ascii="Symbol" w:hAnsi="Symbol" w:hint="default"/>
        <w:color w:val="auto"/>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8">
    <w:nsid w:val="575E7D5E"/>
    <w:multiLevelType w:val="hybridMultilevel"/>
    <w:tmpl w:val="02164F9E"/>
    <w:lvl w:ilvl="0" w:tplc="0409000F">
      <w:start w:val="1"/>
      <w:numFmt w:val="decimal"/>
      <w:lvlText w:val="%1."/>
      <w:lvlJc w:val="left"/>
      <w:pPr>
        <w:ind w:left="720" w:hanging="360"/>
      </w:pPr>
      <w:rPr>
        <w:rFonts w:hint="default"/>
      </w:rPr>
    </w:lvl>
    <w:lvl w:ilvl="1" w:tplc="CB120AD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E22559"/>
    <w:multiLevelType w:val="hybridMultilevel"/>
    <w:tmpl w:val="EE3ADE1A"/>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2A4DE8"/>
    <w:multiLevelType w:val="hybridMultilevel"/>
    <w:tmpl w:val="0C0C6BEA"/>
    <w:lvl w:ilvl="0" w:tplc="FC4A4DB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41511F"/>
    <w:multiLevelType w:val="hybridMultilevel"/>
    <w:tmpl w:val="AEEC1496"/>
    <w:lvl w:ilvl="0" w:tplc="FC4A4DB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B2060F"/>
    <w:multiLevelType w:val="hybridMultilevel"/>
    <w:tmpl w:val="5FEAF1C0"/>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1F5368F"/>
    <w:multiLevelType w:val="hybridMultilevel"/>
    <w:tmpl w:val="A8FC4F58"/>
    <w:lvl w:ilvl="0" w:tplc="04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4">
    <w:nsid w:val="661F01A9"/>
    <w:multiLevelType w:val="hybridMultilevel"/>
    <w:tmpl w:val="B3122AC0"/>
    <w:lvl w:ilvl="0" w:tplc="9D741A9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6495183"/>
    <w:multiLevelType w:val="hybridMultilevel"/>
    <w:tmpl w:val="BD469F9E"/>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6C1390E"/>
    <w:multiLevelType w:val="multilevel"/>
    <w:tmpl w:val="7F8CB228"/>
    <w:lvl w:ilvl="0">
      <w:start w:val="1"/>
      <w:numFmt w:val="decimal"/>
      <w:lvlText w:val="%1."/>
      <w:lvlJc w:val="left"/>
      <w:pPr>
        <w:ind w:left="360" w:hanging="360"/>
      </w:pPr>
      <w:rPr>
        <w:rFonts w:cs="Times New Roman" w:hint="default"/>
        <w:b/>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7">
    <w:nsid w:val="6A8F4D31"/>
    <w:multiLevelType w:val="hybridMultilevel"/>
    <w:tmpl w:val="6568DAA0"/>
    <w:lvl w:ilvl="0" w:tplc="5288B5F6">
      <w:start w:val="1"/>
      <w:numFmt w:val="upperRoman"/>
      <w:lvlText w:val="%1."/>
      <w:lvlJc w:val="left"/>
      <w:pPr>
        <w:ind w:left="1080" w:hanging="720"/>
      </w:pPr>
    </w:lvl>
    <w:lvl w:ilvl="1" w:tplc="B5040622">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8">
    <w:nsid w:val="6BE27A24"/>
    <w:multiLevelType w:val="hybridMultilevel"/>
    <w:tmpl w:val="10AC01C0"/>
    <w:lvl w:ilvl="0" w:tplc="8D72CA0E">
      <w:start w:val="1"/>
      <w:numFmt w:val="bullet"/>
      <w:lvlText w:val=""/>
      <w:lvlJc w:val="left"/>
      <w:pPr>
        <w:ind w:left="720" w:hanging="360"/>
      </w:pPr>
      <w:rPr>
        <w:rFonts w:ascii="Symbol" w:hAnsi="Symbol" w:hint="default"/>
        <w:sz w:val="22"/>
        <w:szCs w:val="22"/>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9">
    <w:nsid w:val="6C5B2E4A"/>
    <w:multiLevelType w:val="hybridMultilevel"/>
    <w:tmpl w:val="B3A0831C"/>
    <w:lvl w:ilvl="0" w:tplc="3EFEE638">
      <w:start w:val="1"/>
      <w:numFmt w:val="bullet"/>
      <w:lvlText w:val=""/>
      <w:lvlJc w:val="left"/>
      <w:pPr>
        <w:ind w:left="72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0">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1">
    <w:nsid w:val="70E54C13"/>
    <w:multiLevelType w:val="hybridMultilevel"/>
    <w:tmpl w:val="59AC6E6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3">
    <w:nsid w:val="748D1C2F"/>
    <w:multiLevelType w:val="hybridMultilevel"/>
    <w:tmpl w:val="BCE09758"/>
    <w:lvl w:ilvl="0" w:tplc="206089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2E232C"/>
    <w:multiLevelType w:val="hybridMultilevel"/>
    <w:tmpl w:val="C85C2CD4"/>
    <w:lvl w:ilvl="0" w:tplc="2D4898EC">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5">
    <w:nsid w:val="7B640A17"/>
    <w:multiLevelType w:val="hybridMultilevel"/>
    <w:tmpl w:val="5816C208"/>
    <w:lvl w:ilvl="0" w:tplc="9D741A9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7B8F677F"/>
    <w:multiLevelType w:val="hybridMultilevel"/>
    <w:tmpl w:val="B48CECF2"/>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nsid w:val="7E217DF6"/>
    <w:multiLevelType w:val="hybridMultilevel"/>
    <w:tmpl w:val="B366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FF5A4E"/>
    <w:multiLevelType w:val="hybridMultilevel"/>
    <w:tmpl w:val="F54CF17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68"/>
  </w:num>
  <w:num w:numId="11">
    <w:abstractNumId w:val="67"/>
  </w:num>
  <w:num w:numId="12">
    <w:abstractNumId w:val="31"/>
  </w:num>
  <w:num w:numId="13">
    <w:abstractNumId w:val="1"/>
  </w:num>
  <w:num w:numId="14">
    <w:abstractNumId w:val="27"/>
  </w:num>
  <w:num w:numId="15">
    <w:abstractNumId w:val="56"/>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7"/>
  </w:num>
  <w:num w:numId="22">
    <w:abstractNumId w:val="35"/>
  </w:num>
  <w:num w:numId="23">
    <w:abstractNumId w:val="19"/>
  </w:num>
  <w:num w:numId="24">
    <w:abstractNumId w:val="15"/>
  </w:num>
  <w:num w:numId="25">
    <w:abstractNumId w:val="8"/>
  </w:num>
  <w:num w:numId="26">
    <w:abstractNumId w:val="41"/>
  </w:num>
  <w:num w:numId="27">
    <w:abstractNumId w:val="10"/>
  </w:num>
  <w:num w:numId="28">
    <w:abstractNumId w:val="38"/>
  </w:num>
  <w:num w:numId="29">
    <w:abstractNumId w:val="15"/>
  </w:num>
  <w:num w:numId="30">
    <w:abstractNumId w:val="6"/>
  </w:num>
  <w:num w:numId="31">
    <w:abstractNumId w:val="11"/>
  </w:num>
  <w:num w:numId="32">
    <w:abstractNumId w:val="39"/>
  </w:num>
  <w:num w:numId="33">
    <w:abstractNumId w:val="47"/>
  </w:num>
  <w:num w:numId="34">
    <w:abstractNumId w:val="29"/>
  </w:num>
  <w:num w:numId="35">
    <w:abstractNumId w:val="16"/>
  </w:num>
  <w:num w:numId="36">
    <w:abstractNumId w:val="49"/>
  </w:num>
  <w:num w:numId="37">
    <w:abstractNumId w:val="40"/>
  </w:num>
  <w:num w:numId="38">
    <w:abstractNumId w:val="55"/>
  </w:num>
  <w:num w:numId="39">
    <w:abstractNumId w:val="34"/>
  </w:num>
  <w:num w:numId="40">
    <w:abstractNumId w:val="32"/>
  </w:num>
  <w:num w:numId="41">
    <w:abstractNumId w:val="52"/>
  </w:num>
  <w:num w:numId="42">
    <w:abstractNumId w:val="13"/>
  </w:num>
  <w:num w:numId="43">
    <w:abstractNumId w:val="45"/>
  </w:num>
  <w:num w:numId="44">
    <w:abstractNumId w:val="23"/>
  </w:num>
  <w:num w:numId="45">
    <w:abstractNumId w:val="14"/>
  </w:num>
  <w:num w:numId="46">
    <w:abstractNumId w:val="9"/>
  </w:num>
  <w:num w:numId="47">
    <w:abstractNumId w:val="37"/>
  </w:num>
  <w:num w:numId="48">
    <w:abstractNumId w:val="46"/>
  </w:num>
  <w:num w:numId="49">
    <w:abstractNumId w:val="25"/>
  </w:num>
  <w:num w:numId="50">
    <w:abstractNumId w:val="24"/>
  </w:num>
  <w:num w:numId="51">
    <w:abstractNumId w:val="66"/>
  </w:num>
  <w:num w:numId="52">
    <w:abstractNumId w:val="42"/>
  </w:num>
  <w:num w:numId="53">
    <w:abstractNumId w:val="18"/>
  </w:num>
  <w:num w:numId="54">
    <w:abstractNumId w:val="54"/>
  </w:num>
  <w:num w:numId="55">
    <w:abstractNumId w:val="65"/>
  </w:num>
  <w:num w:numId="56">
    <w:abstractNumId w:val="21"/>
  </w:num>
  <w:num w:numId="57">
    <w:abstractNumId w:val="17"/>
  </w:num>
  <w:num w:numId="58">
    <w:abstractNumId w:val="33"/>
  </w:num>
  <w:num w:numId="59">
    <w:abstractNumId w:val="0"/>
  </w:num>
  <w:num w:numId="60">
    <w:abstractNumId w:val="5"/>
  </w:num>
  <w:num w:numId="61">
    <w:abstractNumId w:val="2"/>
  </w:num>
  <w:num w:numId="62">
    <w:abstractNumId w:val="26"/>
  </w:num>
  <w:num w:numId="63">
    <w:abstractNumId w:val="63"/>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12"/>
  </w:num>
  <w:num w:numId="67">
    <w:abstractNumId w:val="61"/>
  </w:num>
  <w:num w:numId="68">
    <w:abstractNumId w:val="51"/>
  </w:num>
  <w:num w:numId="69">
    <w:abstractNumId w:val="50"/>
  </w:num>
  <w:num w:numId="70">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36"/>
    <w:rsid w:val="000014A3"/>
    <w:rsid w:val="000016D6"/>
    <w:rsid w:val="00001D5B"/>
    <w:rsid w:val="00001F52"/>
    <w:rsid w:val="000022CB"/>
    <w:rsid w:val="0000230C"/>
    <w:rsid w:val="0000293F"/>
    <w:rsid w:val="00002F7B"/>
    <w:rsid w:val="000036DC"/>
    <w:rsid w:val="00003706"/>
    <w:rsid w:val="00003CB8"/>
    <w:rsid w:val="00004D7B"/>
    <w:rsid w:val="00005CFD"/>
    <w:rsid w:val="000063E2"/>
    <w:rsid w:val="0000709D"/>
    <w:rsid w:val="000111BD"/>
    <w:rsid w:val="000114A9"/>
    <w:rsid w:val="00011ABC"/>
    <w:rsid w:val="00011CA4"/>
    <w:rsid w:val="00012471"/>
    <w:rsid w:val="00012848"/>
    <w:rsid w:val="0001314E"/>
    <w:rsid w:val="0001417B"/>
    <w:rsid w:val="00014965"/>
    <w:rsid w:val="000153DD"/>
    <w:rsid w:val="00015EB2"/>
    <w:rsid w:val="00017130"/>
    <w:rsid w:val="00017161"/>
    <w:rsid w:val="00020084"/>
    <w:rsid w:val="00020502"/>
    <w:rsid w:val="00021EBE"/>
    <w:rsid w:val="00022084"/>
    <w:rsid w:val="00022E05"/>
    <w:rsid w:val="000232EE"/>
    <w:rsid w:val="00023ABB"/>
    <w:rsid w:val="00023DF9"/>
    <w:rsid w:val="00024B24"/>
    <w:rsid w:val="00026ED0"/>
    <w:rsid w:val="000273D6"/>
    <w:rsid w:val="00027873"/>
    <w:rsid w:val="00027AD6"/>
    <w:rsid w:val="00027C2B"/>
    <w:rsid w:val="000305E7"/>
    <w:rsid w:val="00030F21"/>
    <w:rsid w:val="0003109D"/>
    <w:rsid w:val="00031BF0"/>
    <w:rsid w:val="000323A2"/>
    <w:rsid w:val="00032AA5"/>
    <w:rsid w:val="00032D54"/>
    <w:rsid w:val="00033298"/>
    <w:rsid w:val="0003341E"/>
    <w:rsid w:val="000334D7"/>
    <w:rsid w:val="000335B7"/>
    <w:rsid w:val="0003372B"/>
    <w:rsid w:val="00034FDC"/>
    <w:rsid w:val="00035029"/>
    <w:rsid w:val="000358A8"/>
    <w:rsid w:val="00035CA1"/>
    <w:rsid w:val="000378E9"/>
    <w:rsid w:val="000400F6"/>
    <w:rsid w:val="00041907"/>
    <w:rsid w:val="0004297D"/>
    <w:rsid w:val="000436F7"/>
    <w:rsid w:val="000459B2"/>
    <w:rsid w:val="000462C0"/>
    <w:rsid w:val="00046451"/>
    <w:rsid w:val="0004713D"/>
    <w:rsid w:val="00050259"/>
    <w:rsid w:val="00050326"/>
    <w:rsid w:val="000510DD"/>
    <w:rsid w:val="00051801"/>
    <w:rsid w:val="00051A86"/>
    <w:rsid w:val="000524E6"/>
    <w:rsid w:val="00055876"/>
    <w:rsid w:val="00056B25"/>
    <w:rsid w:val="00056B5A"/>
    <w:rsid w:val="0005727D"/>
    <w:rsid w:val="00057437"/>
    <w:rsid w:val="000604B1"/>
    <w:rsid w:val="00061055"/>
    <w:rsid w:val="00062964"/>
    <w:rsid w:val="00062E10"/>
    <w:rsid w:val="000630A3"/>
    <w:rsid w:val="00064233"/>
    <w:rsid w:val="00064F02"/>
    <w:rsid w:val="000652F4"/>
    <w:rsid w:val="000663E9"/>
    <w:rsid w:val="000677C8"/>
    <w:rsid w:val="000678B9"/>
    <w:rsid w:val="00070622"/>
    <w:rsid w:val="000706C2"/>
    <w:rsid w:val="00071C18"/>
    <w:rsid w:val="00072310"/>
    <w:rsid w:val="00072A90"/>
    <w:rsid w:val="0007311B"/>
    <w:rsid w:val="00074DF7"/>
    <w:rsid w:val="00076C88"/>
    <w:rsid w:val="00080450"/>
    <w:rsid w:val="0008067D"/>
    <w:rsid w:val="00082228"/>
    <w:rsid w:val="000827CB"/>
    <w:rsid w:val="00083399"/>
    <w:rsid w:val="0008437F"/>
    <w:rsid w:val="00084FBA"/>
    <w:rsid w:val="000867A2"/>
    <w:rsid w:val="000874E9"/>
    <w:rsid w:val="0008794C"/>
    <w:rsid w:val="00087C5B"/>
    <w:rsid w:val="00091739"/>
    <w:rsid w:val="00092743"/>
    <w:rsid w:val="00092C44"/>
    <w:rsid w:val="00093E08"/>
    <w:rsid w:val="000943C4"/>
    <w:rsid w:val="0009470B"/>
    <w:rsid w:val="00097032"/>
    <w:rsid w:val="00097CE0"/>
    <w:rsid w:val="000A080B"/>
    <w:rsid w:val="000A214D"/>
    <w:rsid w:val="000A2F91"/>
    <w:rsid w:val="000A319C"/>
    <w:rsid w:val="000A52A7"/>
    <w:rsid w:val="000A56BF"/>
    <w:rsid w:val="000A69AA"/>
    <w:rsid w:val="000A6A84"/>
    <w:rsid w:val="000A6E47"/>
    <w:rsid w:val="000B1767"/>
    <w:rsid w:val="000B1E4C"/>
    <w:rsid w:val="000B318B"/>
    <w:rsid w:val="000B31C4"/>
    <w:rsid w:val="000B3594"/>
    <w:rsid w:val="000B52FC"/>
    <w:rsid w:val="000B555A"/>
    <w:rsid w:val="000B5705"/>
    <w:rsid w:val="000B76D0"/>
    <w:rsid w:val="000C14FF"/>
    <w:rsid w:val="000C1FE9"/>
    <w:rsid w:val="000C24B6"/>
    <w:rsid w:val="000C4BCD"/>
    <w:rsid w:val="000C560D"/>
    <w:rsid w:val="000C5A20"/>
    <w:rsid w:val="000C60ED"/>
    <w:rsid w:val="000C67AA"/>
    <w:rsid w:val="000C7540"/>
    <w:rsid w:val="000C7553"/>
    <w:rsid w:val="000D011F"/>
    <w:rsid w:val="000D0395"/>
    <w:rsid w:val="000D1211"/>
    <w:rsid w:val="000D1E69"/>
    <w:rsid w:val="000D1E9A"/>
    <w:rsid w:val="000D43BA"/>
    <w:rsid w:val="000D5DC7"/>
    <w:rsid w:val="000D6AE0"/>
    <w:rsid w:val="000D6E76"/>
    <w:rsid w:val="000D7035"/>
    <w:rsid w:val="000D7567"/>
    <w:rsid w:val="000D7CC2"/>
    <w:rsid w:val="000E071D"/>
    <w:rsid w:val="000E078D"/>
    <w:rsid w:val="000E1BED"/>
    <w:rsid w:val="000E2129"/>
    <w:rsid w:val="000E21DA"/>
    <w:rsid w:val="000E2B24"/>
    <w:rsid w:val="000E2B80"/>
    <w:rsid w:val="000E3FAB"/>
    <w:rsid w:val="000E4039"/>
    <w:rsid w:val="000E469E"/>
    <w:rsid w:val="000E50AC"/>
    <w:rsid w:val="000E5B27"/>
    <w:rsid w:val="000E62CC"/>
    <w:rsid w:val="000E69C5"/>
    <w:rsid w:val="000E6FFD"/>
    <w:rsid w:val="000E74E5"/>
    <w:rsid w:val="000E77FF"/>
    <w:rsid w:val="000E7964"/>
    <w:rsid w:val="000F01A2"/>
    <w:rsid w:val="000F14B0"/>
    <w:rsid w:val="000F19D1"/>
    <w:rsid w:val="000F282C"/>
    <w:rsid w:val="000F3C16"/>
    <w:rsid w:val="000F3DC1"/>
    <w:rsid w:val="000F40BC"/>
    <w:rsid w:val="000F49CC"/>
    <w:rsid w:val="000F4D11"/>
    <w:rsid w:val="000F55E1"/>
    <w:rsid w:val="000F5F23"/>
    <w:rsid w:val="000F6BCB"/>
    <w:rsid w:val="000F7A8C"/>
    <w:rsid w:val="00100057"/>
    <w:rsid w:val="001001BC"/>
    <w:rsid w:val="00100F1E"/>
    <w:rsid w:val="0010112A"/>
    <w:rsid w:val="00101234"/>
    <w:rsid w:val="00101710"/>
    <w:rsid w:val="0010185A"/>
    <w:rsid w:val="001018B6"/>
    <w:rsid w:val="00103927"/>
    <w:rsid w:val="00103E11"/>
    <w:rsid w:val="00104C55"/>
    <w:rsid w:val="00104CEF"/>
    <w:rsid w:val="00105049"/>
    <w:rsid w:val="001052B7"/>
    <w:rsid w:val="00106123"/>
    <w:rsid w:val="001064BD"/>
    <w:rsid w:val="001067BB"/>
    <w:rsid w:val="00106EBB"/>
    <w:rsid w:val="00106EFE"/>
    <w:rsid w:val="00107E65"/>
    <w:rsid w:val="00112DF7"/>
    <w:rsid w:val="001130CD"/>
    <w:rsid w:val="00113CF2"/>
    <w:rsid w:val="00114237"/>
    <w:rsid w:val="0011658D"/>
    <w:rsid w:val="00117F83"/>
    <w:rsid w:val="00121133"/>
    <w:rsid w:val="0012158B"/>
    <w:rsid w:val="00121656"/>
    <w:rsid w:val="0012206A"/>
    <w:rsid w:val="001222D4"/>
    <w:rsid w:val="00122DB6"/>
    <w:rsid w:val="001239A6"/>
    <w:rsid w:val="00125546"/>
    <w:rsid w:val="00125B7F"/>
    <w:rsid w:val="0012600F"/>
    <w:rsid w:val="0013046B"/>
    <w:rsid w:val="001304D9"/>
    <w:rsid w:val="00130B62"/>
    <w:rsid w:val="001315E3"/>
    <w:rsid w:val="00131B34"/>
    <w:rsid w:val="00132381"/>
    <w:rsid w:val="00133895"/>
    <w:rsid w:val="001339FF"/>
    <w:rsid w:val="00133D21"/>
    <w:rsid w:val="001342E4"/>
    <w:rsid w:val="0013441A"/>
    <w:rsid w:val="001353A2"/>
    <w:rsid w:val="001376CC"/>
    <w:rsid w:val="001426A2"/>
    <w:rsid w:val="00142975"/>
    <w:rsid w:val="00142987"/>
    <w:rsid w:val="00144D53"/>
    <w:rsid w:val="001455A0"/>
    <w:rsid w:val="0014577F"/>
    <w:rsid w:val="00145C9B"/>
    <w:rsid w:val="001464C6"/>
    <w:rsid w:val="00147B2B"/>
    <w:rsid w:val="00150CBC"/>
    <w:rsid w:val="00151539"/>
    <w:rsid w:val="0015385B"/>
    <w:rsid w:val="0015436D"/>
    <w:rsid w:val="00155093"/>
    <w:rsid w:val="001559AC"/>
    <w:rsid w:val="00156441"/>
    <w:rsid w:val="00156877"/>
    <w:rsid w:val="00156E10"/>
    <w:rsid w:val="001576B7"/>
    <w:rsid w:val="00160645"/>
    <w:rsid w:val="00160E43"/>
    <w:rsid w:val="00161742"/>
    <w:rsid w:val="00161A00"/>
    <w:rsid w:val="00162C8C"/>
    <w:rsid w:val="00164022"/>
    <w:rsid w:val="00166F81"/>
    <w:rsid w:val="001710E6"/>
    <w:rsid w:val="00171622"/>
    <w:rsid w:val="00171E79"/>
    <w:rsid w:val="00173112"/>
    <w:rsid w:val="00173245"/>
    <w:rsid w:val="00173C5E"/>
    <w:rsid w:val="001742E0"/>
    <w:rsid w:val="00174C30"/>
    <w:rsid w:val="0017502A"/>
    <w:rsid w:val="00175487"/>
    <w:rsid w:val="00176D79"/>
    <w:rsid w:val="0017792A"/>
    <w:rsid w:val="00181E4E"/>
    <w:rsid w:val="001826BB"/>
    <w:rsid w:val="0018317E"/>
    <w:rsid w:val="0018325A"/>
    <w:rsid w:val="001848F5"/>
    <w:rsid w:val="00185B93"/>
    <w:rsid w:val="00185E11"/>
    <w:rsid w:val="00186615"/>
    <w:rsid w:val="001869BC"/>
    <w:rsid w:val="00186EAB"/>
    <w:rsid w:val="0019260C"/>
    <w:rsid w:val="00193766"/>
    <w:rsid w:val="00193E08"/>
    <w:rsid w:val="0019497D"/>
    <w:rsid w:val="00195331"/>
    <w:rsid w:val="00196315"/>
    <w:rsid w:val="001971BA"/>
    <w:rsid w:val="001A0A7A"/>
    <w:rsid w:val="001A2BAA"/>
    <w:rsid w:val="001A335D"/>
    <w:rsid w:val="001A3A33"/>
    <w:rsid w:val="001A3D1B"/>
    <w:rsid w:val="001A430F"/>
    <w:rsid w:val="001A4CBA"/>
    <w:rsid w:val="001A5940"/>
    <w:rsid w:val="001A64BE"/>
    <w:rsid w:val="001A6F88"/>
    <w:rsid w:val="001A701D"/>
    <w:rsid w:val="001B0D63"/>
    <w:rsid w:val="001B15ED"/>
    <w:rsid w:val="001B1C80"/>
    <w:rsid w:val="001B34D9"/>
    <w:rsid w:val="001B396A"/>
    <w:rsid w:val="001B667B"/>
    <w:rsid w:val="001B6D0E"/>
    <w:rsid w:val="001B6EE5"/>
    <w:rsid w:val="001C0056"/>
    <w:rsid w:val="001C0678"/>
    <w:rsid w:val="001C0F36"/>
    <w:rsid w:val="001C1252"/>
    <w:rsid w:val="001C15D6"/>
    <w:rsid w:val="001C15F2"/>
    <w:rsid w:val="001C1779"/>
    <w:rsid w:val="001C2E39"/>
    <w:rsid w:val="001C3AF6"/>
    <w:rsid w:val="001C5537"/>
    <w:rsid w:val="001C6467"/>
    <w:rsid w:val="001C6480"/>
    <w:rsid w:val="001C6D20"/>
    <w:rsid w:val="001D0F9E"/>
    <w:rsid w:val="001D2096"/>
    <w:rsid w:val="001D2ADF"/>
    <w:rsid w:val="001D5331"/>
    <w:rsid w:val="001D5776"/>
    <w:rsid w:val="001D673C"/>
    <w:rsid w:val="001D6980"/>
    <w:rsid w:val="001E0034"/>
    <w:rsid w:val="001E0FA1"/>
    <w:rsid w:val="001E1E14"/>
    <w:rsid w:val="001E41E0"/>
    <w:rsid w:val="001E4404"/>
    <w:rsid w:val="001E456F"/>
    <w:rsid w:val="001E4E68"/>
    <w:rsid w:val="001E5404"/>
    <w:rsid w:val="001E6591"/>
    <w:rsid w:val="001F025F"/>
    <w:rsid w:val="001F04CA"/>
    <w:rsid w:val="001F054A"/>
    <w:rsid w:val="001F08BB"/>
    <w:rsid w:val="001F0D7D"/>
    <w:rsid w:val="001F17E3"/>
    <w:rsid w:val="001F1AEB"/>
    <w:rsid w:val="001F3101"/>
    <w:rsid w:val="001F51D6"/>
    <w:rsid w:val="001F5C34"/>
    <w:rsid w:val="001F6467"/>
    <w:rsid w:val="001F6707"/>
    <w:rsid w:val="002010BB"/>
    <w:rsid w:val="00201917"/>
    <w:rsid w:val="002019A1"/>
    <w:rsid w:val="00201A51"/>
    <w:rsid w:val="00201A9D"/>
    <w:rsid w:val="00204C4B"/>
    <w:rsid w:val="00205CD8"/>
    <w:rsid w:val="00207B6D"/>
    <w:rsid w:val="00207D2A"/>
    <w:rsid w:val="00210365"/>
    <w:rsid w:val="0021063B"/>
    <w:rsid w:val="00210AFE"/>
    <w:rsid w:val="00210B93"/>
    <w:rsid w:val="00212834"/>
    <w:rsid w:val="00213942"/>
    <w:rsid w:val="00214883"/>
    <w:rsid w:val="00215006"/>
    <w:rsid w:val="00215252"/>
    <w:rsid w:val="002155D5"/>
    <w:rsid w:val="00216097"/>
    <w:rsid w:val="002160F1"/>
    <w:rsid w:val="00217BF5"/>
    <w:rsid w:val="0022008C"/>
    <w:rsid w:val="00220688"/>
    <w:rsid w:val="00221E64"/>
    <w:rsid w:val="002224B4"/>
    <w:rsid w:val="00222B98"/>
    <w:rsid w:val="00222DFC"/>
    <w:rsid w:val="002230CC"/>
    <w:rsid w:val="00224387"/>
    <w:rsid w:val="00224466"/>
    <w:rsid w:val="00224C0A"/>
    <w:rsid w:val="002253DB"/>
    <w:rsid w:val="00225629"/>
    <w:rsid w:val="002257BC"/>
    <w:rsid w:val="00226D1C"/>
    <w:rsid w:val="0023221A"/>
    <w:rsid w:val="00232ABD"/>
    <w:rsid w:val="00232B95"/>
    <w:rsid w:val="00233103"/>
    <w:rsid w:val="0023522A"/>
    <w:rsid w:val="00235727"/>
    <w:rsid w:val="00236D4F"/>
    <w:rsid w:val="00237176"/>
    <w:rsid w:val="00237414"/>
    <w:rsid w:val="00237838"/>
    <w:rsid w:val="00237DFF"/>
    <w:rsid w:val="00237EE3"/>
    <w:rsid w:val="00240061"/>
    <w:rsid w:val="00240AA2"/>
    <w:rsid w:val="00240EA6"/>
    <w:rsid w:val="00240EBD"/>
    <w:rsid w:val="0024161F"/>
    <w:rsid w:val="00241912"/>
    <w:rsid w:val="00242428"/>
    <w:rsid w:val="00242AE4"/>
    <w:rsid w:val="00243375"/>
    <w:rsid w:val="002437D5"/>
    <w:rsid w:val="002453D3"/>
    <w:rsid w:val="002458D8"/>
    <w:rsid w:val="00245A15"/>
    <w:rsid w:val="00245FA1"/>
    <w:rsid w:val="0024674F"/>
    <w:rsid w:val="00246913"/>
    <w:rsid w:val="002550D1"/>
    <w:rsid w:val="0025695D"/>
    <w:rsid w:val="00257796"/>
    <w:rsid w:val="002579D8"/>
    <w:rsid w:val="00260475"/>
    <w:rsid w:val="0026196E"/>
    <w:rsid w:val="00262581"/>
    <w:rsid w:val="00262D1E"/>
    <w:rsid w:val="00263263"/>
    <w:rsid w:val="002647A9"/>
    <w:rsid w:val="00265C9A"/>
    <w:rsid w:val="002662AD"/>
    <w:rsid w:val="00266414"/>
    <w:rsid w:val="002672AF"/>
    <w:rsid w:val="002706BF"/>
    <w:rsid w:val="00270A00"/>
    <w:rsid w:val="00270BAF"/>
    <w:rsid w:val="002718FD"/>
    <w:rsid w:val="002722DE"/>
    <w:rsid w:val="00274CC6"/>
    <w:rsid w:val="00275CA9"/>
    <w:rsid w:val="00276E3D"/>
    <w:rsid w:val="0028020C"/>
    <w:rsid w:val="00280FC9"/>
    <w:rsid w:val="0028282C"/>
    <w:rsid w:val="00282AB3"/>
    <w:rsid w:val="00282D61"/>
    <w:rsid w:val="0028371B"/>
    <w:rsid w:val="00284548"/>
    <w:rsid w:val="002861F0"/>
    <w:rsid w:val="002874C4"/>
    <w:rsid w:val="00292846"/>
    <w:rsid w:val="002937B5"/>
    <w:rsid w:val="00294F69"/>
    <w:rsid w:val="002954CD"/>
    <w:rsid w:val="00295C42"/>
    <w:rsid w:val="00296760"/>
    <w:rsid w:val="002A043C"/>
    <w:rsid w:val="002A0D9C"/>
    <w:rsid w:val="002A10A7"/>
    <w:rsid w:val="002A290B"/>
    <w:rsid w:val="002A3053"/>
    <w:rsid w:val="002A315A"/>
    <w:rsid w:val="002A473F"/>
    <w:rsid w:val="002A511B"/>
    <w:rsid w:val="002A5BC2"/>
    <w:rsid w:val="002A5F12"/>
    <w:rsid w:val="002A6672"/>
    <w:rsid w:val="002A7944"/>
    <w:rsid w:val="002A7CF8"/>
    <w:rsid w:val="002A7E32"/>
    <w:rsid w:val="002B04FF"/>
    <w:rsid w:val="002B0A7C"/>
    <w:rsid w:val="002B0B94"/>
    <w:rsid w:val="002B0DC9"/>
    <w:rsid w:val="002B17DB"/>
    <w:rsid w:val="002B2C97"/>
    <w:rsid w:val="002B5489"/>
    <w:rsid w:val="002B683B"/>
    <w:rsid w:val="002B7034"/>
    <w:rsid w:val="002C05BC"/>
    <w:rsid w:val="002C0A05"/>
    <w:rsid w:val="002C1D25"/>
    <w:rsid w:val="002C38F3"/>
    <w:rsid w:val="002C39D7"/>
    <w:rsid w:val="002C46FF"/>
    <w:rsid w:val="002C5C4F"/>
    <w:rsid w:val="002C6480"/>
    <w:rsid w:val="002C7DC4"/>
    <w:rsid w:val="002D0332"/>
    <w:rsid w:val="002D06A2"/>
    <w:rsid w:val="002D0F4A"/>
    <w:rsid w:val="002D171D"/>
    <w:rsid w:val="002D1FBC"/>
    <w:rsid w:val="002D24A3"/>
    <w:rsid w:val="002D25B0"/>
    <w:rsid w:val="002D2BCB"/>
    <w:rsid w:val="002D4EC0"/>
    <w:rsid w:val="002D5242"/>
    <w:rsid w:val="002D549E"/>
    <w:rsid w:val="002D5A92"/>
    <w:rsid w:val="002D65F0"/>
    <w:rsid w:val="002E12CB"/>
    <w:rsid w:val="002E1981"/>
    <w:rsid w:val="002E1EFF"/>
    <w:rsid w:val="002E1FDB"/>
    <w:rsid w:val="002E2FFE"/>
    <w:rsid w:val="002E3F49"/>
    <w:rsid w:val="002E4ACF"/>
    <w:rsid w:val="002E55EF"/>
    <w:rsid w:val="002E6171"/>
    <w:rsid w:val="002E6AAD"/>
    <w:rsid w:val="002E6BF3"/>
    <w:rsid w:val="002E6C37"/>
    <w:rsid w:val="002E74C9"/>
    <w:rsid w:val="002E752E"/>
    <w:rsid w:val="002E79D8"/>
    <w:rsid w:val="002F11D5"/>
    <w:rsid w:val="002F3374"/>
    <w:rsid w:val="002F42D6"/>
    <w:rsid w:val="002F50C6"/>
    <w:rsid w:val="002F5C45"/>
    <w:rsid w:val="002F6102"/>
    <w:rsid w:val="002F7C43"/>
    <w:rsid w:val="002F7CBF"/>
    <w:rsid w:val="00300CDB"/>
    <w:rsid w:val="00302B92"/>
    <w:rsid w:val="0030326D"/>
    <w:rsid w:val="00306A44"/>
    <w:rsid w:val="00306AD1"/>
    <w:rsid w:val="00306B59"/>
    <w:rsid w:val="00306C1E"/>
    <w:rsid w:val="00307D8C"/>
    <w:rsid w:val="00311950"/>
    <w:rsid w:val="00311A95"/>
    <w:rsid w:val="00311D1C"/>
    <w:rsid w:val="0031204A"/>
    <w:rsid w:val="00312B65"/>
    <w:rsid w:val="003136AE"/>
    <w:rsid w:val="00313700"/>
    <w:rsid w:val="00313F5C"/>
    <w:rsid w:val="0031425C"/>
    <w:rsid w:val="00314CA2"/>
    <w:rsid w:val="003153AB"/>
    <w:rsid w:val="00315D71"/>
    <w:rsid w:val="00317DBE"/>
    <w:rsid w:val="0032089C"/>
    <w:rsid w:val="0032104A"/>
    <w:rsid w:val="003217A3"/>
    <w:rsid w:val="00321866"/>
    <w:rsid w:val="003223BF"/>
    <w:rsid w:val="00322B95"/>
    <w:rsid w:val="003234D2"/>
    <w:rsid w:val="003238B3"/>
    <w:rsid w:val="00324D4C"/>
    <w:rsid w:val="003259D7"/>
    <w:rsid w:val="003267C2"/>
    <w:rsid w:val="003270D5"/>
    <w:rsid w:val="00327BF1"/>
    <w:rsid w:val="00332708"/>
    <w:rsid w:val="003339AC"/>
    <w:rsid w:val="00334217"/>
    <w:rsid w:val="00334CB4"/>
    <w:rsid w:val="00335013"/>
    <w:rsid w:val="00335B1F"/>
    <w:rsid w:val="0033641C"/>
    <w:rsid w:val="003407F7"/>
    <w:rsid w:val="00342A54"/>
    <w:rsid w:val="00342C87"/>
    <w:rsid w:val="00343BCE"/>
    <w:rsid w:val="0034486F"/>
    <w:rsid w:val="00344B35"/>
    <w:rsid w:val="003457E5"/>
    <w:rsid w:val="003460D8"/>
    <w:rsid w:val="00350ECF"/>
    <w:rsid w:val="00352802"/>
    <w:rsid w:val="0035388A"/>
    <w:rsid w:val="00353E8B"/>
    <w:rsid w:val="00355939"/>
    <w:rsid w:val="00355AF5"/>
    <w:rsid w:val="003562AE"/>
    <w:rsid w:val="00357D37"/>
    <w:rsid w:val="00360657"/>
    <w:rsid w:val="0036190F"/>
    <w:rsid w:val="0036245A"/>
    <w:rsid w:val="00363F22"/>
    <w:rsid w:val="00364453"/>
    <w:rsid w:val="003658C1"/>
    <w:rsid w:val="00367AE5"/>
    <w:rsid w:val="00367CCF"/>
    <w:rsid w:val="00367DE6"/>
    <w:rsid w:val="0037175F"/>
    <w:rsid w:val="00373B4B"/>
    <w:rsid w:val="00374A77"/>
    <w:rsid w:val="00375B6B"/>
    <w:rsid w:val="003819A7"/>
    <w:rsid w:val="00382679"/>
    <w:rsid w:val="0038296E"/>
    <w:rsid w:val="003832E7"/>
    <w:rsid w:val="003837D5"/>
    <w:rsid w:val="00384A24"/>
    <w:rsid w:val="00385691"/>
    <w:rsid w:val="00386110"/>
    <w:rsid w:val="0038618D"/>
    <w:rsid w:val="00386852"/>
    <w:rsid w:val="00386AA4"/>
    <w:rsid w:val="003870F1"/>
    <w:rsid w:val="003920C0"/>
    <w:rsid w:val="00395B94"/>
    <w:rsid w:val="0039761C"/>
    <w:rsid w:val="003977DD"/>
    <w:rsid w:val="00397E4A"/>
    <w:rsid w:val="003A16A4"/>
    <w:rsid w:val="003A1D59"/>
    <w:rsid w:val="003A1E1E"/>
    <w:rsid w:val="003A1EEA"/>
    <w:rsid w:val="003A2B1A"/>
    <w:rsid w:val="003A314E"/>
    <w:rsid w:val="003A33F1"/>
    <w:rsid w:val="003A573E"/>
    <w:rsid w:val="003A5F6E"/>
    <w:rsid w:val="003A6248"/>
    <w:rsid w:val="003A6A5B"/>
    <w:rsid w:val="003A6CD0"/>
    <w:rsid w:val="003A76B6"/>
    <w:rsid w:val="003A7E1B"/>
    <w:rsid w:val="003B08E6"/>
    <w:rsid w:val="003B1104"/>
    <w:rsid w:val="003B133A"/>
    <w:rsid w:val="003B2675"/>
    <w:rsid w:val="003B2A15"/>
    <w:rsid w:val="003B338B"/>
    <w:rsid w:val="003B485A"/>
    <w:rsid w:val="003B48CB"/>
    <w:rsid w:val="003B56FA"/>
    <w:rsid w:val="003B6298"/>
    <w:rsid w:val="003B673A"/>
    <w:rsid w:val="003C067B"/>
    <w:rsid w:val="003C0692"/>
    <w:rsid w:val="003C224C"/>
    <w:rsid w:val="003C2282"/>
    <w:rsid w:val="003C25F7"/>
    <w:rsid w:val="003C43B0"/>
    <w:rsid w:val="003C5318"/>
    <w:rsid w:val="003C5506"/>
    <w:rsid w:val="003C5A8F"/>
    <w:rsid w:val="003C65F0"/>
    <w:rsid w:val="003C7776"/>
    <w:rsid w:val="003D16F4"/>
    <w:rsid w:val="003D2149"/>
    <w:rsid w:val="003D3173"/>
    <w:rsid w:val="003D3E77"/>
    <w:rsid w:val="003D58BD"/>
    <w:rsid w:val="003D58DE"/>
    <w:rsid w:val="003D60E0"/>
    <w:rsid w:val="003D6B02"/>
    <w:rsid w:val="003E00B9"/>
    <w:rsid w:val="003E1605"/>
    <w:rsid w:val="003E1BAA"/>
    <w:rsid w:val="003E38F9"/>
    <w:rsid w:val="003E4C0E"/>
    <w:rsid w:val="003E6D59"/>
    <w:rsid w:val="003F0193"/>
    <w:rsid w:val="003F1A37"/>
    <w:rsid w:val="003F1F76"/>
    <w:rsid w:val="003F2295"/>
    <w:rsid w:val="003F2689"/>
    <w:rsid w:val="003F39FB"/>
    <w:rsid w:val="003F521C"/>
    <w:rsid w:val="003F54B4"/>
    <w:rsid w:val="003F54E7"/>
    <w:rsid w:val="003F5982"/>
    <w:rsid w:val="003F599B"/>
    <w:rsid w:val="003F5BE4"/>
    <w:rsid w:val="003F5D36"/>
    <w:rsid w:val="003F5D78"/>
    <w:rsid w:val="00400E53"/>
    <w:rsid w:val="004027AB"/>
    <w:rsid w:val="00403322"/>
    <w:rsid w:val="00404F48"/>
    <w:rsid w:val="004057FB"/>
    <w:rsid w:val="00406117"/>
    <w:rsid w:val="004067B0"/>
    <w:rsid w:val="0040680A"/>
    <w:rsid w:val="00407D95"/>
    <w:rsid w:val="00410367"/>
    <w:rsid w:val="00410B87"/>
    <w:rsid w:val="0041139C"/>
    <w:rsid w:val="004122CA"/>
    <w:rsid w:val="004127DA"/>
    <w:rsid w:val="004127F8"/>
    <w:rsid w:val="00412DD5"/>
    <w:rsid w:val="00413524"/>
    <w:rsid w:val="00413D64"/>
    <w:rsid w:val="0041512A"/>
    <w:rsid w:val="00416359"/>
    <w:rsid w:val="00416840"/>
    <w:rsid w:val="00417F7A"/>
    <w:rsid w:val="00420170"/>
    <w:rsid w:val="00420406"/>
    <w:rsid w:val="00420CA8"/>
    <w:rsid w:val="0042112B"/>
    <w:rsid w:val="00422EF6"/>
    <w:rsid w:val="00424C3E"/>
    <w:rsid w:val="00425F48"/>
    <w:rsid w:val="004266FF"/>
    <w:rsid w:val="0042684A"/>
    <w:rsid w:val="004268C8"/>
    <w:rsid w:val="004269EC"/>
    <w:rsid w:val="00427AC4"/>
    <w:rsid w:val="004301AD"/>
    <w:rsid w:val="00433344"/>
    <w:rsid w:val="0043367A"/>
    <w:rsid w:val="0043380A"/>
    <w:rsid w:val="00433CBF"/>
    <w:rsid w:val="00437180"/>
    <w:rsid w:val="00437BF8"/>
    <w:rsid w:val="00441608"/>
    <w:rsid w:val="0044207C"/>
    <w:rsid w:val="0044209F"/>
    <w:rsid w:val="00442291"/>
    <w:rsid w:val="00442E8E"/>
    <w:rsid w:val="00443148"/>
    <w:rsid w:val="00444108"/>
    <w:rsid w:val="0044439B"/>
    <w:rsid w:val="004445F5"/>
    <w:rsid w:val="00444DA0"/>
    <w:rsid w:val="00445C84"/>
    <w:rsid w:val="004471AE"/>
    <w:rsid w:val="00447AE1"/>
    <w:rsid w:val="00447E6B"/>
    <w:rsid w:val="0045129C"/>
    <w:rsid w:val="004519DF"/>
    <w:rsid w:val="0045231F"/>
    <w:rsid w:val="004524C0"/>
    <w:rsid w:val="004525DF"/>
    <w:rsid w:val="0045270B"/>
    <w:rsid w:val="0045296F"/>
    <w:rsid w:val="00453474"/>
    <w:rsid w:val="00454011"/>
    <w:rsid w:val="004549DB"/>
    <w:rsid w:val="00454BE9"/>
    <w:rsid w:val="00455065"/>
    <w:rsid w:val="00455D03"/>
    <w:rsid w:val="0045649D"/>
    <w:rsid w:val="00456A3E"/>
    <w:rsid w:val="00456BF8"/>
    <w:rsid w:val="00456DEE"/>
    <w:rsid w:val="0045733C"/>
    <w:rsid w:val="00457496"/>
    <w:rsid w:val="00457642"/>
    <w:rsid w:val="00457C3D"/>
    <w:rsid w:val="0046073C"/>
    <w:rsid w:val="00460BF9"/>
    <w:rsid w:val="00461521"/>
    <w:rsid w:val="00461772"/>
    <w:rsid w:val="00462167"/>
    <w:rsid w:val="00462F1E"/>
    <w:rsid w:val="00463154"/>
    <w:rsid w:val="0046370C"/>
    <w:rsid w:val="00463734"/>
    <w:rsid w:val="00463DE9"/>
    <w:rsid w:val="004642C7"/>
    <w:rsid w:val="0046507C"/>
    <w:rsid w:val="00465B8D"/>
    <w:rsid w:val="004677B8"/>
    <w:rsid w:val="004704C9"/>
    <w:rsid w:val="00470D9F"/>
    <w:rsid w:val="004726C2"/>
    <w:rsid w:val="00472BD5"/>
    <w:rsid w:val="00473ADD"/>
    <w:rsid w:val="00473ECB"/>
    <w:rsid w:val="004759C5"/>
    <w:rsid w:val="0047620A"/>
    <w:rsid w:val="00476A7C"/>
    <w:rsid w:val="00480A72"/>
    <w:rsid w:val="00481183"/>
    <w:rsid w:val="004818EB"/>
    <w:rsid w:val="00481AB8"/>
    <w:rsid w:val="00482304"/>
    <w:rsid w:val="00482639"/>
    <w:rsid w:val="004841AD"/>
    <w:rsid w:val="00485140"/>
    <w:rsid w:val="00485435"/>
    <w:rsid w:val="00490FDD"/>
    <w:rsid w:val="004929C5"/>
    <w:rsid w:val="0049308B"/>
    <w:rsid w:val="004958FE"/>
    <w:rsid w:val="004968E5"/>
    <w:rsid w:val="00497350"/>
    <w:rsid w:val="00497DB1"/>
    <w:rsid w:val="004A078C"/>
    <w:rsid w:val="004A1399"/>
    <w:rsid w:val="004A1BE8"/>
    <w:rsid w:val="004A203C"/>
    <w:rsid w:val="004A2181"/>
    <w:rsid w:val="004A34A7"/>
    <w:rsid w:val="004A39CC"/>
    <w:rsid w:val="004A69F0"/>
    <w:rsid w:val="004A6C74"/>
    <w:rsid w:val="004A6F54"/>
    <w:rsid w:val="004B3B81"/>
    <w:rsid w:val="004B5E36"/>
    <w:rsid w:val="004C1047"/>
    <w:rsid w:val="004C1AF0"/>
    <w:rsid w:val="004C21E8"/>
    <w:rsid w:val="004C31A1"/>
    <w:rsid w:val="004C467C"/>
    <w:rsid w:val="004C65AC"/>
    <w:rsid w:val="004C6AB0"/>
    <w:rsid w:val="004C7155"/>
    <w:rsid w:val="004C79A5"/>
    <w:rsid w:val="004D1D79"/>
    <w:rsid w:val="004D25EA"/>
    <w:rsid w:val="004D27A6"/>
    <w:rsid w:val="004D3A46"/>
    <w:rsid w:val="004D442A"/>
    <w:rsid w:val="004D5673"/>
    <w:rsid w:val="004D57F3"/>
    <w:rsid w:val="004D67A1"/>
    <w:rsid w:val="004D7411"/>
    <w:rsid w:val="004E01A2"/>
    <w:rsid w:val="004E0A87"/>
    <w:rsid w:val="004E0F43"/>
    <w:rsid w:val="004E1627"/>
    <w:rsid w:val="004E2BDD"/>
    <w:rsid w:val="004E2C04"/>
    <w:rsid w:val="004E302E"/>
    <w:rsid w:val="004E38AD"/>
    <w:rsid w:val="004E3A9E"/>
    <w:rsid w:val="004E4702"/>
    <w:rsid w:val="004E4C24"/>
    <w:rsid w:val="004E4FA5"/>
    <w:rsid w:val="004E590B"/>
    <w:rsid w:val="004E7CA9"/>
    <w:rsid w:val="004F00BB"/>
    <w:rsid w:val="004F0929"/>
    <w:rsid w:val="004F1262"/>
    <w:rsid w:val="004F663A"/>
    <w:rsid w:val="004F6902"/>
    <w:rsid w:val="004F7F54"/>
    <w:rsid w:val="0050067C"/>
    <w:rsid w:val="0050106E"/>
    <w:rsid w:val="00504314"/>
    <w:rsid w:val="00505457"/>
    <w:rsid w:val="005059C3"/>
    <w:rsid w:val="00505DC5"/>
    <w:rsid w:val="0050613D"/>
    <w:rsid w:val="00506B52"/>
    <w:rsid w:val="00510325"/>
    <w:rsid w:val="00510DE0"/>
    <w:rsid w:val="00510F5A"/>
    <w:rsid w:val="005111AC"/>
    <w:rsid w:val="00511509"/>
    <w:rsid w:val="0051224B"/>
    <w:rsid w:val="0051279F"/>
    <w:rsid w:val="00512B38"/>
    <w:rsid w:val="00515485"/>
    <w:rsid w:val="00515EBC"/>
    <w:rsid w:val="0051676D"/>
    <w:rsid w:val="00517229"/>
    <w:rsid w:val="0051730E"/>
    <w:rsid w:val="00521CC8"/>
    <w:rsid w:val="00524A5C"/>
    <w:rsid w:val="00524EE3"/>
    <w:rsid w:val="00525F02"/>
    <w:rsid w:val="0052613E"/>
    <w:rsid w:val="005269B7"/>
    <w:rsid w:val="00526D87"/>
    <w:rsid w:val="00530392"/>
    <w:rsid w:val="00530AA1"/>
    <w:rsid w:val="005316E4"/>
    <w:rsid w:val="005318B9"/>
    <w:rsid w:val="00531EEF"/>
    <w:rsid w:val="00531FB3"/>
    <w:rsid w:val="005322F6"/>
    <w:rsid w:val="00532614"/>
    <w:rsid w:val="00532B54"/>
    <w:rsid w:val="00532CCF"/>
    <w:rsid w:val="00532CEB"/>
    <w:rsid w:val="00532E99"/>
    <w:rsid w:val="005336B2"/>
    <w:rsid w:val="00533AEB"/>
    <w:rsid w:val="00533CEF"/>
    <w:rsid w:val="00533F07"/>
    <w:rsid w:val="00535410"/>
    <w:rsid w:val="005357D6"/>
    <w:rsid w:val="00535908"/>
    <w:rsid w:val="005369FC"/>
    <w:rsid w:val="00537E54"/>
    <w:rsid w:val="00541EDD"/>
    <w:rsid w:val="005420F2"/>
    <w:rsid w:val="005430F5"/>
    <w:rsid w:val="00545A65"/>
    <w:rsid w:val="00546374"/>
    <w:rsid w:val="00550BF4"/>
    <w:rsid w:val="005511DD"/>
    <w:rsid w:val="005514C3"/>
    <w:rsid w:val="005515AB"/>
    <w:rsid w:val="00553857"/>
    <w:rsid w:val="00555F67"/>
    <w:rsid w:val="00556946"/>
    <w:rsid w:val="005574D9"/>
    <w:rsid w:val="00560909"/>
    <w:rsid w:val="00561369"/>
    <w:rsid w:val="00561D26"/>
    <w:rsid w:val="00562714"/>
    <w:rsid w:val="005636DA"/>
    <w:rsid w:val="005678F8"/>
    <w:rsid w:val="005710AD"/>
    <w:rsid w:val="00571A9F"/>
    <w:rsid w:val="00572000"/>
    <w:rsid w:val="005732EE"/>
    <w:rsid w:val="0057366A"/>
    <w:rsid w:val="005737F9"/>
    <w:rsid w:val="005738B0"/>
    <w:rsid w:val="0057424F"/>
    <w:rsid w:val="0057452A"/>
    <w:rsid w:val="00574B67"/>
    <w:rsid w:val="00574E4F"/>
    <w:rsid w:val="00574FEF"/>
    <w:rsid w:val="0057616E"/>
    <w:rsid w:val="005764FB"/>
    <w:rsid w:val="00576541"/>
    <w:rsid w:val="00577F86"/>
    <w:rsid w:val="005801D8"/>
    <w:rsid w:val="00582460"/>
    <w:rsid w:val="005837D2"/>
    <w:rsid w:val="00583B6E"/>
    <w:rsid w:val="00584A58"/>
    <w:rsid w:val="00586113"/>
    <w:rsid w:val="00586872"/>
    <w:rsid w:val="0058696F"/>
    <w:rsid w:val="0059008E"/>
    <w:rsid w:val="00590B04"/>
    <w:rsid w:val="005920F2"/>
    <w:rsid w:val="00592B0C"/>
    <w:rsid w:val="00593710"/>
    <w:rsid w:val="00594159"/>
    <w:rsid w:val="005A032B"/>
    <w:rsid w:val="005A3375"/>
    <w:rsid w:val="005A4685"/>
    <w:rsid w:val="005A4C4E"/>
    <w:rsid w:val="005A5EE8"/>
    <w:rsid w:val="005A61F3"/>
    <w:rsid w:val="005A67F0"/>
    <w:rsid w:val="005A69D0"/>
    <w:rsid w:val="005A6C42"/>
    <w:rsid w:val="005A7914"/>
    <w:rsid w:val="005A7BA0"/>
    <w:rsid w:val="005B1165"/>
    <w:rsid w:val="005B19A3"/>
    <w:rsid w:val="005B2AB1"/>
    <w:rsid w:val="005B332A"/>
    <w:rsid w:val="005B6836"/>
    <w:rsid w:val="005B6A3A"/>
    <w:rsid w:val="005B7255"/>
    <w:rsid w:val="005C0129"/>
    <w:rsid w:val="005C1022"/>
    <w:rsid w:val="005C2448"/>
    <w:rsid w:val="005C29D0"/>
    <w:rsid w:val="005C2BD6"/>
    <w:rsid w:val="005C370F"/>
    <w:rsid w:val="005C4D39"/>
    <w:rsid w:val="005C4FDE"/>
    <w:rsid w:val="005C5DBA"/>
    <w:rsid w:val="005C65CF"/>
    <w:rsid w:val="005C6DBF"/>
    <w:rsid w:val="005C722B"/>
    <w:rsid w:val="005C7787"/>
    <w:rsid w:val="005C7FB5"/>
    <w:rsid w:val="005D0355"/>
    <w:rsid w:val="005D39A2"/>
    <w:rsid w:val="005D3AAF"/>
    <w:rsid w:val="005D4009"/>
    <w:rsid w:val="005D56B5"/>
    <w:rsid w:val="005D5CA8"/>
    <w:rsid w:val="005D6AA9"/>
    <w:rsid w:val="005E0537"/>
    <w:rsid w:val="005E08CB"/>
    <w:rsid w:val="005E174B"/>
    <w:rsid w:val="005E2F60"/>
    <w:rsid w:val="005E2F84"/>
    <w:rsid w:val="005E3147"/>
    <w:rsid w:val="005E3D0F"/>
    <w:rsid w:val="005E41EA"/>
    <w:rsid w:val="005E5DFA"/>
    <w:rsid w:val="005E65A7"/>
    <w:rsid w:val="005E7106"/>
    <w:rsid w:val="005E7360"/>
    <w:rsid w:val="005F07D5"/>
    <w:rsid w:val="005F15A4"/>
    <w:rsid w:val="005F1C0E"/>
    <w:rsid w:val="005F1EC1"/>
    <w:rsid w:val="005F1FBA"/>
    <w:rsid w:val="005F26A7"/>
    <w:rsid w:val="005F2939"/>
    <w:rsid w:val="005F2F4B"/>
    <w:rsid w:val="005F38EF"/>
    <w:rsid w:val="005F42C9"/>
    <w:rsid w:val="005F4C4B"/>
    <w:rsid w:val="005F55F6"/>
    <w:rsid w:val="005F6325"/>
    <w:rsid w:val="005F65F2"/>
    <w:rsid w:val="00602B60"/>
    <w:rsid w:val="00603AD5"/>
    <w:rsid w:val="00604136"/>
    <w:rsid w:val="00605030"/>
    <w:rsid w:val="0060567F"/>
    <w:rsid w:val="0060579C"/>
    <w:rsid w:val="00605B1E"/>
    <w:rsid w:val="0060651C"/>
    <w:rsid w:val="00606854"/>
    <w:rsid w:val="00606893"/>
    <w:rsid w:val="00606E17"/>
    <w:rsid w:val="00610641"/>
    <w:rsid w:val="00610680"/>
    <w:rsid w:val="00610B39"/>
    <w:rsid w:val="0061154F"/>
    <w:rsid w:val="0061251C"/>
    <w:rsid w:val="0061265E"/>
    <w:rsid w:val="006169FB"/>
    <w:rsid w:val="00620834"/>
    <w:rsid w:val="00623863"/>
    <w:rsid w:val="00623C2D"/>
    <w:rsid w:val="0062458E"/>
    <w:rsid w:val="00624840"/>
    <w:rsid w:val="00624CC9"/>
    <w:rsid w:val="00624FF5"/>
    <w:rsid w:val="00625A65"/>
    <w:rsid w:val="00625ECF"/>
    <w:rsid w:val="00626296"/>
    <w:rsid w:val="00626387"/>
    <w:rsid w:val="0062647B"/>
    <w:rsid w:val="00626F9E"/>
    <w:rsid w:val="006306AE"/>
    <w:rsid w:val="006308D0"/>
    <w:rsid w:val="00630ACE"/>
    <w:rsid w:val="00630FFD"/>
    <w:rsid w:val="00631939"/>
    <w:rsid w:val="00632B83"/>
    <w:rsid w:val="006336D3"/>
    <w:rsid w:val="00633BEB"/>
    <w:rsid w:val="0063500A"/>
    <w:rsid w:val="0063547C"/>
    <w:rsid w:val="006367C1"/>
    <w:rsid w:val="00642044"/>
    <w:rsid w:val="00642EA1"/>
    <w:rsid w:val="00642F9D"/>
    <w:rsid w:val="006438FD"/>
    <w:rsid w:val="00644214"/>
    <w:rsid w:val="00644802"/>
    <w:rsid w:val="00645799"/>
    <w:rsid w:val="00645CEC"/>
    <w:rsid w:val="00645DD1"/>
    <w:rsid w:val="00646145"/>
    <w:rsid w:val="00646AC6"/>
    <w:rsid w:val="006476E7"/>
    <w:rsid w:val="00647BDB"/>
    <w:rsid w:val="0065031C"/>
    <w:rsid w:val="00652018"/>
    <w:rsid w:val="006522F6"/>
    <w:rsid w:val="006531F4"/>
    <w:rsid w:val="00653B53"/>
    <w:rsid w:val="00654A8E"/>
    <w:rsid w:val="00654BAE"/>
    <w:rsid w:val="00655742"/>
    <w:rsid w:val="00655A2E"/>
    <w:rsid w:val="0065624A"/>
    <w:rsid w:val="00656993"/>
    <w:rsid w:val="00656A19"/>
    <w:rsid w:val="0066176E"/>
    <w:rsid w:val="00661AC0"/>
    <w:rsid w:val="00661DCC"/>
    <w:rsid w:val="00663241"/>
    <w:rsid w:val="0066698E"/>
    <w:rsid w:val="0066699E"/>
    <w:rsid w:val="00667925"/>
    <w:rsid w:val="00671947"/>
    <w:rsid w:val="006719F7"/>
    <w:rsid w:val="006720F2"/>
    <w:rsid w:val="0067238B"/>
    <w:rsid w:val="0067392F"/>
    <w:rsid w:val="00674B28"/>
    <w:rsid w:val="0067525F"/>
    <w:rsid w:val="006754D5"/>
    <w:rsid w:val="006758A3"/>
    <w:rsid w:val="00675E6C"/>
    <w:rsid w:val="0067657D"/>
    <w:rsid w:val="0067758A"/>
    <w:rsid w:val="0068047C"/>
    <w:rsid w:val="00681307"/>
    <w:rsid w:val="0068139E"/>
    <w:rsid w:val="00682327"/>
    <w:rsid w:val="006828A0"/>
    <w:rsid w:val="0068317D"/>
    <w:rsid w:val="006849F0"/>
    <w:rsid w:val="0068550B"/>
    <w:rsid w:val="00686B63"/>
    <w:rsid w:val="00687281"/>
    <w:rsid w:val="00690136"/>
    <w:rsid w:val="00691819"/>
    <w:rsid w:val="00691C0F"/>
    <w:rsid w:val="00692111"/>
    <w:rsid w:val="00692D11"/>
    <w:rsid w:val="00693509"/>
    <w:rsid w:val="00693CAB"/>
    <w:rsid w:val="00694893"/>
    <w:rsid w:val="0069631B"/>
    <w:rsid w:val="006964DC"/>
    <w:rsid w:val="00697127"/>
    <w:rsid w:val="006A01B9"/>
    <w:rsid w:val="006A0BEA"/>
    <w:rsid w:val="006A1459"/>
    <w:rsid w:val="006A169E"/>
    <w:rsid w:val="006A1BC8"/>
    <w:rsid w:val="006A47F0"/>
    <w:rsid w:val="006A58DD"/>
    <w:rsid w:val="006A5CBF"/>
    <w:rsid w:val="006A68BB"/>
    <w:rsid w:val="006B2C98"/>
    <w:rsid w:val="006B3177"/>
    <w:rsid w:val="006B41F1"/>
    <w:rsid w:val="006B582B"/>
    <w:rsid w:val="006B6BE6"/>
    <w:rsid w:val="006B7CFC"/>
    <w:rsid w:val="006C0A56"/>
    <w:rsid w:val="006C0AE9"/>
    <w:rsid w:val="006C2A36"/>
    <w:rsid w:val="006C5E1E"/>
    <w:rsid w:val="006C5F00"/>
    <w:rsid w:val="006C5F2A"/>
    <w:rsid w:val="006C658B"/>
    <w:rsid w:val="006D115C"/>
    <w:rsid w:val="006D2507"/>
    <w:rsid w:val="006D3B48"/>
    <w:rsid w:val="006D5893"/>
    <w:rsid w:val="006D6FD3"/>
    <w:rsid w:val="006E16E7"/>
    <w:rsid w:val="006E21DA"/>
    <w:rsid w:val="006E34BD"/>
    <w:rsid w:val="006E36EE"/>
    <w:rsid w:val="006E399E"/>
    <w:rsid w:val="006E52FF"/>
    <w:rsid w:val="006E5D74"/>
    <w:rsid w:val="006E62BF"/>
    <w:rsid w:val="006E6677"/>
    <w:rsid w:val="006E6812"/>
    <w:rsid w:val="006E6B02"/>
    <w:rsid w:val="006E6EA9"/>
    <w:rsid w:val="006E7177"/>
    <w:rsid w:val="006E7FBF"/>
    <w:rsid w:val="006F06F4"/>
    <w:rsid w:val="006F0AF0"/>
    <w:rsid w:val="006F1726"/>
    <w:rsid w:val="006F2193"/>
    <w:rsid w:val="006F2B4D"/>
    <w:rsid w:val="006F2EC8"/>
    <w:rsid w:val="006F2ECC"/>
    <w:rsid w:val="006F309B"/>
    <w:rsid w:val="006F4966"/>
    <w:rsid w:val="006F624F"/>
    <w:rsid w:val="006F643B"/>
    <w:rsid w:val="006F6F67"/>
    <w:rsid w:val="006F77C5"/>
    <w:rsid w:val="006F7B8F"/>
    <w:rsid w:val="00700544"/>
    <w:rsid w:val="007005EC"/>
    <w:rsid w:val="00700F60"/>
    <w:rsid w:val="00701690"/>
    <w:rsid w:val="00701CCD"/>
    <w:rsid w:val="007038EA"/>
    <w:rsid w:val="00703F5D"/>
    <w:rsid w:val="00704FBA"/>
    <w:rsid w:val="0070525D"/>
    <w:rsid w:val="00705975"/>
    <w:rsid w:val="0070624B"/>
    <w:rsid w:val="00706E99"/>
    <w:rsid w:val="00710C73"/>
    <w:rsid w:val="00711B78"/>
    <w:rsid w:val="00711E8D"/>
    <w:rsid w:val="00712430"/>
    <w:rsid w:val="0071358E"/>
    <w:rsid w:val="00714E24"/>
    <w:rsid w:val="00715B3D"/>
    <w:rsid w:val="00715EDD"/>
    <w:rsid w:val="00716D49"/>
    <w:rsid w:val="0071729F"/>
    <w:rsid w:val="00721F52"/>
    <w:rsid w:val="00721FC9"/>
    <w:rsid w:val="00724A83"/>
    <w:rsid w:val="00724C5F"/>
    <w:rsid w:val="00725288"/>
    <w:rsid w:val="0072531B"/>
    <w:rsid w:val="00725871"/>
    <w:rsid w:val="00725F7F"/>
    <w:rsid w:val="00726D15"/>
    <w:rsid w:val="0072776E"/>
    <w:rsid w:val="00727DBB"/>
    <w:rsid w:val="00730380"/>
    <w:rsid w:val="00732E05"/>
    <w:rsid w:val="00732E1E"/>
    <w:rsid w:val="007339CD"/>
    <w:rsid w:val="00733B94"/>
    <w:rsid w:val="00734CA3"/>
    <w:rsid w:val="00735787"/>
    <w:rsid w:val="0073639E"/>
    <w:rsid w:val="00736D3F"/>
    <w:rsid w:val="00740156"/>
    <w:rsid w:val="0074157D"/>
    <w:rsid w:val="00742382"/>
    <w:rsid w:val="00743A77"/>
    <w:rsid w:val="00743B0E"/>
    <w:rsid w:val="0074400D"/>
    <w:rsid w:val="00744C42"/>
    <w:rsid w:val="00745579"/>
    <w:rsid w:val="0074619C"/>
    <w:rsid w:val="007467F3"/>
    <w:rsid w:val="00747EE8"/>
    <w:rsid w:val="00750397"/>
    <w:rsid w:val="007506FB"/>
    <w:rsid w:val="0075089D"/>
    <w:rsid w:val="00751D30"/>
    <w:rsid w:val="0075251E"/>
    <w:rsid w:val="00753084"/>
    <w:rsid w:val="00753618"/>
    <w:rsid w:val="00753EBF"/>
    <w:rsid w:val="007550F3"/>
    <w:rsid w:val="007554E1"/>
    <w:rsid w:val="007557FA"/>
    <w:rsid w:val="00755C71"/>
    <w:rsid w:val="007570C8"/>
    <w:rsid w:val="0076020C"/>
    <w:rsid w:val="00761C99"/>
    <w:rsid w:val="00762F91"/>
    <w:rsid w:val="007632CD"/>
    <w:rsid w:val="00763C41"/>
    <w:rsid w:val="00763DC3"/>
    <w:rsid w:val="007658B6"/>
    <w:rsid w:val="00766B09"/>
    <w:rsid w:val="00766D79"/>
    <w:rsid w:val="007673B7"/>
    <w:rsid w:val="00767768"/>
    <w:rsid w:val="00767E5F"/>
    <w:rsid w:val="007710BF"/>
    <w:rsid w:val="007712EC"/>
    <w:rsid w:val="00771809"/>
    <w:rsid w:val="00772535"/>
    <w:rsid w:val="0077272A"/>
    <w:rsid w:val="00772A06"/>
    <w:rsid w:val="00772F08"/>
    <w:rsid w:val="00782117"/>
    <w:rsid w:val="00782816"/>
    <w:rsid w:val="00782CB3"/>
    <w:rsid w:val="00785D05"/>
    <w:rsid w:val="00786615"/>
    <w:rsid w:val="007868DD"/>
    <w:rsid w:val="007876C0"/>
    <w:rsid w:val="007913BC"/>
    <w:rsid w:val="00793108"/>
    <w:rsid w:val="007934CF"/>
    <w:rsid w:val="00795206"/>
    <w:rsid w:val="00795A91"/>
    <w:rsid w:val="00795CAF"/>
    <w:rsid w:val="00795D15"/>
    <w:rsid w:val="00796549"/>
    <w:rsid w:val="007A0D12"/>
    <w:rsid w:val="007A1224"/>
    <w:rsid w:val="007A1A57"/>
    <w:rsid w:val="007A259F"/>
    <w:rsid w:val="007A2BFE"/>
    <w:rsid w:val="007A406D"/>
    <w:rsid w:val="007A5590"/>
    <w:rsid w:val="007A5A02"/>
    <w:rsid w:val="007A5BD9"/>
    <w:rsid w:val="007A69BE"/>
    <w:rsid w:val="007A6A9A"/>
    <w:rsid w:val="007A6BFA"/>
    <w:rsid w:val="007B06DC"/>
    <w:rsid w:val="007B0C43"/>
    <w:rsid w:val="007B1EB8"/>
    <w:rsid w:val="007B20D3"/>
    <w:rsid w:val="007B34D2"/>
    <w:rsid w:val="007B3618"/>
    <w:rsid w:val="007B3D6D"/>
    <w:rsid w:val="007B4495"/>
    <w:rsid w:val="007B5AB4"/>
    <w:rsid w:val="007B6BC1"/>
    <w:rsid w:val="007B6EA1"/>
    <w:rsid w:val="007B73F6"/>
    <w:rsid w:val="007B79C5"/>
    <w:rsid w:val="007C0048"/>
    <w:rsid w:val="007C1085"/>
    <w:rsid w:val="007C2579"/>
    <w:rsid w:val="007C29A0"/>
    <w:rsid w:val="007C2C6A"/>
    <w:rsid w:val="007C2F06"/>
    <w:rsid w:val="007C3ED8"/>
    <w:rsid w:val="007C4C48"/>
    <w:rsid w:val="007C509D"/>
    <w:rsid w:val="007C6DE1"/>
    <w:rsid w:val="007C74BE"/>
    <w:rsid w:val="007C7D17"/>
    <w:rsid w:val="007D0C9F"/>
    <w:rsid w:val="007D0E4B"/>
    <w:rsid w:val="007D2F3C"/>
    <w:rsid w:val="007D3A74"/>
    <w:rsid w:val="007D4775"/>
    <w:rsid w:val="007D4C99"/>
    <w:rsid w:val="007D5177"/>
    <w:rsid w:val="007D57DA"/>
    <w:rsid w:val="007D7AC5"/>
    <w:rsid w:val="007E0A27"/>
    <w:rsid w:val="007E2175"/>
    <w:rsid w:val="007E320C"/>
    <w:rsid w:val="007E3AF6"/>
    <w:rsid w:val="007E3F7E"/>
    <w:rsid w:val="007E4638"/>
    <w:rsid w:val="007E47AA"/>
    <w:rsid w:val="007E4A7A"/>
    <w:rsid w:val="007E5CE7"/>
    <w:rsid w:val="007E63D0"/>
    <w:rsid w:val="007E6732"/>
    <w:rsid w:val="007F023E"/>
    <w:rsid w:val="007F0818"/>
    <w:rsid w:val="007F12CA"/>
    <w:rsid w:val="007F161C"/>
    <w:rsid w:val="007F162C"/>
    <w:rsid w:val="007F21BA"/>
    <w:rsid w:val="007F2AFA"/>
    <w:rsid w:val="007F5269"/>
    <w:rsid w:val="007F754C"/>
    <w:rsid w:val="007F7EA5"/>
    <w:rsid w:val="007F7FDD"/>
    <w:rsid w:val="00800FEC"/>
    <w:rsid w:val="008019E0"/>
    <w:rsid w:val="00801E23"/>
    <w:rsid w:val="008033F3"/>
    <w:rsid w:val="0080459B"/>
    <w:rsid w:val="00806335"/>
    <w:rsid w:val="00806C51"/>
    <w:rsid w:val="00806CEB"/>
    <w:rsid w:val="00806E69"/>
    <w:rsid w:val="00807C99"/>
    <w:rsid w:val="0081050E"/>
    <w:rsid w:val="00810C0F"/>
    <w:rsid w:val="00811FB0"/>
    <w:rsid w:val="008161AB"/>
    <w:rsid w:val="008169AC"/>
    <w:rsid w:val="00821FBE"/>
    <w:rsid w:val="00822C04"/>
    <w:rsid w:val="00822E69"/>
    <w:rsid w:val="00823422"/>
    <w:rsid w:val="00823669"/>
    <w:rsid w:val="0082425D"/>
    <w:rsid w:val="00826622"/>
    <w:rsid w:val="0082720E"/>
    <w:rsid w:val="00827487"/>
    <w:rsid w:val="008275D2"/>
    <w:rsid w:val="0083185E"/>
    <w:rsid w:val="0083190E"/>
    <w:rsid w:val="0083234A"/>
    <w:rsid w:val="00834828"/>
    <w:rsid w:val="00834B62"/>
    <w:rsid w:val="00834D6E"/>
    <w:rsid w:val="008353F8"/>
    <w:rsid w:val="00835828"/>
    <w:rsid w:val="00835B1B"/>
    <w:rsid w:val="008369DC"/>
    <w:rsid w:val="00836B91"/>
    <w:rsid w:val="00836D3C"/>
    <w:rsid w:val="00837891"/>
    <w:rsid w:val="00837E9A"/>
    <w:rsid w:val="0084083D"/>
    <w:rsid w:val="00840C29"/>
    <w:rsid w:val="008439A2"/>
    <w:rsid w:val="00843FC5"/>
    <w:rsid w:val="00845792"/>
    <w:rsid w:val="00845899"/>
    <w:rsid w:val="00845D54"/>
    <w:rsid w:val="00845DBE"/>
    <w:rsid w:val="0084653E"/>
    <w:rsid w:val="0084717A"/>
    <w:rsid w:val="00847957"/>
    <w:rsid w:val="00851641"/>
    <w:rsid w:val="00851A3E"/>
    <w:rsid w:val="00851B43"/>
    <w:rsid w:val="00851F07"/>
    <w:rsid w:val="00854CFE"/>
    <w:rsid w:val="008553B8"/>
    <w:rsid w:val="00856127"/>
    <w:rsid w:val="00856BC9"/>
    <w:rsid w:val="00857426"/>
    <w:rsid w:val="008578EA"/>
    <w:rsid w:val="00860AAD"/>
    <w:rsid w:val="008623EB"/>
    <w:rsid w:val="00862879"/>
    <w:rsid w:val="00863300"/>
    <w:rsid w:val="00863489"/>
    <w:rsid w:val="00863668"/>
    <w:rsid w:val="00863D97"/>
    <w:rsid w:val="008644F4"/>
    <w:rsid w:val="0086466F"/>
    <w:rsid w:val="008672DD"/>
    <w:rsid w:val="00867F8C"/>
    <w:rsid w:val="008712E9"/>
    <w:rsid w:val="00871309"/>
    <w:rsid w:val="008725EC"/>
    <w:rsid w:val="00872BF0"/>
    <w:rsid w:val="00873005"/>
    <w:rsid w:val="00875F9F"/>
    <w:rsid w:val="00875FF6"/>
    <w:rsid w:val="008761AD"/>
    <w:rsid w:val="008768C7"/>
    <w:rsid w:val="00877440"/>
    <w:rsid w:val="008775E8"/>
    <w:rsid w:val="00877865"/>
    <w:rsid w:val="008811AA"/>
    <w:rsid w:val="00881682"/>
    <w:rsid w:val="00882603"/>
    <w:rsid w:val="0088323C"/>
    <w:rsid w:val="00884B89"/>
    <w:rsid w:val="00884D7D"/>
    <w:rsid w:val="00885C4D"/>
    <w:rsid w:val="00886050"/>
    <w:rsid w:val="0088750B"/>
    <w:rsid w:val="008877E1"/>
    <w:rsid w:val="00887CAB"/>
    <w:rsid w:val="00890B44"/>
    <w:rsid w:val="00890BC4"/>
    <w:rsid w:val="00890F99"/>
    <w:rsid w:val="00892BEA"/>
    <w:rsid w:val="00893C09"/>
    <w:rsid w:val="00893E5E"/>
    <w:rsid w:val="008954F4"/>
    <w:rsid w:val="0089586B"/>
    <w:rsid w:val="008963FA"/>
    <w:rsid w:val="00896E26"/>
    <w:rsid w:val="0089702B"/>
    <w:rsid w:val="00897ED2"/>
    <w:rsid w:val="008A41DC"/>
    <w:rsid w:val="008A4D38"/>
    <w:rsid w:val="008A5A66"/>
    <w:rsid w:val="008A606A"/>
    <w:rsid w:val="008A631A"/>
    <w:rsid w:val="008A69BA"/>
    <w:rsid w:val="008A6FA9"/>
    <w:rsid w:val="008A7193"/>
    <w:rsid w:val="008B0BFC"/>
    <w:rsid w:val="008B1198"/>
    <w:rsid w:val="008B1A2D"/>
    <w:rsid w:val="008B231D"/>
    <w:rsid w:val="008B31E5"/>
    <w:rsid w:val="008B4EFC"/>
    <w:rsid w:val="008B5981"/>
    <w:rsid w:val="008B67FF"/>
    <w:rsid w:val="008B6DDF"/>
    <w:rsid w:val="008B7452"/>
    <w:rsid w:val="008C107A"/>
    <w:rsid w:val="008C1B70"/>
    <w:rsid w:val="008C26DD"/>
    <w:rsid w:val="008C3BF6"/>
    <w:rsid w:val="008C3ED2"/>
    <w:rsid w:val="008C3EFC"/>
    <w:rsid w:val="008C4029"/>
    <w:rsid w:val="008C4AA6"/>
    <w:rsid w:val="008C5D93"/>
    <w:rsid w:val="008C5E5F"/>
    <w:rsid w:val="008C696E"/>
    <w:rsid w:val="008D0237"/>
    <w:rsid w:val="008D028B"/>
    <w:rsid w:val="008D09D1"/>
    <w:rsid w:val="008D0DC5"/>
    <w:rsid w:val="008D1EE6"/>
    <w:rsid w:val="008D23A7"/>
    <w:rsid w:val="008D3774"/>
    <w:rsid w:val="008D4AC1"/>
    <w:rsid w:val="008D7096"/>
    <w:rsid w:val="008E27C5"/>
    <w:rsid w:val="008E2D23"/>
    <w:rsid w:val="008E5659"/>
    <w:rsid w:val="008E59EA"/>
    <w:rsid w:val="008E5DD9"/>
    <w:rsid w:val="008E6AB1"/>
    <w:rsid w:val="008E7411"/>
    <w:rsid w:val="008E7A1F"/>
    <w:rsid w:val="008F044C"/>
    <w:rsid w:val="008F0B8C"/>
    <w:rsid w:val="008F14CE"/>
    <w:rsid w:val="008F1870"/>
    <w:rsid w:val="008F1CAE"/>
    <w:rsid w:val="008F25D8"/>
    <w:rsid w:val="008F3DAB"/>
    <w:rsid w:val="008F3ED4"/>
    <w:rsid w:val="008F54F8"/>
    <w:rsid w:val="008F598E"/>
    <w:rsid w:val="008F651C"/>
    <w:rsid w:val="008F6EAE"/>
    <w:rsid w:val="008F6F9F"/>
    <w:rsid w:val="008F70A7"/>
    <w:rsid w:val="008F7E3D"/>
    <w:rsid w:val="00900051"/>
    <w:rsid w:val="009004B0"/>
    <w:rsid w:val="0090186E"/>
    <w:rsid w:val="00901E18"/>
    <w:rsid w:val="009052FD"/>
    <w:rsid w:val="00907D1C"/>
    <w:rsid w:val="009103BB"/>
    <w:rsid w:val="009107F0"/>
    <w:rsid w:val="00911FF8"/>
    <w:rsid w:val="00912880"/>
    <w:rsid w:val="00912AB0"/>
    <w:rsid w:val="009137C2"/>
    <w:rsid w:val="009161A6"/>
    <w:rsid w:val="00916B56"/>
    <w:rsid w:val="0091777F"/>
    <w:rsid w:val="0092090C"/>
    <w:rsid w:val="00920F38"/>
    <w:rsid w:val="00921E20"/>
    <w:rsid w:val="0092290A"/>
    <w:rsid w:val="0092297A"/>
    <w:rsid w:val="0092349A"/>
    <w:rsid w:val="00923507"/>
    <w:rsid w:val="009236EF"/>
    <w:rsid w:val="00923CC7"/>
    <w:rsid w:val="009243F5"/>
    <w:rsid w:val="00924973"/>
    <w:rsid w:val="00924C36"/>
    <w:rsid w:val="00924D96"/>
    <w:rsid w:val="0092543F"/>
    <w:rsid w:val="009259B4"/>
    <w:rsid w:val="00926B72"/>
    <w:rsid w:val="00927A10"/>
    <w:rsid w:val="00930553"/>
    <w:rsid w:val="00930C00"/>
    <w:rsid w:val="00931056"/>
    <w:rsid w:val="00931A31"/>
    <w:rsid w:val="009333A8"/>
    <w:rsid w:val="009337D0"/>
    <w:rsid w:val="00933B32"/>
    <w:rsid w:val="00934937"/>
    <w:rsid w:val="0093543C"/>
    <w:rsid w:val="009376CB"/>
    <w:rsid w:val="009406C2"/>
    <w:rsid w:val="00940982"/>
    <w:rsid w:val="00941E0B"/>
    <w:rsid w:val="0094313D"/>
    <w:rsid w:val="00943B1D"/>
    <w:rsid w:val="00943B52"/>
    <w:rsid w:val="009452CC"/>
    <w:rsid w:val="00945985"/>
    <w:rsid w:val="00945A41"/>
    <w:rsid w:val="00945AA6"/>
    <w:rsid w:val="00945C66"/>
    <w:rsid w:val="0094652C"/>
    <w:rsid w:val="00947AB8"/>
    <w:rsid w:val="009502BE"/>
    <w:rsid w:val="00951B50"/>
    <w:rsid w:val="00951C00"/>
    <w:rsid w:val="00951DD8"/>
    <w:rsid w:val="0095433F"/>
    <w:rsid w:val="00954B57"/>
    <w:rsid w:val="00955142"/>
    <w:rsid w:val="009551E5"/>
    <w:rsid w:val="009555EC"/>
    <w:rsid w:val="009557AF"/>
    <w:rsid w:val="009567FC"/>
    <w:rsid w:val="0096044B"/>
    <w:rsid w:val="009605F0"/>
    <w:rsid w:val="00960F22"/>
    <w:rsid w:val="00961CC5"/>
    <w:rsid w:val="009640F9"/>
    <w:rsid w:val="009659D8"/>
    <w:rsid w:val="00965E6B"/>
    <w:rsid w:val="00966944"/>
    <w:rsid w:val="00966D2B"/>
    <w:rsid w:val="009679D3"/>
    <w:rsid w:val="00967EF4"/>
    <w:rsid w:val="00970762"/>
    <w:rsid w:val="00972458"/>
    <w:rsid w:val="0097393C"/>
    <w:rsid w:val="00974362"/>
    <w:rsid w:val="009750BE"/>
    <w:rsid w:val="009751F9"/>
    <w:rsid w:val="00975395"/>
    <w:rsid w:val="009770E5"/>
    <w:rsid w:val="009775E0"/>
    <w:rsid w:val="00977DFA"/>
    <w:rsid w:val="00980F6A"/>
    <w:rsid w:val="00981783"/>
    <w:rsid w:val="009820B4"/>
    <w:rsid w:val="00982BFB"/>
    <w:rsid w:val="00982DC0"/>
    <w:rsid w:val="00982E8B"/>
    <w:rsid w:val="00983C46"/>
    <w:rsid w:val="0098455D"/>
    <w:rsid w:val="009855FC"/>
    <w:rsid w:val="00985BC9"/>
    <w:rsid w:val="0098605D"/>
    <w:rsid w:val="0098760F"/>
    <w:rsid w:val="00991017"/>
    <w:rsid w:val="00991251"/>
    <w:rsid w:val="009913CF"/>
    <w:rsid w:val="00991C8B"/>
    <w:rsid w:val="00993D25"/>
    <w:rsid w:val="009943F2"/>
    <w:rsid w:val="00994F44"/>
    <w:rsid w:val="00995A78"/>
    <w:rsid w:val="00996827"/>
    <w:rsid w:val="009A0EDC"/>
    <w:rsid w:val="009A1769"/>
    <w:rsid w:val="009A19AA"/>
    <w:rsid w:val="009A204D"/>
    <w:rsid w:val="009A20D6"/>
    <w:rsid w:val="009A3CC5"/>
    <w:rsid w:val="009A4234"/>
    <w:rsid w:val="009A4A59"/>
    <w:rsid w:val="009A5890"/>
    <w:rsid w:val="009A5928"/>
    <w:rsid w:val="009A5E15"/>
    <w:rsid w:val="009A6029"/>
    <w:rsid w:val="009A6C4F"/>
    <w:rsid w:val="009A7596"/>
    <w:rsid w:val="009B059E"/>
    <w:rsid w:val="009B0D2B"/>
    <w:rsid w:val="009B1C10"/>
    <w:rsid w:val="009B1DE2"/>
    <w:rsid w:val="009B345C"/>
    <w:rsid w:val="009B4005"/>
    <w:rsid w:val="009B6144"/>
    <w:rsid w:val="009B618A"/>
    <w:rsid w:val="009B6191"/>
    <w:rsid w:val="009B63D4"/>
    <w:rsid w:val="009B721C"/>
    <w:rsid w:val="009B7237"/>
    <w:rsid w:val="009B7603"/>
    <w:rsid w:val="009C064F"/>
    <w:rsid w:val="009C09E8"/>
    <w:rsid w:val="009C14D5"/>
    <w:rsid w:val="009C281F"/>
    <w:rsid w:val="009C2DE4"/>
    <w:rsid w:val="009C2E2A"/>
    <w:rsid w:val="009C328C"/>
    <w:rsid w:val="009C359C"/>
    <w:rsid w:val="009C3645"/>
    <w:rsid w:val="009C6A5F"/>
    <w:rsid w:val="009C790E"/>
    <w:rsid w:val="009C7BCE"/>
    <w:rsid w:val="009D00EE"/>
    <w:rsid w:val="009D08C3"/>
    <w:rsid w:val="009D1F97"/>
    <w:rsid w:val="009D2738"/>
    <w:rsid w:val="009D2C80"/>
    <w:rsid w:val="009D38E8"/>
    <w:rsid w:val="009D3BF0"/>
    <w:rsid w:val="009D4074"/>
    <w:rsid w:val="009D7480"/>
    <w:rsid w:val="009E0763"/>
    <w:rsid w:val="009E103A"/>
    <w:rsid w:val="009E177D"/>
    <w:rsid w:val="009E306E"/>
    <w:rsid w:val="009E455D"/>
    <w:rsid w:val="009E4BF4"/>
    <w:rsid w:val="009E4FAA"/>
    <w:rsid w:val="009E7FE7"/>
    <w:rsid w:val="009F129F"/>
    <w:rsid w:val="009F1AEE"/>
    <w:rsid w:val="009F33CA"/>
    <w:rsid w:val="009F42F3"/>
    <w:rsid w:val="009F4863"/>
    <w:rsid w:val="009F58F9"/>
    <w:rsid w:val="009F6E23"/>
    <w:rsid w:val="009F6FB6"/>
    <w:rsid w:val="00A00134"/>
    <w:rsid w:val="00A0216C"/>
    <w:rsid w:val="00A02245"/>
    <w:rsid w:val="00A02DF9"/>
    <w:rsid w:val="00A03203"/>
    <w:rsid w:val="00A03E62"/>
    <w:rsid w:val="00A04B40"/>
    <w:rsid w:val="00A04DFE"/>
    <w:rsid w:val="00A04E1F"/>
    <w:rsid w:val="00A05029"/>
    <w:rsid w:val="00A05B62"/>
    <w:rsid w:val="00A062AF"/>
    <w:rsid w:val="00A07D2B"/>
    <w:rsid w:val="00A116C4"/>
    <w:rsid w:val="00A124B2"/>
    <w:rsid w:val="00A1360A"/>
    <w:rsid w:val="00A13B65"/>
    <w:rsid w:val="00A1444A"/>
    <w:rsid w:val="00A14D5B"/>
    <w:rsid w:val="00A15DB9"/>
    <w:rsid w:val="00A15F93"/>
    <w:rsid w:val="00A1691D"/>
    <w:rsid w:val="00A20753"/>
    <w:rsid w:val="00A21DAE"/>
    <w:rsid w:val="00A22171"/>
    <w:rsid w:val="00A23EC7"/>
    <w:rsid w:val="00A2444F"/>
    <w:rsid w:val="00A24BD2"/>
    <w:rsid w:val="00A27463"/>
    <w:rsid w:val="00A27BF6"/>
    <w:rsid w:val="00A31356"/>
    <w:rsid w:val="00A3207C"/>
    <w:rsid w:val="00A322B8"/>
    <w:rsid w:val="00A32D89"/>
    <w:rsid w:val="00A33367"/>
    <w:rsid w:val="00A33F84"/>
    <w:rsid w:val="00A3480A"/>
    <w:rsid w:val="00A35123"/>
    <w:rsid w:val="00A36FEA"/>
    <w:rsid w:val="00A40729"/>
    <w:rsid w:val="00A41AE5"/>
    <w:rsid w:val="00A42F08"/>
    <w:rsid w:val="00A438F7"/>
    <w:rsid w:val="00A44B26"/>
    <w:rsid w:val="00A44DE8"/>
    <w:rsid w:val="00A456DA"/>
    <w:rsid w:val="00A45781"/>
    <w:rsid w:val="00A46E0A"/>
    <w:rsid w:val="00A471E9"/>
    <w:rsid w:val="00A47469"/>
    <w:rsid w:val="00A474E5"/>
    <w:rsid w:val="00A517C7"/>
    <w:rsid w:val="00A526F8"/>
    <w:rsid w:val="00A52B0B"/>
    <w:rsid w:val="00A549A6"/>
    <w:rsid w:val="00A555FE"/>
    <w:rsid w:val="00A57E7F"/>
    <w:rsid w:val="00A61638"/>
    <w:rsid w:val="00A61AA2"/>
    <w:rsid w:val="00A61B0E"/>
    <w:rsid w:val="00A625E7"/>
    <w:rsid w:val="00A631AA"/>
    <w:rsid w:val="00A63767"/>
    <w:rsid w:val="00A64316"/>
    <w:rsid w:val="00A65B0D"/>
    <w:rsid w:val="00A676BE"/>
    <w:rsid w:val="00A678C6"/>
    <w:rsid w:val="00A7100F"/>
    <w:rsid w:val="00A7114C"/>
    <w:rsid w:val="00A711C3"/>
    <w:rsid w:val="00A71B4B"/>
    <w:rsid w:val="00A72585"/>
    <w:rsid w:val="00A72CAC"/>
    <w:rsid w:val="00A7406D"/>
    <w:rsid w:val="00A74899"/>
    <w:rsid w:val="00A74A2A"/>
    <w:rsid w:val="00A753DA"/>
    <w:rsid w:val="00A759C7"/>
    <w:rsid w:val="00A77AA9"/>
    <w:rsid w:val="00A80879"/>
    <w:rsid w:val="00A8186B"/>
    <w:rsid w:val="00A8349C"/>
    <w:rsid w:val="00A84500"/>
    <w:rsid w:val="00A845F7"/>
    <w:rsid w:val="00A84844"/>
    <w:rsid w:val="00A8509C"/>
    <w:rsid w:val="00A87DA1"/>
    <w:rsid w:val="00A92830"/>
    <w:rsid w:val="00A95615"/>
    <w:rsid w:val="00A95EDD"/>
    <w:rsid w:val="00A96ABB"/>
    <w:rsid w:val="00A9738F"/>
    <w:rsid w:val="00AA0965"/>
    <w:rsid w:val="00AA125A"/>
    <w:rsid w:val="00AA1718"/>
    <w:rsid w:val="00AA277E"/>
    <w:rsid w:val="00AA2952"/>
    <w:rsid w:val="00AA2B74"/>
    <w:rsid w:val="00AA2C4D"/>
    <w:rsid w:val="00AA46DD"/>
    <w:rsid w:val="00AA4920"/>
    <w:rsid w:val="00AA5569"/>
    <w:rsid w:val="00AA6C41"/>
    <w:rsid w:val="00AA6F27"/>
    <w:rsid w:val="00AA6FCC"/>
    <w:rsid w:val="00AA7082"/>
    <w:rsid w:val="00AA76C1"/>
    <w:rsid w:val="00AA7C66"/>
    <w:rsid w:val="00AB1332"/>
    <w:rsid w:val="00AB1EF7"/>
    <w:rsid w:val="00AB1FCB"/>
    <w:rsid w:val="00AB4026"/>
    <w:rsid w:val="00AB4FF0"/>
    <w:rsid w:val="00AB5779"/>
    <w:rsid w:val="00AB5F93"/>
    <w:rsid w:val="00AB62F0"/>
    <w:rsid w:val="00AB7169"/>
    <w:rsid w:val="00AC0D5D"/>
    <w:rsid w:val="00AC18E0"/>
    <w:rsid w:val="00AC2B5F"/>
    <w:rsid w:val="00AC32C6"/>
    <w:rsid w:val="00AC3703"/>
    <w:rsid w:val="00AC46EF"/>
    <w:rsid w:val="00AC4AE2"/>
    <w:rsid w:val="00AC5D90"/>
    <w:rsid w:val="00AC5F80"/>
    <w:rsid w:val="00AC60ED"/>
    <w:rsid w:val="00AC6917"/>
    <w:rsid w:val="00AD1093"/>
    <w:rsid w:val="00AD227C"/>
    <w:rsid w:val="00AD27E0"/>
    <w:rsid w:val="00AD3A78"/>
    <w:rsid w:val="00AD43A1"/>
    <w:rsid w:val="00AD590D"/>
    <w:rsid w:val="00AD6153"/>
    <w:rsid w:val="00AD64B0"/>
    <w:rsid w:val="00AD70A6"/>
    <w:rsid w:val="00AD756E"/>
    <w:rsid w:val="00AD79CF"/>
    <w:rsid w:val="00AE1458"/>
    <w:rsid w:val="00AE461F"/>
    <w:rsid w:val="00AE490B"/>
    <w:rsid w:val="00AE4A70"/>
    <w:rsid w:val="00AE52B4"/>
    <w:rsid w:val="00AE550B"/>
    <w:rsid w:val="00AE7E93"/>
    <w:rsid w:val="00AF0F7C"/>
    <w:rsid w:val="00AF1153"/>
    <w:rsid w:val="00AF1EE2"/>
    <w:rsid w:val="00AF2471"/>
    <w:rsid w:val="00AF2AB0"/>
    <w:rsid w:val="00AF368F"/>
    <w:rsid w:val="00AF37FF"/>
    <w:rsid w:val="00AF5007"/>
    <w:rsid w:val="00AF56E5"/>
    <w:rsid w:val="00AF594F"/>
    <w:rsid w:val="00AF5979"/>
    <w:rsid w:val="00AF5C98"/>
    <w:rsid w:val="00AF647C"/>
    <w:rsid w:val="00AF6FEA"/>
    <w:rsid w:val="00B02070"/>
    <w:rsid w:val="00B02759"/>
    <w:rsid w:val="00B0419E"/>
    <w:rsid w:val="00B045EC"/>
    <w:rsid w:val="00B04788"/>
    <w:rsid w:val="00B059CF"/>
    <w:rsid w:val="00B06B67"/>
    <w:rsid w:val="00B07706"/>
    <w:rsid w:val="00B07B7E"/>
    <w:rsid w:val="00B10F00"/>
    <w:rsid w:val="00B10F28"/>
    <w:rsid w:val="00B110AE"/>
    <w:rsid w:val="00B1257A"/>
    <w:rsid w:val="00B14C57"/>
    <w:rsid w:val="00B15590"/>
    <w:rsid w:val="00B16E38"/>
    <w:rsid w:val="00B20294"/>
    <w:rsid w:val="00B21830"/>
    <w:rsid w:val="00B24E2E"/>
    <w:rsid w:val="00B26F9F"/>
    <w:rsid w:val="00B27A45"/>
    <w:rsid w:val="00B27BB5"/>
    <w:rsid w:val="00B31A9D"/>
    <w:rsid w:val="00B32877"/>
    <w:rsid w:val="00B33418"/>
    <w:rsid w:val="00B33EEE"/>
    <w:rsid w:val="00B34B1E"/>
    <w:rsid w:val="00B362B3"/>
    <w:rsid w:val="00B40973"/>
    <w:rsid w:val="00B40ADF"/>
    <w:rsid w:val="00B40EC8"/>
    <w:rsid w:val="00B424CD"/>
    <w:rsid w:val="00B42724"/>
    <w:rsid w:val="00B42DAA"/>
    <w:rsid w:val="00B431D3"/>
    <w:rsid w:val="00B438A8"/>
    <w:rsid w:val="00B439A3"/>
    <w:rsid w:val="00B464A2"/>
    <w:rsid w:val="00B50535"/>
    <w:rsid w:val="00B51089"/>
    <w:rsid w:val="00B520FF"/>
    <w:rsid w:val="00B521CC"/>
    <w:rsid w:val="00B537E8"/>
    <w:rsid w:val="00B54820"/>
    <w:rsid w:val="00B56113"/>
    <w:rsid w:val="00B56645"/>
    <w:rsid w:val="00B567F1"/>
    <w:rsid w:val="00B569A5"/>
    <w:rsid w:val="00B60F0E"/>
    <w:rsid w:val="00B621A3"/>
    <w:rsid w:val="00B62597"/>
    <w:rsid w:val="00B65FC2"/>
    <w:rsid w:val="00B669D5"/>
    <w:rsid w:val="00B6762C"/>
    <w:rsid w:val="00B67918"/>
    <w:rsid w:val="00B70BC4"/>
    <w:rsid w:val="00B70CB7"/>
    <w:rsid w:val="00B70F12"/>
    <w:rsid w:val="00B70F2F"/>
    <w:rsid w:val="00B71793"/>
    <w:rsid w:val="00B719E0"/>
    <w:rsid w:val="00B71F27"/>
    <w:rsid w:val="00B7276F"/>
    <w:rsid w:val="00B7372B"/>
    <w:rsid w:val="00B73BC8"/>
    <w:rsid w:val="00B73F16"/>
    <w:rsid w:val="00B754E1"/>
    <w:rsid w:val="00B75853"/>
    <w:rsid w:val="00B76713"/>
    <w:rsid w:val="00B76793"/>
    <w:rsid w:val="00B76C38"/>
    <w:rsid w:val="00B76D43"/>
    <w:rsid w:val="00B776F6"/>
    <w:rsid w:val="00B77CB0"/>
    <w:rsid w:val="00B8044E"/>
    <w:rsid w:val="00B80BC3"/>
    <w:rsid w:val="00B829A7"/>
    <w:rsid w:val="00B82A85"/>
    <w:rsid w:val="00B836B3"/>
    <w:rsid w:val="00B84F83"/>
    <w:rsid w:val="00B86732"/>
    <w:rsid w:val="00B87256"/>
    <w:rsid w:val="00B90174"/>
    <w:rsid w:val="00B90CD3"/>
    <w:rsid w:val="00B91D7A"/>
    <w:rsid w:val="00B92533"/>
    <w:rsid w:val="00B9290E"/>
    <w:rsid w:val="00B93992"/>
    <w:rsid w:val="00B9413C"/>
    <w:rsid w:val="00B94203"/>
    <w:rsid w:val="00B945C0"/>
    <w:rsid w:val="00B94D61"/>
    <w:rsid w:val="00B94EC0"/>
    <w:rsid w:val="00B951A3"/>
    <w:rsid w:val="00B95317"/>
    <w:rsid w:val="00B96D4E"/>
    <w:rsid w:val="00B9747A"/>
    <w:rsid w:val="00B97A78"/>
    <w:rsid w:val="00B97EA1"/>
    <w:rsid w:val="00BA048D"/>
    <w:rsid w:val="00BA132B"/>
    <w:rsid w:val="00BA2115"/>
    <w:rsid w:val="00BA3B7C"/>
    <w:rsid w:val="00BA49AD"/>
    <w:rsid w:val="00BA5FCB"/>
    <w:rsid w:val="00BB05FC"/>
    <w:rsid w:val="00BB2E55"/>
    <w:rsid w:val="00BB371F"/>
    <w:rsid w:val="00BB6096"/>
    <w:rsid w:val="00BB76CB"/>
    <w:rsid w:val="00BC09F9"/>
    <w:rsid w:val="00BC1408"/>
    <w:rsid w:val="00BC174C"/>
    <w:rsid w:val="00BC2D21"/>
    <w:rsid w:val="00BC398F"/>
    <w:rsid w:val="00BC3E84"/>
    <w:rsid w:val="00BC70B6"/>
    <w:rsid w:val="00BD0DCD"/>
    <w:rsid w:val="00BD1BF8"/>
    <w:rsid w:val="00BD1C1F"/>
    <w:rsid w:val="00BD29DE"/>
    <w:rsid w:val="00BD2DA1"/>
    <w:rsid w:val="00BD3ED6"/>
    <w:rsid w:val="00BD5446"/>
    <w:rsid w:val="00BD6F16"/>
    <w:rsid w:val="00BE190D"/>
    <w:rsid w:val="00BE1FD9"/>
    <w:rsid w:val="00BE247C"/>
    <w:rsid w:val="00BE2630"/>
    <w:rsid w:val="00BE33E4"/>
    <w:rsid w:val="00BE39FC"/>
    <w:rsid w:val="00BE4A22"/>
    <w:rsid w:val="00BE5275"/>
    <w:rsid w:val="00BE5D85"/>
    <w:rsid w:val="00BE6259"/>
    <w:rsid w:val="00BF0004"/>
    <w:rsid w:val="00BF05AC"/>
    <w:rsid w:val="00BF09AE"/>
    <w:rsid w:val="00BF0E45"/>
    <w:rsid w:val="00BF1060"/>
    <w:rsid w:val="00BF1A0A"/>
    <w:rsid w:val="00BF3257"/>
    <w:rsid w:val="00BF3561"/>
    <w:rsid w:val="00BF4FBD"/>
    <w:rsid w:val="00BF6A4D"/>
    <w:rsid w:val="00BF74C9"/>
    <w:rsid w:val="00C018AF"/>
    <w:rsid w:val="00C01F4E"/>
    <w:rsid w:val="00C0258A"/>
    <w:rsid w:val="00C02C26"/>
    <w:rsid w:val="00C0395C"/>
    <w:rsid w:val="00C0399C"/>
    <w:rsid w:val="00C04530"/>
    <w:rsid w:val="00C04891"/>
    <w:rsid w:val="00C06152"/>
    <w:rsid w:val="00C062BF"/>
    <w:rsid w:val="00C0636B"/>
    <w:rsid w:val="00C0680A"/>
    <w:rsid w:val="00C0757F"/>
    <w:rsid w:val="00C12704"/>
    <w:rsid w:val="00C14672"/>
    <w:rsid w:val="00C150BE"/>
    <w:rsid w:val="00C156DD"/>
    <w:rsid w:val="00C157CE"/>
    <w:rsid w:val="00C17C1D"/>
    <w:rsid w:val="00C2039C"/>
    <w:rsid w:val="00C205A8"/>
    <w:rsid w:val="00C205FB"/>
    <w:rsid w:val="00C20644"/>
    <w:rsid w:val="00C21542"/>
    <w:rsid w:val="00C2357E"/>
    <w:rsid w:val="00C235ED"/>
    <w:rsid w:val="00C24BDF"/>
    <w:rsid w:val="00C24E01"/>
    <w:rsid w:val="00C266DC"/>
    <w:rsid w:val="00C2699B"/>
    <w:rsid w:val="00C276AD"/>
    <w:rsid w:val="00C3065B"/>
    <w:rsid w:val="00C314A8"/>
    <w:rsid w:val="00C34403"/>
    <w:rsid w:val="00C34C71"/>
    <w:rsid w:val="00C3611A"/>
    <w:rsid w:val="00C372E5"/>
    <w:rsid w:val="00C40120"/>
    <w:rsid w:val="00C4119D"/>
    <w:rsid w:val="00C4325F"/>
    <w:rsid w:val="00C43359"/>
    <w:rsid w:val="00C43C71"/>
    <w:rsid w:val="00C43E2B"/>
    <w:rsid w:val="00C46C89"/>
    <w:rsid w:val="00C46E15"/>
    <w:rsid w:val="00C46F47"/>
    <w:rsid w:val="00C529CC"/>
    <w:rsid w:val="00C52A1D"/>
    <w:rsid w:val="00C52E19"/>
    <w:rsid w:val="00C53645"/>
    <w:rsid w:val="00C53AC2"/>
    <w:rsid w:val="00C53DA2"/>
    <w:rsid w:val="00C549C2"/>
    <w:rsid w:val="00C567D5"/>
    <w:rsid w:val="00C56B71"/>
    <w:rsid w:val="00C57452"/>
    <w:rsid w:val="00C6092B"/>
    <w:rsid w:val="00C60B8F"/>
    <w:rsid w:val="00C60FF5"/>
    <w:rsid w:val="00C625A8"/>
    <w:rsid w:val="00C644B5"/>
    <w:rsid w:val="00C647BC"/>
    <w:rsid w:val="00C64DE1"/>
    <w:rsid w:val="00C658C3"/>
    <w:rsid w:val="00C65EFF"/>
    <w:rsid w:val="00C67A78"/>
    <w:rsid w:val="00C67B70"/>
    <w:rsid w:val="00C700BA"/>
    <w:rsid w:val="00C70671"/>
    <w:rsid w:val="00C71783"/>
    <w:rsid w:val="00C723A1"/>
    <w:rsid w:val="00C7296E"/>
    <w:rsid w:val="00C729BF"/>
    <w:rsid w:val="00C75C6D"/>
    <w:rsid w:val="00C76718"/>
    <w:rsid w:val="00C8002D"/>
    <w:rsid w:val="00C80108"/>
    <w:rsid w:val="00C83098"/>
    <w:rsid w:val="00C83DF9"/>
    <w:rsid w:val="00C84E1B"/>
    <w:rsid w:val="00C84F5D"/>
    <w:rsid w:val="00C85137"/>
    <w:rsid w:val="00C852DE"/>
    <w:rsid w:val="00C8668C"/>
    <w:rsid w:val="00C86BA2"/>
    <w:rsid w:val="00C87352"/>
    <w:rsid w:val="00C87691"/>
    <w:rsid w:val="00C901F3"/>
    <w:rsid w:val="00C90441"/>
    <w:rsid w:val="00C90D39"/>
    <w:rsid w:val="00C9164E"/>
    <w:rsid w:val="00C91DEE"/>
    <w:rsid w:val="00C91E5B"/>
    <w:rsid w:val="00C91EC4"/>
    <w:rsid w:val="00C9219F"/>
    <w:rsid w:val="00C93E9F"/>
    <w:rsid w:val="00C950F4"/>
    <w:rsid w:val="00C95411"/>
    <w:rsid w:val="00C9692D"/>
    <w:rsid w:val="00C96F16"/>
    <w:rsid w:val="00C96F9B"/>
    <w:rsid w:val="00C97391"/>
    <w:rsid w:val="00C9752C"/>
    <w:rsid w:val="00C97900"/>
    <w:rsid w:val="00C97F59"/>
    <w:rsid w:val="00CA05A6"/>
    <w:rsid w:val="00CA0A4F"/>
    <w:rsid w:val="00CA279D"/>
    <w:rsid w:val="00CA2861"/>
    <w:rsid w:val="00CA2872"/>
    <w:rsid w:val="00CA290B"/>
    <w:rsid w:val="00CA451C"/>
    <w:rsid w:val="00CA4E75"/>
    <w:rsid w:val="00CA5C97"/>
    <w:rsid w:val="00CB04B9"/>
    <w:rsid w:val="00CB08B4"/>
    <w:rsid w:val="00CB100F"/>
    <w:rsid w:val="00CB1130"/>
    <w:rsid w:val="00CB1A57"/>
    <w:rsid w:val="00CB1D6D"/>
    <w:rsid w:val="00CB21FC"/>
    <w:rsid w:val="00CB2355"/>
    <w:rsid w:val="00CB57DA"/>
    <w:rsid w:val="00CB586D"/>
    <w:rsid w:val="00CB6B70"/>
    <w:rsid w:val="00CC04F7"/>
    <w:rsid w:val="00CC0567"/>
    <w:rsid w:val="00CC0777"/>
    <w:rsid w:val="00CC143B"/>
    <w:rsid w:val="00CC1CB8"/>
    <w:rsid w:val="00CC2291"/>
    <w:rsid w:val="00CC2E76"/>
    <w:rsid w:val="00CC4BCA"/>
    <w:rsid w:val="00CC5BFA"/>
    <w:rsid w:val="00CC629D"/>
    <w:rsid w:val="00CC68F9"/>
    <w:rsid w:val="00CD1121"/>
    <w:rsid w:val="00CD1AF3"/>
    <w:rsid w:val="00CD2052"/>
    <w:rsid w:val="00CD2F74"/>
    <w:rsid w:val="00CD301A"/>
    <w:rsid w:val="00CD4112"/>
    <w:rsid w:val="00CD41C9"/>
    <w:rsid w:val="00CD5897"/>
    <w:rsid w:val="00CD63A4"/>
    <w:rsid w:val="00CD6846"/>
    <w:rsid w:val="00CD7BDB"/>
    <w:rsid w:val="00CE08A3"/>
    <w:rsid w:val="00CE0BEE"/>
    <w:rsid w:val="00CE3577"/>
    <w:rsid w:val="00CE3B37"/>
    <w:rsid w:val="00CE42C7"/>
    <w:rsid w:val="00CE43F2"/>
    <w:rsid w:val="00CE529E"/>
    <w:rsid w:val="00CE661B"/>
    <w:rsid w:val="00CE6BB1"/>
    <w:rsid w:val="00CE6D59"/>
    <w:rsid w:val="00CE6F42"/>
    <w:rsid w:val="00CE7741"/>
    <w:rsid w:val="00CE77FE"/>
    <w:rsid w:val="00CE7F2B"/>
    <w:rsid w:val="00CE7FA2"/>
    <w:rsid w:val="00CF0303"/>
    <w:rsid w:val="00CF0C6A"/>
    <w:rsid w:val="00CF1A97"/>
    <w:rsid w:val="00CF2E6C"/>
    <w:rsid w:val="00CF3BE0"/>
    <w:rsid w:val="00CF40E8"/>
    <w:rsid w:val="00CF410E"/>
    <w:rsid w:val="00CF44DD"/>
    <w:rsid w:val="00CF4DBB"/>
    <w:rsid w:val="00CF53D0"/>
    <w:rsid w:val="00CF559F"/>
    <w:rsid w:val="00CF5874"/>
    <w:rsid w:val="00CF5933"/>
    <w:rsid w:val="00CF6518"/>
    <w:rsid w:val="00CF65DD"/>
    <w:rsid w:val="00CF724B"/>
    <w:rsid w:val="00D0002F"/>
    <w:rsid w:val="00D00178"/>
    <w:rsid w:val="00D0099F"/>
    <w:rsid w:val="00D0292D"/>
    <w:rsid w:val="00D03205"/>
    <w:rsid w:val="00D03513"/>
    <w:rsid w:val="00D03E1C"/>
    <w:rsid w:val="00D04349"/>
    <w:rsid w:val="00D06020"/>
    <w:rsid w:val="00D062E9"/>
    <w:rsid w:val="00D0647A"/>
    <w:rsid w:val="00D06AD7"/>
    <w:rsid w:val="00D07CE4"/>
    <w:rsid w:val="00D11D6F"/>
    <w:rsid w:val="00D126B8"/>
    <w:rsid w:val="00D12790"/>
    <w:rsid w:val="00D12FCE"/>
    <w:rsid w:val="00D13486"/>
    <w:rsid w:val="00D1426C"/>
    <w:rsid w:val="00D14297"/>
    <w:rsid w:val="00D14587"/>
    <w:rsid w:val="00D14DD1"/>
    <w:rsid w:val="00D163B5"/>
    <w:rsid w:val="00D167EA"/>
    <w:rsid w:val="00D16B1A"/>
    <w:rsid w:val="00D16F65"/>
    <w:rsid w:val="00D174BE"/>
    <w:rsid w:val="00D17CF8"/>
    <w:rsid w:val="00D17EAE"/>
    <w:rsid w:val="00D207A0"/>
    <w:rsid w:val="00D208EC"/>
    <w:rsid w:val="00D2091E"/>
    <w:rsid w:val="00D20CF9"/>
    <w:rsid w:val="00D21134"/>
    <w:rsid w:val="00D21C99"/>
    <w:rsid w:val="00D22DD2"/>
    <w:rsid w:val="00D23096"/>
    <w:rsid w:val="00D230C4"/>
    <w:rsid w:val="00D25A79"/>
    <w:rsid w:val="00D26C4B"/>
    <w:rsid w:val="00D27C2C"/>
    <w:rsid w:val="00D305B8"/>
    <w:rsid w:val="00D3076C"/>
    <w:rsid w:val="00D31618"/>
    <w:rsid w:val="00D317D4"/>
    <w:rsid w:val="00D31B96"/>
    <w:rsid w:val="00D333B2"/>
    <w:rsid w:val="00D35C15"/>
    <w:rsid w:val="00D379DA"/>
    <w:rsid w:val="00D40C41"/>
    <w:rsid w:val="00D41876"/>
    <w:rsid w:val="00D42400"/>
    <w:rsid w:val="00D42D88"/>
    <w:rsid w:val="00D43C06"/>
    <w:rsid w:val="00D4523C"/>
    <w:rsid w:val="00D45C5D"/>
    <w:rsid w:val="00D4671F"/>
    <w:rsid w:val="00D4705F"/>
    <w:rsid w:val="00D50345"/>
    <w:rsid w:val="00D5069D"/>
    <w:rsid w:val="00D507C6"/>
    <w:rsid w:val="00D5214A"/>
    <w:rsid w:val="00D52892"/>
    <w:rsid w:val="00D52A94"/>
    <w:rsid w:val="00D52E58"/>
    <w:rsid w:val="00D52EFC"/>
    <w:rsid w:val="00D53AFC"/>
    <w:rsid w:val="00D53D1F"/>
    <w:rsid w:val="00D54521"/>
    <w:rsid w:val="00D54611"/>
    <w:rsid w:val="00D5468D"/>
    <w:rsid w:val="00D550BF"/>
    <w:rsid w:val="00D555E5"/>
    <w:rsid w:val="00D5572C"/>
    <w:rsid w:val="00D55CB9"/>
    <w:rsid w:val="00D5609D"/>
    <w:rsid w:val="00D5696A"/>
    <w:rsid w:val="00D56DE4"/>
    <w:rsid w:val="00D57719"/>
    <w:rsid w:val="00D60542"/>
    <w:rsid w:val="00D60EFD"/>
    <w:rsid w:val="00D610AA"/>
    <w:rsid w:val="00D61E0F"/>
    <w:rsid w:val="00D6215C"/>
    <w:rsid w:val="00D62254"/>
    <w:rsid w:val="00D62536"/>
    <w:rsid w:val="00D62D80"/>
    <w:rsid w:val="00D634DE"/>
    <w:rsid w:val="00D636E4"/>
    <w:rsid w:val="00D640B2"/>
    <w:rsid w:val="00D6464A"/>
    <w:rsid w:val="00D64E34"/>
    <w:rsid w:val="00D6508A"/>
    <w:rsid w:val="00D65183"/>
    <w:rsid w:val="00D656DB"/>
    <w:rsid w:val="00D67493"/>
    <w:rsid w:val="00D67CF5"/>
    <w:rsid w:val="00D70885"/>
    <w:rsid w:val="00D70A88"/>
    <w:rsid w:val="00D72335"/>
    <w:rsid w:val="00D73336"/>
    <w:rsid w:val="00D734C5"/>
    <w:rsid w:val="00D74894"/>
    <w:rsid w:val="00D74E06"/>
    <w:rsid w:val="00D75379"/>
    <w:rsid w:val="00D75643"/>
    <w:rsid w:val="00D758E6"/>
    <w:rsid w:val="00D75BC7"/>
    <w:rsid w:val="00D75FAD"/>
    <w:rsid w:val="00D77169"/>
    <w:rsid w:val="00D771BA"/>
    <w:rsid w:val="00D77C14"/>
    <w:rsid w:val="00D801FF"/>
    <w:rsid w:val="00D802D2"/>
    <w:rsid w:val="00D80549"/>
    <w:rsid w:val="00D80D92"/>
    <w:rsid w:val="00D822AB"/>
    <w:rsid w:val="00D83896"/>
    <w:rsid w:val="00D839C1"/>
    <w:rsid w:val="00D844CA"/>
    <w:rsid w:val="00D845EC"/>
    <w:rsid w:val="00D86815"/>
    <w:rsid w:val="00D871A2"/>
    <w:rsid w:val="00D87D48"/>
    <w:rsid w:val="00D87DB9"/>
    <w:rsid w:val="00D917AF"/>
    <w:rsid w:val="00D91CB7"/>
    <w:rsid w:val="00D9231E"/>
    <w:rsid w:val="00D92CDE"/>
    <w:rsid w:val="00D93412"/>
    <w:rsid w:val="00D93545"/>
    <w:rsid w:val="00D93794"/>
    <w:rsid w:val="00D95ECB"/>
    <w:rsid w:val="00D962EA"/>
    <w:rsid w:val="00D96374"/>
    <w:rsid w:val="00D970FA"/>
    <w:rsid w:val="00D97888"/>
    <w:rsid w:val="00DA03EE"/>
    <w:rsid w:val="00DA0BE3"/>
    <w:rsid w:val="00DA0EE3"/>
    <w:rsid w:val="00DA1FA9"/>
    <w:rsid w:val="00DA2344"/>
    <w:rsid w:val="00DA391F"/>
    <w:rsid w:val="00DA3EC3"/>
    <w:rsid w:val="00DA456D"/>
    <w:rsid w:val="00DA50B7"/>
    <w:rsid w:val="00DA5FA0"/>
    <w:rsid w:val="00DA601C"/>
    <w:rsid w:val="00DA6294"/>
    <w:rsid w:val="00DA66F1"/>
    <w:rsid w:val="00DA6AA9"/>
    <w:rsid w:val="00DA6C88"/>
    <w:rsid w:val="00DA76CE"/>
    <w:rsid w:val="00DA76FF"/>
    <w:rsid w:val="00DA7865"/>
    <w:rsid w:val="00DB2462"/>
    <w:rsid w:val="00DB32E8"/>
    <w:rsid w:val="00DB38C5"/>
    <w:rsid w:val="00DB3BEF"/>
    <w:rsid w:val="00DB6B83"/>
    <w:rsid w:val="00DB73C3"/>
    <w:rsid w:val="00DB7E53"/>
    <w:rsid w:val="00DC03C6"/>
    <w:rsid w:val="00DC03D2"/>
    <w:rsid w:val="00DC0C62"/>
    <w:rsid w:val="00DC156F"/>
    <w:rsid w:val="00DC33B3"/>
    <w:rsid w:val="00DC581C"/>
    <w:rsid w:val="00DC5F36"/>
    <w:rsid w:val="00DD0063"/>
    <w:rsid w:val="00DD0952"/>
    <w:rsid w:val="00DD0E12"/>
    <w:rsid w:val="00DD201B"/>
    <w:rsid w:val="00DD24B3"/>
    <w:rsid w:val="00DD26D1"/>
    <w:rsid w:val="00DD27F6"/>
    <w:rsid w:val="00DD4303"/>
    <w:rsid w:val="00DD6C5C"/>
    <w:rsid w:val="00DD6EFA"/>
    <w:rsid w:val="00DD6FA4"/>
    <w:rsid w:val="00DD7884"/>
    <w:rsid w:val="00DE03AB"/>
    <w:rsid w:val="00DE0502"/>
    <w:rsid w:val="00DE0891"/>
    <w:rsid w:val="00DE089E"/>
    <w:rsid w:val="00DE0909"/>
    <w:rsid w:val="00DE0AD6"/>
    <w:rsid w:val="00DE1527"/>
    <w:rsid w:val="00DE1FAA"/>
    <w:rsid w:val="00DE2B91"/>
    <w:rsid w:val="00DE3473"/>
    <w:rsid w:val="00DE3D0A"/>
    <w:rsid w:val="00DE45A1"/>
    <w:rsid w:val="00DE50B1"/>
    <w:rsid w:val="00DE57B3"/>
    <w:rsid w:val="00DE60EE"/>
    <w:rsid w:val="00DE6A67"/>
    <w:rsid w:val="00DE7B68"/>
    <w:rsid w:val="00DE7DFB"/>
    <w:rsid w:val="00DE7F27"/>
    <w:rsid w:val="00DF065F"/>
    <w:rsid w:val="00DF11FF"/>
    <w:rsid w:val="00DF215F"/>
    <w:rsid w:val="00DF244D"/>
    <w:rsid w:val="00DF3D3E"/>
    <w:rsid w:val="00DF5376"/>
    <w:rsid w:val="00DF75BA"/>
    <w:rsid w:val="00DF7C9D"/>
    <w:rsid w:val="00DF7FE6"/>
    <w:rsid w:val="00E01D88"/>
    <w:rsid w:val="00E02A97"/>
    <w:rsid w:val="00E049C8"/>
    <w:rsid w:val="00E04E57"/>
    <w:rsid w:val="00E07D75"/>
    <w:rsid w:val="00E12C54"/>
    <w:rsid w:val="00E136E5"/>
    <w:rsid w:val="00E13F99"/>
    <w:rsid w:val="00E141B5"/>
    <w:rsid w:val="00E14356"/>
    <w:rsid w:val="00E15BBD"/>
    <w:rsid w:val="00E15F4A"/>
    <w:rsid w:val="00E175DD"/>
    <w:rsid w:val="00E1769B"/>
    <w:rsid w:val="00E20B4A"/>
    <w:rsid w:val="00E20D8C"/>
    <w:rsid w:val="00E24F2D"/>
    <w:rsid w:val="00E25FBD"/>
    <w:rsid w:val="00E261DB"/>
    <w:rsid w:val="00E26F87"/>
    <w:rsid w:val="00E275F1"/>
    <w:rsid w:val="00E30AA9"/>
    <w:rsid w:val="00E31B2A"/>
    <w:rsid w:val="00E3247E"/>
    <w:rsid w:val="00E331AD"/>
    <w:rsid w:val="00E33DAF"/>
    <w:rsid w:val="00E3472D"/>
    <w:rsid w:val="00E34B25"/>
    <w:rsid w:val="00E3535B"/>
    <w:rsid w:val="00E35951"/>
    <w:rsid w:val="00E3608E"/>
    <w:rsid w:val="00E36235"/>
    <w:rsid w:val="00E36725"/>
    <w:rsid w:val="00E36904"/>
    <w:rsid w:val="00E37030"/>
    <w:rsid w:val="00E3795D"/>
    <w:rsid w:val="00E37D53"/>
    <w:rsid w:val="00E41247"/>
    <w:rsid w:val="00E41C40"/>
    <w:rsid w:val="00E41DBD"/>
    <w:rsid w:val="00E43CD5"/>
    <w:rsid w:val="00E442AF"/>
    <w:rsid w:val="00E456B1"/>
    <w:rsid w:val="00E4700D"/>
    <w:rsid w:val="00E4799A"/>
    <w:rsid w:val="00E47DB6"/>
    <w:rsid w:val="00E50419"/>
    <w:rsid w:val="00E50C67"/>
    <w:rsid w:val="00E50E0B"/>
    <w:rsid w:val="00E5251F"/>
    <w:rsid w:val="00E526CD"/>
    <w:rsid w:val="00E52CF7"/>
    <w:rsid w:val="00E52EF9"/>
    <w:rsid w:val="00E537B8"/>
    <w:rsid w:val="00E53BA3"/>
    <w:rsid w:val="00E53FA2"/>
    <w:rsid w:val="00E5609A"/>
    <w:rsid w:val="00E5637A"/>
    <w:rsid w:val="00E56D89"/>
    <w:rsid w:val="00E57C76"/>
    <w:rsid w:val="00E603E7"/>
    <w:rsid w:val="00E62702"/>
    <w:rsid w:val="00E662DC"/>
    <w:rsid w:val="00E7041C"/>
    <w:rsid w:val="00E72BC7"/>
    <w:rsid w:val="00E73A3E"/>
    <w:rsid w:val="00E73E3F"/>
    <w:rsid w:val="00E7456A"/>
    <w:rsid w:val="00E74F40"/>
    <w:rsid w:val="00E7552A"/>
    <w:rsid w:val="00E7583F"/>
    <w:rsid w:val="00E75E5A"/>
    <w:rsid w:val="00E76E35"/>
    <w:rsid w:val="00E8170B"/>
    <w:rsid w:val="00E83CB3"/>
    <w:rsid w:val="00E83DFB"/>
    <w:rsid w:val="00E854E9"/>
    <w:rsid w:val="00E858C2"/>
    <w:rsid w:val="00E85D5D"/>
    <w:rsid w:val="00E86386"/>
    <w:rsid w:val="00E8670A"/>
    <w:rsid w:val="00E903C2"/>
    <w:rsid w:val="00E90942"/>
    <w:rsid w:val="00E9111E"/>
    <w:rsid w:val="00E9127D"/>
    <w:rsid w:val="00E91AB7"/>
    <w:rsid w:val="00E91CBC"/>
    <w:rsid w:val="00E91E48"/>
    <w:rsid w:val="00E9350D"/>
    <w:rsid w:val="00E94A42"/>
    <w:rsid w:val="00E96627"/>
    <w:rsid w:val="00E9748D"/>
    <w:rsid w:val="00EA13C5"/>
    <w:rsid w:val="00EA19F8"/>
    <w:rsid w:val="00EA34C4"/>
    <w:rsid w:val="00EA3898"/>
    <w:rsid w:val="00EA39A0"/>
    <w:rsid w:val="00EA4E77"/>
    <w:rsid w:val="00EA589A"/>
    <w:rsid w:val="00EA6437"/>
    <w:rsid w:val="00EA7432"/>
    <w:rsid w:val="00EB151C"/>
    <w:rsid w:val="00EB1D51"/>
    <w:rsid w:val="00EB29F2"/>
    <w:rsid w:val="00EB2E36"/>
    <w:rsid w:val="00EB30B4"/>
    <w:rsid w:val="00EB343A"/>
    <w:rsid w:val="00EB372A"/>
    <w:rsid w:val="00EB4415"/>
    <w:rsid w:val="00EB5DAC"/>
    <w:rsid w:val="00EB6D1D"/>
    <w:rsid w:val="00EB76EF"/>
    <w:rsid w:val="00EC0D11"/>
    <w:rsid w:val="00EC2130"/>
    <w:rsid w:val="00EC24FB"/>
    <w:rsid w:val="00EC2CFA"/>
    <w:rsid w:val="00EC2F5C"/>
    <w:rsid w:val="00EC3254"/>
    <w:rsid w:val="00EC37A9"/>
    <w:rsid w:val="00EC39AE"/>
    <w:rsid w:val="00EC5AD5"/>
    <w:rsid w:val="00EC61DC"/>
    <w:rsid w:val="00EC6695"/>
    <w:rsid w:val="00EC7004"/>
    <w:rsid w:val="00ED01D2"/>
    <w:rsid w:val="00ED0498"/>
    <w:rsid w:val="00ED05B0"/>
    <w:rsid w:val="00ED2E6A"/>
    <w:rsid w:val="00ED39EC"/>
    <w:rsid w:val="00ED3B80"/>
    <w:rsid w:val="00ED62CF"/>
    <w:rsid w:val="00ED62FA"/>
    <w:rsid w:val="00ED7AED"/>
    <w:rsid w:val="00EE00C9"/>
    <w:rsid w:val="00EE04FC"/>
    <w:rsid w:val="00EE091B"/>
    <w:rsid w:val="00EE1505"/>
    <w:rsid w:val="00EE1C8F"/>
    <w:rsid w:val="00EE3415"/>
    <w:rsid w:val="00EE5DA2"/>
    <w:rsid w:val="00EE6D7F"/>
    <w:rsid w:val="00EE78A4"/>
    <w:rsid w:val="00EE7B95"/>
    <w:rsid w:val="00EF0867"/>
    <w:rsid w:val="00EF359B"/>
    <w:rsid w:val="00EF4869"/>
    <w:rsid w:val="00EF5495"/>
    <w:rsid w:val="00EF63A6"/>
    <w:rsid w:val="00EF6714"/>
    <w:rsid w:val="00EF6BBD"/>
    <w:rsid w:val="00F0098F"/>
    <w:rsid w:val="00F00A56"/>
    <w:rsid w:val="00F0258D"/>
    <w:rsid w:val="00F03558"/>
    <w:rsid w:val="00F102AC"/>
    <w:rsid w:val="00F106F9"/>
    <w:rsid w:val="00F1079D"/>
    <w:rsid w:val="00F10A93"/>
    <w:rsid w:val="00F10F4B"/>
    <w:rsid w:val="00F122D6"/>
    <w:rsid w:val="00F1368E"/>
    <w:rsid w:val="00F14FA7"/>
    <w:rsid w:val="00F15685"/>
    <w:rsid w:val="00F2091A"/>
    <w:rsid w:val="00F20F53"/>
    <w:rsid w:val="00F21103"/>
    <w:rsid w:val="00F22BF2"/>
    <w:rsid w:val="00F230EC"/>
    <w:rsid w:val="00F2614C"/>
    <w:rsid w:val="00F26FCB"/>
    <w:rsid w:val="00F2740E"/>
    <w:rsid w:val="00F27761"/>
    <w:rsid w:val="00F27893"/>
    <w:rsid w:val="00F304CA"/>
    <w:rsid w:val="00F31AD3"/>
    <w:rsid w:val="00F32656"/>
    <w:rsid w:val="00F32A68"/>
    <w:rsid w:val="00F3301E"/>
    <w:rsid w:val="00F3327A"/>
    <w:rsid w:val="00F3422A"/>
    <w:rsid w:val="00F37B18"/>
    <w:rsid w:val="00F405FC"/>
    <w:rsid w:val="00F4106A"/>
    <w:rsid w:val="00F416D7"/>
    <w:rsid w:val="00F41B7E"/>
    <w:rsid w:val="00F43AAD"/>
    <w:rsid w:val="00F457F9"/>
    <w:rsid w:val="00F45F09"/>
    <w:rsid w:val="00F465AC"/>
    <w:rsid w:val="00F46B79"/>
    <w:rsid w:val="00F46DBE"/>
    <w:rsid w:val="00F474D2"/>
    <w:rsid w:val="00F50082"/>
    <w:rsid w:val="00F51B0A"/>
    <w:rsid w:val="00F52A8D"/>
    <w:rsid w:val="00F52AE4"/>
    <w:rsid w:val="00F53E31"/>
    <w:rsid w:val="00F54921"/>
    <w:rsid w:val="00F54D2B"/>
    <w:rsid w:val="00F55569"/>
    <w:rsid w:val="00F55596"/>
    <w:rsid w:val="00F56E85"/>
    <w:rsid w:val="00F57813"/>
    <w:rsid w:val="00F57ABC"/>
    <w:rsid w:val="00F60251"/>
    <w:rsid w:val="00F60777"/>
    <w:rsid w:val="00F60DFF"/>
    <w:rsid w:val="00F616A9"/>
    <w:rsid w:val="00F61AE2"/>
    <w:rsid w:val="00F626C6"/>
    <w:rsid w:val="00F62FB6"/>
    <w:rsid w:val="00F6384A"/>
    <w:rsid w:val="00F648E2"/>
    <w:rsid w:val="00F64A4D"/>
    <w:rsid w:val="00F64BBE"/>
    <w:rsid w:val="00F64C6B"/>
    <w:rsid w:val="00F64EBB"/>
    <w:rsid w:val="00F65377"/>
    <w:rsid w:val="00F65615"/>
    <w:rsid w:val="00F677DE"/>
    <w:rsid w:val="00F67C55"/>
    <w:rsid w:val="00F7008B"/>
    <w:rsid w:val="00F7014A"/>
    <w:rsid w:val="00F705F3"/>
    <w:rsid w:val="00F714C7"/>
    <w:rsid w:val="00F7179B"/>
    <w:rsid w:val="00F71FEE"/>
    <w:rsid w:val="00F7200D"/>
    <w:rsid w:val="00F737C8"/>
    <w:rsid w:val="00F743B2"/>
    <w:rsid w:val="00F7448E"/>
    <w:rsid w:val="00F74E7E"/>
    <w:rsid w:val="00F754DC"/>
    <w:rsid w:val="00F760AA"/>
    <w:rsid w:val="00F76E16"/>
    <w:rsid w:val="00F80FFB"/>
    <w:rsid w:val="00F82DD6"/>
    <w:rsid w:val="00F82E36"/>
    <w:rsid w:val="00F82E3F"/>
    <w:rsid w:val="00F843B8"/>
    <w:rsid w:val="00F84467"/>
    <w:rsid w:val="00F848C7"/>
    <w:rsid w:val="00F84919"/>
    <w:rsid w:val="00F86E8F"/>
    <w:rsid w:val="00F904D2"/>
    <w:rsid w:val="00F90727"/>
    <w:rsid w:val="00F91155"/>
    <w:rsid w:val="00F91AFE"/>
    <w:rsid w:val="00F926CD"/>
    <w:rsid w:val="00F9425B"/>
    <w:rsid w:val="00F95CAF"/>
    <w:rsid w:val="00F969A6"/>
    <w:rsid w:val="00F973DA"/>
    <w:rsid w:val="00F97607"/>
    <w:rsid w:val="00F9766C"/>
    <w:rsid w:val="00FA0FFB"/>
    <w:rsid w:val="00FA1E91"/>
    <w:rsid w:val="00FA2391"/>
    <w:rsid w:val="00FA23BE"/>
    <w:rsid w:val="00FA359D"/>
    <w:rsid w:val="00FA4A62"/>
    <w:rsid w:val="00FA5154"/>
    <w:rsid w:val="00FA577C"/>
    <w:rsid w:val="00FA761D"/>
    <w:rsid w:val="00FA7F7E"/>
    <w:rsid w:val="00FB0005"/>
    <w:rsid w:val="00FB010E"/>
    <w:rsid w:val="00FB0C11"/>
    <w:rsid w:val="00FB474C"/>
    <w:rsid w:val="00FB52A0"/>
    <w:rsid w:val="00FB572A"/>
    <w:rsid w:val="00FB6A2F"/>
    <w:rsid w:val="00FB7379"/>
    <w:rsid w:val="00FB7BA0"/>
    <w:rsid w:val="00FC044A"/>
    <w:rsid w:val="00FC0450"/>
    <w:rsid w:val="00FC1CD9"/>
    <w:rsid w:val="00FC20E0"/>
    <w:rsid w:val="00FC3C34"/>
    <w:rsid w:val="00FC3D49"/>
    <w:rsid w:val="00FC551D"/>
    <w:rsid w:val="00FC5A3D"/>
    <w:rsid w:val="00FC5C7E"/>
    <w:rsid w:val="00FC6064"/>
    <w:rsid w:val="00FC614D"/>
    <w:rsid w:val="00FD4CA9"/>
    <w:rsid w:val="00FD5417"/>
    <w:rsid w:val="00FE0337"/>
    <w:rsid w:val="00FE1E9C"/>
    <w:rsid w:val="00FE2631"/>
    <w:rsid w:val="00FE32D6"/>
    <w:rsid w:val="00FE3F61"/>
    <w:rsid w:val="00FE4EFD"/>
    <w:rsid w:val="00FE5429"/>
    <w:rsid w:val="00FE5E9D"/>
    <w:rsid w:val="00FF396C"/>
    <w:rsid w:val="00FF39AB"/>
    <w:rsid w:val="00FF3C32"/>
    <w:rsid w:val="00FF4ED4"/>
    <w:rsid w:val="00FF575D"/>
    <w:rsid w:val="00FF6C77"/>
    <w:rsid w:val="00FF74BC"/>
    <w:rsid w:val="00FF7C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E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D5331"/>
    <w:pPr>
      <w:spacing w:after="200" w:line="276" w:lineRule="auto"/>
    </w:pPr>
    <w:rPr>
      <w:sz w:val="22"/>
      <w:szCs w:val="22"/>
      <w:lang w:val="bg-BG" w:eastAsia="en-US"/>
    </w:rPr>
  </w:style>
  <w:style w:type="paragraph" w:styleId="1">
    <w:name w:val="heading 1"/>
    <w:basedOn w:val="a"/>
    <w:next w:val="Normal1"/>
    <w:link w:val="10"/>
    <w:uiPriority w:val="9"/>
    <w:qFormat/>
    <w:rsid w:val="003F5D36"/>
    <w:pPr>
      <w:keepNext/>
      <w:spacing w:before="240" w:after="60"/>
      <w:outlineLvl w:val="0"/>
    </w:pPr>
    <w:rPr>
      <w:rFonts w:ascii="Cambria" w:eastAsia="Times New Roman" w:hAnsi="Cambria"/>
      <w:b/>
      <w:bCs/>
      <w:kern w:val="32"/>
      <w:sz w:val="32"/>
      <w:szCs w:val="32"/>
    </w:rPr>
  </w:style>
  <w:style w:type="paragraph" w:styleId="2">
    <w:name w:val="heading 2"/>
    <w:basedOn w:val="a"/>
    <w:next w:val="Normal1"/>
    <w:link w:val="20"/>
    <w:uiPriority w:val="9"/>
    <w:qFormat/>
    <w:rsid w:val="003F5D36"/>
    <w:pPr>
      <w:keepNext/>
      <w:spacing w:after="0" w:line="240" w:lineRule="auto"/>
      <w:jc w:val="both"/>
      <w:outlineLvl w:val="1"/>
    </w:pPr>
    <w:rPr>
      <w:rFonts w:ascii="Tahoma" w:eastAsia="Times New Roman" w:hAnsi="Tahoma"/>
      <w:b/>
      <w:spacing w:val="20"/>
      <w:sz w:val="20"/>
      <w:szCs w:val="20"/>
    </w:rPr>
  </w:style>
  <w:style w:type="paragraph" w:styleId="3">
    <w:name w:val="heading 3"/>
    <w:basedOn w:val="a"/>
    <w:link w:val="30"/>
    <w:qFormat/>
    <w:rsid w:val="003F5D36"/>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3F5D36"/>
  </w:style>
  <w:style w:type="character" w:customStyle="1" w:styleId="10">
    <w:name w:val="Заглавие 1 Знак"/>
    <w:link w:val="1"/>
    <w:uiPriority w:val="9"/>
    <w:rsid w:val="003F5D36"/>
    <w:rPr>
      <w:rFonts w:ascii="Cambria" w:eastAsia="Times New Roman" w:hAnsi="Cambria" w:cs="Times New Roman"/>
      <w:b/>
      <w:bCs/>
      <w:kern w:val="32"/>
      <w:sz w:val="32"/>
      <w:szCs w:val="32"/>
    </w:rPr>
  </w:style>
  <w:style w:type="character" w:customStyle="1" w:styleId="20">
    <w:name w:val="Заглавие 2 Знак"/>
    <w:link w:val="2"/>
    <w:uiPriority w:val="9"/>
    <w:semiHidden/>
    <w:rsid w:val="003F5D36"/>
    <w:rPr>
      <w:rFonts w:ascii="Tahoma" w:eastAsia="Times New Roman" w:hAnsi="Tahoma" w:cs="Times New Roman"/>
      <w:b/>
      <w:spacing w:val="20"/>
      <w:sz w:val="20"/>
      <w:szCs w:val="20"/>
    </w:rPr>
  </w:style>
  <w:style w:type="character" w:customStyle="1" w:styleId="30">
    <w:name w:val="Заглавие 3 Знак"/>
    <w:link w:val="3"/>
    <w:semiHidden/>
    <w:rsid w:val="003F5D36"/>
    <w:rPr>
      <w:rFonts w:ascii="Times New Roman" w:eastAsia="Times New Roman" w:hAnsi="Times New Roman" w:cs="Times New Roman"/>
      <w:b/>
      <w:bCs/>
      <w:sz w:val="27"/>
      <w:szCs w:val="27"/>
      <w:lang w:eastAsia="bg-BG"/>
    </w:rPr>
  </w:style>
  <w:style w:type="paragraph" w:styleId="a3">
    <w:name w:val="header"/>
    <w:basedOn w:val="a"/>
    <w:link w:val="a4"/>
    <w:uiPriority w:val="99"/>
    <w:unhideWhenUsed/>
    <w:rsid w:val="003F5D36"/>
    <w:pPr>
      <w:tabs>
        <w:tab w:val="center" w:pos="4536"/>
        <w:tab w:val="right" w:pos="9072"/>
      </w:tabs>
      <w:spacing w:after="0" w:line="240" w:lineRule="auto"/>
    </w:pPr>
  </w:style>
  <w:style w:type="character" w:customStyle="1" w:styleId="a4">
    <w:name w:val="Горен колонтитул Знак"/>
    <w:basedOn w:val="a0"/>
    <w:link w:val="a3"/>
    <w:uiPriority w:val="99"/>
    <w:rsid w:val="003F5D36"/>
  </w:style>
  <w:style w:type="paragraph" w:styleId="a5">
    <w:name w:val="footer"/>
    <w:basedOn w:val="a"/>
    <w:link w:val="a6"/>
    <w:uiPriority w:val="99"/>
    <w:unhideWhenUsed/>
    <w:rsid w:val="003F5D36"/>
    <w:pPr>
      <w:tabs>
        <w:tab w:val="center" w:pos="4536"/>
        <w:tab w:val="right" w:pos="9072"/>
      </w:tabs>
      <w:spacing w:after="0" w:line="240" w:lineRule="auto"/>
    </w:pPr>
  </w:style>
  <w:style w:type="character" w:customStyle="1" w:styleId="a6">
    <w:name w:val="Долен колонтитул Знак"/>
    <w:basedOn w:val="a0"/>
    <w:link w:val="a5"/>
    <w:uiPriority w:val="99"/>
    <w:rsid w:val="003F5D36"/>
  </w:style>
  <w:style w:type="table" w:customStyle="1" w:styleId="TableNormal1">
    <w:name w:val="Table Normal1"/>
    <w:uiPriority w:val="99"/>
    <w:semiHidden/>
    <w:qFormat/>
    <w:rsid w:val="003F5D36"/>
    <w:rPr>
      <w:rFonts w:eastAsia="Times New Roman"/>
      <w:sz w:val="22"/>
      <w:szCs w:val="22"/>
      <w:lang w:val="bg-BG" w:eastAsia="bg-BG"/>
    </w:rPr>
    <w:tblPr>
      <w:tblCellMar>
        <w:top w:w="0" w:type="dxa"/>
        <w:left w:w="108" w:type="dxa"/>
        <w:bottom w:w="0" w:type="dxa"/>
        <w:right w:w="108" w:type="dxa"/>
      </w:tblCellMar>
    </w:tblPr>
  </w:style>
  <w:style w:type="paragraph" w:styleId="a7">
    <w:name w:val="Balloon Text"/>
    <w:basedOn w:val="a"/>
    <w:link w:val="a8"/>
    <w:uiPriority w:val="99"/>
    <w:semiHidden/>
    <w:unhideWhenUsed/>
    <w:rsid w:val="003F5D36"/>
    <w:pPr>
      <w:spacing w:after="0" w:line="240" w:lineRule="auto"/>
    </w:pPr>
    <w:rPr>
      <w:rFonts w:ascii="Tahoma" w:hAnsi="Tahoma"/>
      <w:sz w:val="16"/>
      <w:szCs w:val="16"/>
    </w:rPr>
  </w:style>
  <w:style w:type="character" w:customStyle="1" w:styleId="a8">
    <w:name w:val="Изнесен текст Знак"/>
    <w:link w:val="a7"/>
    <w:uiPriority w:val="99"/>
    <w:semiHidden/>
    <w:rsid w:val="003F5D36"/>
    <w:rPr>
      <w:rFonts w:ascii="Tahoma" w:hAnsi="Tahoma" w:cs="Tahoma"/>
      <w:sz w:val="16"/>
      <w:szCs w:val="16"/>
    </w:rPr>
  </w:style>
  <w:style w:type="character" w:styleId="a9">
    <w:name w:val="Hyperlink"/>
    <w:uiPriority w:val="99"/>
    <w:unhideWhenUsed/>
    <w:rsid w:val="003F5D36"/>
    <w:rPr>
      <w:color w:val="0000FF"/>
      <w:u w:val="single"/>
    </w:rPr>
  </w:style>
  <w:style w:type="character" w:customStyle="1" w:styleId="Heading5Char">
    <w:name w:val="Heading 5 Char"/>
    <w:aliases w:val="12pt bold Char,paragraph Char1,paragraph Char Char,Heading 5 Char1 Char Char Char,Heading 5 Char Char Char Char Char,paragraph Char Char Char Char Char,paragraph Char1 Char Char Char,Heading 5 Char1 Char Char Char Char Char"/>
    <w:link w:val="Heading51"/>
    <w:locked/>
    <w:rsid w:val="003F5D36"/>
    <w:rPr>
      <w:rFonts w:ascii="Times New Roman" w:eastAsia="Times New Roman" w:hAnsi="Times New Roman"/>
      <w:sz w:val="36"/>
      <w:szCs w:val="24"/>
    </w:rPr>
  </w:style>
  <w:style w:type="paragraph" w:customStyle="1" w:styleId="Heading51">
    <w:name w:val="Heading 51"/>
    <w:aliases w:val="12pt bold,paragraph,paragraph Char,Heading 5 Char1 Char Char,Heading 5 Char Char Char Char,paragraph Char Char Char Char,paragraph Char1 Char Char,Heading 5 Char1 Char Char Char Char,Heading 5 Char1 Char,Heading 5 Char Char Char,Heading 5 Cha"/>
    <w:basedOn w:val="a"/>
    <w:next w:val="Normal1"/>
    <w:link w:val="Heading5Char"/>
    <w:qFormat/>
    <w:rsid w:val="003F5D36"/>
    <w:pPr>
      <w:keepNext/>
      <w:tabs>
        <w:tab w:val="num" w:pos="1134"/>
      </w:tabs>
      <w:spacing w:after="120"/>
      <w:ind w:left="1134" w:hanging="1134"/>
      <w:jc w:val="both"/>
      <w:outlineLvl w:val="4"/>
    </w:pPr>
    <w:rPr>
      <w:rFonts w:ascii="Times New Roman" w:eastAsia="Times New Roman" w:hAnsi="Times New Roman"/>
      <w:sz w:val="36"/>
      <w:szCs w:val="24"/>
    </w:rPr>
  </w:style>
  <w:style w:type="paragraph" w:styleId="aa">
    <w:name w:val="Normal (Web)"/>
    <w:basedOn w:val="a"/>
    <w:unhideWhenUsed/>
    <w:rsid w:val="003F5D36"/>
    <w:pPr>
      <w:spacing w:before="100" w:beforeAutospacing="1" w:after="100" w:afterAutospacing="1" w:line="240" w:lineRule="auto"/>
    </w:pPr>
    <w:rPr>
      <w:rFonts w:ascii="Times New Roman" w:eastAsia="Times New Roman" w:hAnsi="Times New Roman"/>
      <w:sz w:val="24"/>
      <w:szCs w:val="24"/>
      <w:lang w:eastAsia="bg-BG"/>
    </w:rPr>
  </w:style>
  <w:style w:type="paragraph" w:styleId="11">
    <w:name w:val="toc 1"/>
    <w:basedOn w:val="a"/>
    <w:next w:val="Normal1"/>
    <w:autoRedefine/>
    <w:uiPriority w:val="39"/>
    <w:unhideWhenUsed/>
    <w:rsid w:val="003A573E"/>
    <w:pPr>
      <w:tabs>
        <w:tab w:val="right" w:leader="dot" w:pos="9923"/>
      </w:tabs>
      <w:jc w:val="both"/>
    </w:pPr>
    <w:rPr>
      <w:rFonts w:ascii="Times New Roman" w:hAnsi="Times New Roman"/>
      <w:i/>
      <w:noProof/>
      <w:lang w:val="en-US" w:eastAsia="bg-BG"/>
    </w:rPr>
  </w:style>
  <w:style w:type="paragraph" w:styleId="31">
    <w:name w:val="toc 3"/>
    <w:basedOn w:val="a"/>
    <w:next w:val="Normal1"/>
    <w:autoRedefine/>
    <w:uiPriority w:val="39"/>
    <w:unhideWhenUsed/>
    <w:rsid w:val="003F5D36"/>
    <w:pPr>
      <w:spacing w:after="100"/>
      <w:ind w:left="440"/>
    </w:pPr>
    <w:rPr>
      <w:rFonts w:eastAsia="Times New Roman"/>
      <w:lang w:val="en-US"/>
    </w:rPr>
  </w:style>
  <w:style w:type="paragraph" w:styleId="5">
    <w:name w:val="toc 5"/>
    <w:basedOn w:val="a"/>
    <w:next w:val="Normal1"/>
    <w:autoRedefine/>
    <w:uiPriority w:val="39"/>
    <w:semiHidden/>
    <w:unhideWhenUsed/>
    <w:rsid w:val="003F5D36"/>
    <w:pPr>
      <w:spacing w:after="100"/>
      <w:ind w:left="880"/>
    </w:pPr>
    <w:rPr>
      <w:rFonts w:eastAsia="Times New Roman"/>
      <w:lang w:val="en-US"/>
    </w:rPr>
  </w:style>
  <w:style w:type="paragraph" w:styleId="8">
    <w:name w:val="toc 8"/>
    <w:basedOn w:val="a"/>
    <w:next w:val="Normal1"/>
    <w:autoRedefine/>
    <w:uiPriority w:val="39"/>
    <w:semiHidden/>
    <w:unhideWhenUsed/>
    <w:rsid w:val="003F5D36"/>
    <w:pPr>
      <w:spacing w:after="100"/>
      <w:ind w:left="1540"/>
    </w:pPr>
    <w:rPr>
      <w:rFonts w:eastAsia="Times New Roman"/>
      <w:lang w:val="en-US"/>
    </w:rPr>
  </w:style>
  <w:style w:type="paragraph" w:styleId="ab">
    <w:name w:val="Normal Indent"/>
    <w:basedOn w:val="a"/>
    <w:uiPriority w:val="99"/>
    <w:unhideWhenUsed/>
    <w:rsid w:val="003F5D36"/>
    <w:pPr>
      <w:spacing w:after="0" w:line="240" w:lineRule="auto"/>
      <w:ind w:left="708"/>
    </w:pPr>
    <w:rPr>
      <w:rFonts w:ascii="Times New Roman" w:eastAsia="Times New Roman" w:hAnsi="Times New Roman"/>
      <w:bCs/>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1"/>
    <w:locked/>
    <w:rsid w:val="003F5D36"/>
    <w:rPr>
      <w:rFonts w:ascii="Times New Roman" w:eastAsia="Times New Roman" w:hAnsi="Times New Roman" w:cs="Times New Roman"/>
      <w:lang w:val="en-GB"/>
    </w:rPr>
  </w:style>
  <w:style w:type="paragraph" w:customStyle="1" w:styleId="FootnoteText1">
    <w:name w:val="Footnote Text1"/>
    <w:aliases w:val="Podrozdział,stile 1,Footnote,Footnote1,Footnote2,Footnote3,Footnote4,Footnote5,Footnote6,Footnote7,Footnote8,Footnote9,Footnote10,Footnote11,Footnote21,Footnote31,Footnote41,Footnote51,Footnote61,Footnote71,Footnote81,Footnote91,single s"/>
    <w:basedOn w:val="a"/>
    <w:link w:val="FootnoteTextChar"/>
    <w:qFormat/>
    <w:rsid w:val="003F5D36"/>
    <w:pPr>
      <w:spacing w:after="0" w:line="240" w:lineRule="auto"/>
    </w:pPr>
    <w:rPr>
      <w:rFonts w:ascii="Times New Roman" w:eastAsia="Times New Roman" w:hAnsi="Times New Roman"/>
      <w:sz w:val="20"/>
      <w:szCs w:val="20"/>
      <w:lang w:val="en-GB"/>
    </w:rPr>
  </w:style>
  <w:style w:type="paragraph" w:styleId="ac">
    <w:name w:val="annotation text"/>
    <w:basedOn w:val="a"/>
    <w:link w:val="ad"/>
    <w:uiPriority w:val="99"/>
    <w:semiHidden/>
    <w:unhideWhenUsed/>
    <w:rsid w:val="003F5D36"/>
    <w:rPr>
      <w:sz w:val="20"/>
      <w:szCs w:val="20"/>
    </w:rPr>
  </w:style>
  <w:style w:type="character" w:customStyle="1" w:styleId="ad">
    <w:name w:val="Текст на коментар Знак"/>
    <w:link w:val="ac"/>
    <w:uiPriority w:val="99"/>
    <w:semiHidden/>
    <w:rsid w:val="003F5D36"/>
    <w:rPr>
      <w:rFonts w:ascii="Calibri" w:eastAsia="Calibri" w:hAnsi="Calibri" w:cs="Times New Roman"/>
      <w:sz w:val="20"/>
      <w:szCs w:val="20"/>
    </w:rPr>
  </w:style>
  <w:style w:type="paragraph" w:styleId="ae">
    <w:name w:val="List Bullet"/>
    <w:basedOn w:val="a"/>
    <w:uiPriority w:val="99"/>
    <w:semiHidden/>
    <w:unhideWhenUsed/>
    <w:rsid w:val="003F5D36"/>
    <w:pPr>
      <w:tabs>
        <w:tab w:val="num" w:pos="360"/>
      </w:tabs>
      <w:ind w:left="360" w:hanging="360"/>
    </w:pPr>
  </w:style>
  <w:style w:type="paragraph" w:styleId="af">
    <w:name w:val="Body Text"/>
    <w:basedOn w:val="a"/>
    <w:link w:val="af0"/>
    <w:uiPriority w:val="99"/>
    <w:unhideWhenUsed/>
    <w:rsid w:val="003F5D36"/>
    <w:pPr>
      <w:suppressAutoHyphens/>
      <w:spacing w:after="0" w:line="240" w:lineRule="auto"/>
      <w:jc w:val="both"/>
    </w:pPr>
    <w:rPr>
      <w:rFonts w:ascii="Times New Roman" w:eastAsia="Times New Roman" w:hAnsi="Times New Roman"/>
      <w:sz w:val="24"/>
      <w:szCs w:val="24"/>
      <w:lang w:eastAsia="ar-SA"/>
    </w:rPr>
  </w:style>
  <w:style w:type="character" w:customStyle="1" w:styleId="af0">
    <w:name w:val="Основен текст Знак"/>
    <w:link w:val="af"/>
    <w:uiPriority w:val="99"/>
    <w:rsid w:val="003F5D36"/>
    <w:rPr>
      <w:rFonts w:ascii="Times New Roman" w:eastAsia="Times New Roman" w:hAnsi="Times New Roman" w:cs="Times New Roman"/>
      <w:sz w:val="24"/>
      <w:szCs w:val="24"/>
      <w:lang w:eastAsia="ar-SA"/>
    </w:rPr>
  </w:style>
  <w:style w:type="paragraph" w:styleId="af1">
    <w:name w:val="Body Text Indent"/>
    <w:basedOn w:val="a"/>
    <w:link w:val="af2"/>
    <w:uiPriority w:val="99"/>
    <w:unhideWhenUsed/>
    <w:rsid w:val="003F5D36"/>
    <w:pPr>
      <w:spacing w:after="120"/>
      <w:ind w:left="283"/>
    </w:pPr>
    <w:rPr>
      <w:sz w:val="20"/>
      <w:szCs w:val="20"/>
    </w:rPr>
  </w:style>
  <w:style w:type="character" w:customStyle="1" w:styleId="af2">
    <w:name w:val="Основен текст с отстъп Знак"/>
    <w:link w:val="af1"/>
    <w:uiPriority w:val="99"/>
    <w:rsid w:val="003F5D36"/>
    <w:rPr>
      <w:rFonts w:ascii="Calibri" w:eastAsia="Calibri" w:hAnsi="Calibri" w:cs="Times New Roman"/>
    </w:rPr>
  </w:style>
  <w:style w:type="paragraph" w:styleId="af3">
    <w:name w:val="Subtitle"/>
    <w:basedOn w:val="a"/>
    <w:link w:val="af4"/>
    <w:uiPriority w:val="99"/>
    <w:qFormat/>
    <w:rsid w:val="003F5D36"/>
    <w:pPr>
      <w:snapToGrid w:val="0"/>
      <w:spacing w:after="0" w:line="240" w:lineRule="auto"/>
      <w:jc w:val="center"/>
    </w:pPr>
    <w:rPr>
      <w:rFonts w:ascii="Times New Roman" w:eastAsia="Times New Roman" w:hAnsi="Times New Roman"/>
      <w:sz w:val="24"/>
      <w:szCs w:val="24"/>
    </w:rPr>
  </w:style>
  <w:style w:type="character" w:customStyle="1" w:styleId="af4">
    <w:name w:val="Подзаглавие Знак"/>
    <w:link w:val="af3"/>
    <w:uiPriority w:val="99"/>
    <w:rsid w:val="003F5D36"/>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3F5D36"/>
    <w:pPr>
      <w:spacing w:after="120" w:line="480" w:lineRule="auto"/>
    </w:pPr>
    <w:rPr>
      <w:sz w:val="20"/>
      <w:szCs w:val="20"/>
    </w:rPr>
  </w:style>
  <w:style w:type="character" w:customStyle="1" w:styleId="22">
    <w:name w:val="Основен текст 2 Знак"/>
    <w:link w:val="21"/>
    <w:uiPriority w:val="99"/>
    <w:semiHidden/>
    <w:rsid w:val="003F5D36"/>
    <w:rPr>
      <w:rFonts w:ascii="Calibri" w:eastAsia="Calibri" w:hAnsi="Calibri" w:cs="Times New Roman"/>
    </w:rPr>
  </w:style>
  <w:style w:type="character" w:customStyle="1" w:styleId="32">
    <w:name w:val="Основен текст 3 Знак"/>
    <w:link w:val="33"/>
    <w:uiPriority w:val="99"/>
    <w:rsid w:val="003F5D36"/>
    <w:rPr>
      <w:rFonts w:ascii="Calibri" w:eastAsia="Calibri" w:hAnsi="Calibri" w:cs="Times New Roman"/>
      <w:sz w:val="16"/>
      <w:szCs w:val="16"/>
    </w:rPr>
  </w:style>
  <w:style w:type="paragraph" w:styleId="33">
    <w:name w:val="Body Text 3"/>
    <w:basedOn w:val="a"/>
    <w:link w:val="32"/>
    <w:uiPriority w:val="99"/>
    <w:unhideWhenUsed/>
    <w:rsid w:val="003F5D36"/>
    <w:pPr>
      <w:spacing w:after="120"/>
    </w:pPr>
    <w:rPr>
      <w:sz w:val="16"/>
      <w:szCs w:val="16"/>
    </w:rPr>
  </w:style>
  <w:style w:type="paragraph" w:styleId="23">
    <w:name w:val="Body Text Indent 2"/>
    <w:basedOn w:val="a"/>
    <w:link w:val="24"/>
    <w:uiPriority w:val="99"/>
    <w:semiHidden/>
    <w:unhideWhenUsed/>
    <w:rsid w:val="003F5D36"/>
    <w:pPr>
      <w:spacing w:after="120" w:line="480" w:lineRule="auto"/>
      <w:ind w:left="283"/>
    </w:pPr>
    <w:rPr>
      <w:sz w:val="20"/>
      <w:szCs w:val="20"/>
    </w:rPr>
  </w:style>
  <w:style w:type="character" w:customStyle="1" w:styleId="24">
    <w:name w:val="Основен текст с отстъп 2 Знак"/>
    <w:link w:val="23"/>
    <w:uiPriority w:val="99"/>
    <w:semiHidden/>
    <w:rsid w:val="003F5D36"/>
    <w:rPr>
      <w:rFonts w:ascii="Calibri" w:eastAsia="Calibri" w:hAnsi="Calibri" w:cs="Times New Roman"/>
    </w:rPr>
  </w:style>
  <w:style w:type="paragraph" w:styleId="34">
    <w:name w:val="Body Text Indent 3"/>
    <w:basedOn w:val="a"/>
    <w:link w:val="35"/>
    <w:uiPriority w:val="99"/>
    <w:unhideWhenUsed/>
    <w:rsid w:val="003F5D36"/>
    <w:pPr>
      <w:spacing w:after="120"/>
      <w:ind w:left="283"/>
    </w:pPr>
    <w:rPr>
      <w:sz w:val="16"/>
      <w:szCs w:val="16"/>
    </w:rPr>
  </w:style>
  <w:style w:type="character" w:customStyle="1" w:styleId="35">
    <w:name w:val="Основен текст с отстъп 3 Знак"/>
    <w:link w:val="34"/>
    <w:uiPriority w:val="99"/>
    <w:rsid w:val="003F5D36"/>
    <w:rPr>
      <w:rFonts w:ascii="Calibri" w:eastAsia="Calibri" w:hAnsi="Calibri" w:cs="Times New Roman"/>
      <w:sz w:val="16"/>
      <w:szCs w:val="16"/>
    </w:rPr>
  </w:style>
  <w:style w:type="character" w:customStyle="1" w:styleId="af5">
    <w:name w:val="Обикновен текст Знак"/>
    <w:link w:val="af6"/>
    <w:uiPriority w:val="99"/>
    <w:rsid w:val="003F5D36"/>
    <w:rPr>
      <w:rFonts w:ascii="Courier New" w:eastAsia="Times New Roman" w:hAnsi="Courier New" w:cs="Times New Roman"/>
      <w:sz w:val="20"/>
      <w:szCs w:val="20"/>
      <w:lang w:val="en-US"/>
    </w:rPr>
  </w:style>
  <w:style w:type="paragraph" w:styleId="af6">
    <w:name w:val="Plain Text"/>
    <w:basedOn w:val="a"/>
    <w:link w:val="af5"/>
    <w:uiPriority w:val="99"/>
    <w:unhideWhenUsed/>
    <w:rsid w:val="003F5D36"/>
    <w:pPr>
      <w:spacing w:after="0" w:line="240" w:lineRule="auto"/>
    </w:pPr>
    <w:rPr>
      <w:rFonts w:ascii="Courier New" w:eastAsia="Times New Roman" w:hAnsi="Courier New"/>
      <w:sz w:val="20"/>
      <w:szCs w:val="20"/>
      <w:lang w:val="en-US"/>
    </w:rPr>
  </w:style>
  <w:style w:type="paragraph" w:styleId="af7">
    <w:name w:val="List Paragraph"/>
    <w:basedOn w:val="a"/>
    <w:link w:val="af8"/>
    <w:uiPriority w:val="34"/>
    <w:qFormat/>
    <w:rsid w:val="003F5D36"/>
    <w:pPr>
      <w:ind w:left="720"/>
      <w:contextualSpacing/>
    </w:pPr>
  </w:style>
  <w:style w:type="character" w:customStyle="1" w:styleId="af8">
    <w:name w:val="Списък на абзаци Знак"/>
    <w:link w:val="af7"/>
    <w:uiPriority w:val="99"/>
    <w:locked/>
    <w:rsid w:val="00EA19F8"/>
    <w:rPr>
      <w:sz w:val="22"/>
      <w:szCs w:val="22"/>
      <w:lang w:val="bg-BG"/>
    </w:rPr>
  </w:style>
  <w:style w:type="paragraph" w:customStyle="1" w:styleId="CharCharCharCharCharCharCharCharCharCharCharCharCharChar">
    <w:name w:val="Char Char Char Знак Знак Char Char Char Char Char Char Char Char Char Знак Знак Char Char"/>
    <w:basedOn w:val="a"/>
    <w:uiPriority w:val="99"/>
    <w:rsid w:val="003F5D36"/>
    <w:pPr>
      <w:tabs>
        <w:tab w:val="left" w:pos="709"/>
      </w:tabs>
      <w:spacing w:after="0" w:line="240" w:lineRule="auto"/>
    </w:pPr>
    <w:rPr>
      <w:rFonts w:ascii="Tahoma" w:eastAsia="Times New Roman" w:hAnsi="Tahoma"/>
      <w:sz w:val="24"/>
      <w:szCs w:val="24"/>
      <w:lang w:val="pl-PL" w:eastAsia="pl-PL"/>
    </w:rPr>
  </w:style>
  <w:style w:type="paragraph" w:customStyle="1" w:styleId="Char">
    <w:name w:val="Char"/>
    <w:basedOn w:val="a"/>
    <w:uiPriority w:val="99"/>
    <w:rsid w:val="003F5D36"/>
    <w:pPr>
      <w:tabs>
        <w:tab w:val="left" w:pos="709"/>
      </w:tabs>
      <w:spacing w:after="0" w:line="240" w:lineRule="auto"/>
    </w:pPr>
    <w:rPr>
      <w:rFonts w:ascii="Tahoma" w:eastAsia="Times New Roman" w:hAnsi="Tahoma"/>
      <w:sz w:val="24"/>
      <w:szCs w:val="24"/>
      <w:lang w:val="pl-PL" w:eastAsia="pl-PL"/>
    </w:rPr>
  </w:style>
  <w:style w:type="paragraph" w:customStyle="1" w:styleId="CharCharCharChar">
    <w:name w:val="Char Char Char Char"/>
    <w:basedOn w:val="a"/>
    <w:uiPriority w:val="99"/>
    <w:rsid w:val="003F5D36"/>
    <w:pPr>
      <w:tabs>
        <w:tab w:val="left" w:pos="709"/>
      </w:tabs>
      <w:spacing w:after="0" w:line="240" w:lineRule="auto"/>
    </w:pPr>
    <w:rPr>
      <w:rFonts w:ascii="Tahoma" w:eastAsia="Times New Roman" w:hAnsi="Tahoma"/>
      <w:sz w:val="24"/>
      <w:szCs w:val="24"/>
      <w:lang w:val="pl-PL" w:eastAsia="pl-PL"/>
    </w:rPr>
  </w:style>
  <w:style w:type="paragraph" w:customStyle="1" w:styleId="Style">
    <w:name w:val="Style"/>
    <w:uiPriority w:val="99"/>
    <w:rsid w:val="003F5D36"/>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normaltableau">
    <w:name w:val="normal_tableau"/>
    <w:basedOn w:val="a"/>
    <w:uiPriority w:val="99"/>
    <w:rsid w:val="003F5D36"/>
    <w:pPr>
      <w:spacing w:before="120" w:after="120" w:line="240" w:lineRule="auto"/>
      <w:jc w:val="both"/>
    </w:pPr>
    <w:rPr>
      <w:rFonts w:ascii="Optima" w:eastAsia="Times New Roman" w:hAnsi="Optima"/>
      <w:szCs w:val="20"/>
      <w:lang w:val="en-GB" w:eastAsia="bg-BG"/>
    </w:rPr>
  </w:style>
  <w:style w:type="paragraph" w:customStyle="1" w:styleId="FR2">
    <w:name w:val="FR2"/>
    <w:uiPriority w:val="99"/>
    <w:rsid w:val="003F5D36"/>
    <w:pPr>
      <w:widowControl w:val="0"/>
      <w:snapToGrid w:val="0"/>
      <w:jc w:val="right"/>
    </w:pPr>
    <w:rPr>
      <w:rFonts w:ascii="Arial" w:eastAsia="Times New Roman" w:hAnsi="Arial"/>
      <w:sz w:val="24"/>
      <w:lang w:val="bg-BG" w:eastAsia="en-US"/>
    </w:rPr>
  </w:style>
  <w:style w:type="paragraph" w:customStyle="1" w:styleId="Style31">
    <w:name w:val="Style31"/>
    <w:basedOn w:val="a"/>
    <w:rsid w:val="003F5D36"/>
    <w:pPr>
      <w:widowControl w:val="0"/>
      <w:autoSpaceDE w:val="0"/>
      <w:autoSpaceDN w:val="0"/>
      <w:adjustRightInd w:val="0"/>
      <w:spacing w:after="0" w:line="278" w:lineRule="exact"/>
      <w:ind w:firstLine="768"/>
      <w:jc w:val="both"/>
    </w:pPr>
    <w:rPr>
      <w:rFonts w:ascii="Times New Roman" w:eastAsia="Times New Roman" w:hAnsi="Times New Roman"/>
      <w:sz w:val="24"/>
      <w:szCs w:val="24"/>
      <w:lang w:eastAsia="bg-BG"/>
    </w:rPr>
  </w:style>
  <w:style w:type="paragraph" w:customStyle="1" w:styleId="font5">
    <w:name w:val="font5"/>
    <w:basedOn w:val="a"/>
    <w:uiPriority w:val="99"/>
    <w:rsid w:val="003F5D3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ont6">
    <w:name w:val="font6"/>
    <w:basedOn w:val="a"/>
    <w:uiPriority w:val="99"/>
    <w:rsid w:val="003F5D3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5">
    <w:name w:val="xl65"/>
    <w:basedOn w:val="a"/>
    <w:uiPriority w:val="99"/>
    <w:rsid w:val="003F5D36"/>
    <w:pP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66">
    <w:name w:val="xl66"/>
    <w:basedOn w:val="a"/>
    <w:uiPriority w:val="99"/>
    <w:rsid w:val="003F5D36"/>
    <w:pP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67">
    <w:name w:val="xl67"/>
    <w:basedOn w:val="a"/>
    <w:uiPriority w:val="99"/>
    <w:rsid w:val="003F5D36"/>
    <w:pP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68">
    <w:name w:val="xl68"/>
    <w:basedOn w:val="a"/>
    <w:uiPriority w:val="99"/>
    <w:rsid w:val="003F5D36"/>
    <w:pPr>
      <w:spacing w:before="100" w:beforeAutospacing="1" w:after="100" w:afterAutospacing="1" w:line="240" w:lineRule="auto"/>
      <w:jc w:val="center"/>
    </w:pPr>
    <w:rPr>
      <w:rFonts w:ascii="Arial" w:eastAsia="Times New Roman" w:hAnsi="Arial" w:cs="Arial"/>
      <w:color w:val="000000"/>
      <w:sz w:val="18"/>
      <w:szCs w:val="18"/>
      <w:lang w:eastAsia="bg-BG"/>
    </w:rPr>
  </w:style>
  <w:style w:type="paragraph" w:customStyle="1" w:styleId="xl69">
    <w:name w:val="xl69"/>
    <w:basedOn w:val="a"/>
    <w:uiPriority w:val="99"/>
    <w:rsid w:val="003F5D36"/>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70">
    <w:name w:val="xl70"/>
    <w:basedOn w:val="a"/>
    <w:uiPriority w:val="99"/>
    <w:rsid w:val="003F5D36"/>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1">
    <w:name w:val="xl71"/>
    <w:basedOn w:val="a"/>
    <w:uiPriority w:val="99"/>
    <w:rsid w:val="003F5D36"/>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2">
    <w:name w:val="xl72"/>
    <w:basedOn w:val="a"/>
    <w:uiPriority w:val="99"/>
    <w:rsid w:val="003F5D36"/>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3">
    <w:name w:val="xl73"/>
    <w:basedOn w:val="a"/>
    <w:uiPriority w:val="99"/>
    <w:rsid w:val="003F5D36"/>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4">
    <w:name w:val="xl74"/>
    <w:basedOn w:val="a"/>
    <w:uiPriority w:val="99"/>
    <w:rsid w:val="003F5D3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5">
    <w:name w:val="xl75"/>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6">
    <w:name w:val="xl76"/>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8">
    <w:name w:val="xl78"/>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9">
    <w:name w:val="xl79"/>
    <w:basedOn w:val="a"/>
    <w:uiPriority w:val="99"/>
    <w:rsid w:val="003F5D3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0">
    <w:name w:val="xl80"/>
    <w:basedOn w:val="a"/>
    <w:uiPriority w:val="99"/>
    <w:rsid w:val="003F5D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81">
    <w:name w:val="xl81"/>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3">
    <w:name w:val="xl83"/>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5">
    <w:name w:val="xl85"/>
    <w:basedOn w:val="a"/>
    <w:uiPriority w:val="99"/>
    <w:rsid w:val="003F5D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6">
    <w:name w:val="xl86"/>
    <w:basedOn w:val="a"/>
    <w:uiPriority w:val="99"/>
    <w:rsid w:val="003F5D36"/>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7">
    <w:name w:val="xl87"/>
    <w:basedOn w:val="a"/>
    <w:uiPriority w:val="99"/>
    <w:rsid w:val="003F5D36"/>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8">
    <w:name w:val="xl88"/>
    <w:basedOn w:val="a"/>
    <w:uiPriority w:val="99"/>
    <w:rsid w:val="003F5D3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89">
    <w:name w:val="xl89"/>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90">
    <w:name w:val="xl90"/>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2">
    <w:name w:val="xl92"/>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4">
    <w:name w:val="xl94"/>
    <w:basedOn w:val="a"/>
    <w:uiPriority w:val="99"/>
    <w:rsid w:val="003F5D3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5">
    <w:name w:val="xl95"/>
    <w:basedOn w:val="a"/>
    <w:uiPriority w:val="99"/>
    <w:rsid w:val="003F5D36"/>
    <w:pP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96">
    <w:name w:val="xl96"/>
    <w:basedOn w:val="a"/>
    <w:uiPriority w:val="99"/>
    <w:rsid w:val="003F5D36"/>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97">
    <w:name w:val="xl97"/>
    <w:basedOn w:val="a"/>
    <w:uiPriority w:val="99"/>
    <w:rsid w:val="003F5D3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98">
    <w:name w:val="xl98"/>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bg-BG"/>
    </w:rPr>
  </w:style>
  <w:style w:type="paragraph" w:customStyle="1" w:styleId="xl99">
    <w:name w:val="xl99"/>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0">
    <w:name w:val="xl100"/>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01">
    <w:name w:val="xl101"/>
    <w:basedOn w:val="a"/>
    <w:uiPriority w:val="99"/>
    <w:rsid w:val="003F5D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02">
    <w:name w:val="xl102"/>
    <w:basedOn w:val="a"/>
    <w:uiPriority w:val="99"/>
    <w:rsid w:val="003F5D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03">
    <w:name w:val="xl103"/>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4">
    <w:name w:val="xl104"/>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5">
    <w:name w:val="xl105"/>
    <w:basedOn w:val="a"/>
    <w:uiPriority w:val="99"/>
    <w:rsid w:val="003F5D3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06">
    <w:name w:val="xl106"/>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7">
    <w:name w:val="xl107"/>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08">
    <w:name w:val="xl108"/>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9">
    <w:name w:val="xl109"/>
    <w:basedOn w:val="a"/>
    <w:uiPriority w:val="99"/>
    <w:rsid w:val="003F5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0">
    <w:name w:val="xl110"/>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sz w:val="24"/>
      <w:szCs w:val="24"/>
      <w:lang w:eastAsia="bg-BG"/>
    </w:rPr>
  </w:style>
  <w:style w:type="paragraph" w:customStyle="1" w:styleId="xl111">
    <w:name w:val="xl111"/>
    <w:basedOn w:val="a"/>
    <w:uiPriority w:val="99"/>
    <w:rsid w:val="003F5D36"/>
    <w:pPr>
      <w:pBdr>
        <w:top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bg-BG"/>
    </w:rPr>
  </w:style>
  <w:style w:type="paragraph" w:customStyle="1" w:styleId="xl112">
    <w:name w:val="xl112"/>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3">
    <w:name w:val="xl113"/>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4">
    <w:name w:val="xl114"/>
    <w:basedOn w:val="a"/>
    <w:uiPriority w:val="99"/>
    <w:rsid w:val="003F5D3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5">
    <w:name w:val="xl115"/>
    <w:basedOn w:val="a"/>
    <w:uiPriority w:val="99"/>
    <w:rsid w:val="003F5D36"/>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116">
    <w:name w:val="xl116"/>
    <w:basedOn w:val="a"/>
    <w:uiPriority w:val="99"/>
    <w:rsid w:val="003F5D36"/>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7">
    <w:name w:val="xl117"/>
    <w:basedOn w:val="a"/>
    <w:uiPriority w:val="99"/>
    <w:rsid w:val="003F5D36"/>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a"/>
    <w:uiPriority w:val="99"/>
    <w:rsid w:val="003F5D36"/>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9">
    <w:name w:val="xl119"/>
    <w:basedOn w:val="a"/>
    <w:uiPriority w:val="99"/>
    <w:rsid w:val="003F5D36"/>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0">
    <w:name w:val="xl120"/>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1">
    <w:name w:val="xl121"/>
    <w:basedOn w:val="a"/>
    <w:uiPriority w:val="99"/>
    <w:rsid w:val="003F5D36"/>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2">
    <w:name w:val="xl122"/>
    <w:basedOn w:val="a"/>
    <w:uiPriority w:val="99"/>
    <w:rsid w:val="003F5D36"/>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123">
    <w:name w:val="xl123"/>
    <w:basedOn w:val="a"/>
    <w:uiPriority w:val="99"/>
    <w:rsid w:val="003F5D36"/>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4">
    <w:name w:val="xl124"/>
    <w:basedOn w:val="a"/>
    <w:uiPriority w:val="99"/>
    <w:rsid w:val="003F5D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5">
    <w:name w:val="xl125"/>
    <w:basedOn w:val="a"/>
    <w:uiPriority w:val="99"/>
    <w:rsid w:val="003F5D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26">
    <w:name w:val="xl126"/>
    <w:basedOn w:val="a"/>
    <w:uiPriority w:val="99"/>
    <w:rsid w:val="003F5D36"/>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7">
    <w:name w:val="xl127"/>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8">
    <w:name w:val="xl128"/>
    <w:basedOn w:val="a"/>
    <w:uiPriority w:val="99"/>
    <w:rsid w:val="003F5D3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9">
    <w:name w:val="xl129"/>
    <w:basedOn w:val="a"/>
    <w:uiPriority w:val="99"/>
    <w:rsid w:val="003F5D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0">
    <w:name w:val="xl130"/>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32">
    <w:name w:val="xl132"/>
    <w:basedOn w:val="a"/>
    <w:uiPriority w:val="99"/>
    <w:rsid w:val="003F5D3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33">
    <w:name w:val="xl133"/>
    <w:basedOn w:val="a"/>
    <w:uiPriority w:val="99"/>
    <w:rsid w:val="003F5D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4">
    <w:name w:val="xl134"/>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35">
    <w:name w:val="xl135"/>
    <w:basedOn w:val="a"/>
    <w:uiPriority w:val="99"/>
    <w:rsid w:val="003F5D36"/>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36">
    <w:name w:val="xl136"/>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7">
    <w:name w:val="xl137"/>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8">
    <w:name w:val="xl138"/>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39">
    <w:name w:val="xl139"/>
    <w:basedOn w:val="a"/>
    <w:uiPriority w:val="99"/>
    <w:rsid w:val="003F5D3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0">
    <w:name w:val="xl140"/>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1">
    <w:name w:val="xl141"/>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42">
    <w:name w:val="xl142"/>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3">
    <w:name w:val="xl143"/>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44">
    <w:name w:val="xl144"/>
    <w:basedOn w:val="a"/>
    <w:uiPriority w:val="99"/>
    <w:rsid w:val="003F5D3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45">
    <w:name w:val="xl145"/>
    <w:basedOn w:val="a"/>
    <w:uiPriority w:val="99"/>
    <w:rsid w:val="003F5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6">
    <w:name w:val="xl146"/>
    <w:basedOn w:val="a"/>
    <w:uiPriority w:val="99"/>
    <w:rsid w:val="003F5D36"/>
    <w:pPr>
      <w:pBdr>
        <w:top w:val="single" w:sz="8" w:space="0" w:color="auto"/>
        <w:left w:val="single" w:sz="8" w:space="0" w:color="auto"/>
        <w:bottom w:val="single" w:sz="8"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a"/>
    <w:uiPriority w:val="99"/>
    <w:rsid w:val="003F5D36"/>
    <w:pPr>
      <w:pBdr>
        <w:top w:val="single" w:sz="8" w:space="0" w:color="auto"/>
        <w:bottom w:val="single" w:sz="8"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8">
    <w:name w:val="xl148"/>
    <w:basedOn w:val="a"/>
    <w:uiPriority w:val="99"/>
    <w:rsid w:val="003F5D36"/>
    <w:pPr>
      <w:pBdr>
        <w:top w:val="single" w:sz="8" w:space="0" w:color="auto"/>
        <w:bottom w:val="single" w:sz="8"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color w:val="000000"/>
      <w:sz w:val="24"/>
      <w:szCs w:val="24"/>
      <w:lang w:eastAsia="bg-BG"/>
    </w:rPr>
  </w:style>
  <w:style w:type="paragraph" w:customStyle="1" w:styleId="xl150">
    <w:name w:val="xl150"/>
    <w:basedOn w:val="a"/>
    <w:uiPriority w:val="99"/>
    <w:rsid w:val="003F5D36"/>
    <w:pPr>
      <w:pBdr>
        <w:top w:val="single" w:sz="8" w:space="0" w:color="auto"/>
        <w:lef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1">
    <w:name w:val="xl151"/>
    <w:basedOn w:val="a"/>
    <w:uiPriority w:val="99"/>
    <w:rsid w:val="003F5D36"/>
    <w:pPr>
      <w:pBdr>
        <w:top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2">
    <w:name w:val="xl152"/>
    <w:basedOn w:val="a"/>
    <w:uiPriority w:val="99"/>
    <w:rsid w:val="003F5D36"/>
    <w:pPr>
      <w:pBdr>
        <w:top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3">
    <w:name w:val="xl153"/>
    <w:basedOn w:val="a"/>
    <w:uiPriority w:val="99"/>
    <w:rsid w:val="003F5D36"/>
    <w:pPr>
      <w:pBdr>
        <w:left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4">
    <w:name w:val="xl154"/>
    <w:basedOn w:val="a"/>
    <w:uiPriority w:val="99"/>
    <w:rsid w:val="003F5D36"/>
    <w:pPr>
      <w:pBdr>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5">
    <w:name w:val="xl155"/>
    <w:basedOn w:val="a"/>
    <w:uiPriority w:val="99"/>
    <w:rsid w:val="003F5D36"/>
    <w:pPr>
      <w:pBdr>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6">
    <w:name w:val="xl156"/>
    <w:basedOn w:val="a"/>
    <w:uiPriority w:val="99"/>
    <w:rsid w:val="003F5D3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7">
    <w:name w:val="xl157"/>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8"/>
      <w:szCs w:val="28"/>
      <w:lang w:eastAsia="bg-BG"/>
    </w:rPr>
  </w:style>
  <w:style w:type="paragraph" w:customStyle="1" w:styleId="xl158">
    <w:name w:val="xl158"/>
    <w:basedOn w:val="a"/>
    <w:uiPriority w:val="99"/>
    <w:rsid w:val="003F5D3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9">
    <w:name w:val="xl159"/>
    <w:basedOn w:val="a"/>
    <w:uiPriority w:val="99"/>
    <w:rsid w:val="003F5D3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0">
    <w:name w:val="xl160"/>
    <w:basedOn w:val="a"/>
    <w:uiPriority w:val="99"/>
    <w:rsid w:val="003F5D3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1">
    <w:name w:val="xl161"/>
    <w:basedOn w:val="a"/>
    <w:uiPriority w:val="99"/>
    <w:rsid w:val="003F5D3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2">
    <w:name w:val="xl162"/>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bg-BG"/>
    </w:rPr>
  </w:style>
  <w:style w:type="paragraph" w:customStyle="1" w:styleId="xl163">
    <w:name w:val="xl163"/>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24"/>
      <w:szCs w:val="24"/>
      <w:lang w:eastAsia="bg-BG"/>
    </w:rPr>
  </w:style>
  <w:style w:type="paragraph" w:customStyle="1" w:styleId="xl164">
    <w:name w:val="xl164"/>
    <w:basedOn w:val="a"/>
    <w:uiPriority w:val="99"/>
    <w:rsid w:val="003F5D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5">
    <w:name w:val="xl165"/>
    <w:basedOn w:val="a"/>
    <w:uiPriority w:val="99"/>
    <w:rsid w:val="003F5D3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6">
    <w:name w:val="xl166"/>
    <w:basedOn w:val="a"/>
    <w:uiPriority w:val="99"/>
    <w:rsid w:val="003F5D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olor w:val="FF0000"/>
      <w:sz w:val="24"/>
      <w:szCs w:val="24"/>
      <w:lang w:eastAsia="bg-BG"/>
    </w:rPr>
  </w:style>
  <w:style w:type="paragraph" w:customStyle="1" w:styleId="xl167">
    <w:name w:val="xl167"/>
    <w:basedOn w:val="a"/>
    <w:uiPriority w:val="99"/>
    <w:rsid w:val="003F5D36"/>
    <w:pPr>
      <w:pBdr>
        <w:top w:val="single" w:sz="4" w:space="0" w:color="auto"/>
        <w:left w:val="single" w:sz="8" w:space="0" w:color="auto"/>
        <w:bottom w:val="single" w:sz="4" w:space="0" w:color="auto"/>
      </w:pBdr>
      <w:shd w:val="clear" w:color="auto" w:fill="F2F2F2"/>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8">
    <w:name w:val="xl168"/>
    <w:basedOn w:val="a"/>
    <w:uiPriority w:val="99"/>
    <w:rsid w:val="003F5D36"/>
    <w:pPr>
      <w:pBdr>
        <w:top w:val="single" w:sz="4" w:space="0" w:color="auto"/>
        <w:bottom w:val="single" w:sz="4" w:space="0" w:color="auto"/>
      </w:pBdr>
      <w:shd w:val="clear" w:color="auto" w:fill="F2F2F2"/>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9">
    <w:name w:val="xl169"/>
    <w:basedOn w:val="a"/>
    <w:uiPriority w:val="99"/>
    <w:rsid w:val="003F5D36"/>
    <w:pPr>
      <w:pBdr>
        <w:top w:val="single" w:sz="4" w:space="0" w:color="auto"/>
        <w:bottom w:val="single" w:sz="4"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Default">
    <w:name w:val="Default"/>
    <w:rsid w:val="003F5D36"/>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Text2">
    <w:name w:val="Text 2"/>
    <w:basedOn w:val="a"/>
    <w:uiPriority w:val="99"/>
    <w:rsid w:val="003F5D36"/>
    <w:pPr>
      <w:tabs>
        <w:tab w:val="left" w:pos="2161"/>
      </w:tabs>
      <w:spacing w:after="240" w:line="240" w:lineRule="auto"/>
      <w:ind w:left="1202"/>
      <w:jc w:val="both"/>
    </w:pPr>
    <w:rPr>
      <w:rFonts w:ascii="Times New Roman" w:eastAsia="Times New Roman" w:hAnsi="Times New Roman"/>
      <w:sz w:val="24"/>
      <w:szCs w:val="20"/>
      <w:lang w:val="en-GB" w:eastAsia="en-GB"/>
    </w:rPr>
  </w:style>
  <w:style w:type="paragraph" w:customStyle="1" w:styleId="Style59">
    <w:name w:val="Style59"/>
    <w:basedOn w:val="a"/>
    <w:uiPriority w:val="99"/>
    <w:rsid w:val="003F5D36"/>
    <w:pPr>
      <w:widowControl w:val="0"/>
      <w:autoSpaceDE w:val="0"/>
      <w:autoSpaceDN w:val="0"/>
      <w:adjustRightInd w:val="0"/>
      <w:spacing w:after="0" w:line="432" w:lineRule="exact"/>
      <w:ind w:firstLine="816"/>
      <w:jc w:val="both"/>
    </w:pPr>
    <w:rPr>
      <w:rFonts w:ascii="Times New Roman" w:eastAsia="Times New Roman" w:hAnsi="Times New Roman"/>
      <w:sz w:val="24"/>
      <w:szCs w:val="24"/>
      <w:lang w:eastAsia="bg-BG"/>
    </w:rPr>
  </w:style>
  <w:style w:type="paragraph" w:customStyle="1" w:styleId="Style144">
    <w:name w:val="Style144"/>
    <w:basedOn w:val="a"/>
    <w:uiPriority w:val="99"/>
    <w:rsid w:val="003F5D36"/>
    <w:pPr>
      <w:widowControl w:val="0"/>
      <w:autoSpaceDE w:val="0"/>
      <w:autoSpaceDN w:val="0"/>
      <w:adjustRightInd w:val="0"/>
      <w:spacing w:after="0" w:line="433" w:lineRule="exact"/>
      <w:ind w:firstLine="828"/>
      <w:jc w:val="both"/>
    </w:pPr>
    <w:rPr>
      <w:rFonts w:ascii="Times New Roman" w:eastAsia="Times New Roman" w:hAnsi="Times New Roman"/>
      <w:sz w:val="24"/>
      <w:szCs w:val="24"/>
      <w:lang w:eastAsia="bg-BG"/>
    </w:rPr>
  </w:style>
  <w:style w:type="paragraph" w:customStyle="1" w:styleId="Style2">
    <w:name w:val="Style2"/>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3">
    <w:name w:val="Style3"/>
    <w:basedOn w:val="a"/>
    <w:uiPriority w:val="99"/>
    <w:rsid w:val="003F5D36"/>
    <w:pPr>
      <w:widowControl w:val="0"/>
      <w:autoSpaceDE w:val="0"/>
      <w:autoSpaceDN w:val="0"/>
      <w:adjustRightInd w:val="0"/>
      <w:spacing w:after="0" w:line="312" w:lineRule="exact"/>
      <w:ind w:firstLine="1133"/>
    </w:pPr>
    <w:rPr>
      <w:rFonts w:ascii="Times New Roman" w:eastAsia="Times New Roman" w:hAnsi="Times New Roman"/>
      <w:sz w:val="24"/>
      <w:szCs w:val="24"/>
      <w:lang w:eastAsia="bg-BG"/>
    </w:rPr>
  </w:style>
  <w:style w:type="paragraph" w:customStyle="1" w:styleId="Style4">
    <w:name w:val="Style4"/>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5">
    <w:name w:val="Style5"/>
    <w:basedOn w:val="a"/>
    <w:uiPriority w:val="99"/>
    <w:rsid w:val="003F5D36"/>
    <w:pPr>
      <w:widowControl w:val="0"/>
      <w:autoSpaceDE w:val="0"/>
      <w:autoSpaceDN w:val="0"/>
      <w:adjustRightInd w:val="0"/>
      <w:spacing w:after="0" w:line="266" w:lineRule="exact"/>
      <w:ind w:firstLine="696"/>
      <w:jc w:val="both"/>
    </w:pPr>
    <w:rPr>
      <w:rFonts w:ascii="Times New Roman" w:eastAsia="Times New Roman" w:hAnsi="Times New Roman"/>
      <w:sz w:val="24"/>
      <w:szCs w:val="24"/>
      <w:lang w:eastAsia="bg-BG"/>
    </w:rPr>
  </w:style>
  <w:style w:type="paragraph" w:customStyle="1" w:styleId="Style6">
    <w:name w:val="Style6"/>
    <w:basedOn w:val="a"/>
    <w:uiPriority w:val="99"/>
    <w:rsid w:val="003F5D36"/>
    <w:pPr>
      <w:widowControl w:val="0"/>
      <w:autoSpaceDE w:val="0"/>
      <w:autoSpaceDN w:val="0"/>
      <w:adjustRightInd w:val="0"/>
      <w:spacing w:after="0" w:line="268" w:lineRule="exact"/>
      <w:ind w:firstLine="706"/>
      <w:jc w:val="both"/>
    </w:pPr>
    <w:rPr>
      <w:rFonts w:ascii="Times New Roman" w:eastAsia="Times New Roman" w:hAnsi="Times New Roman"/>
      <w:sz w:val="24"/>
      <w:szCs w:val="24"/>
      <w:lang w:eastAsia="bg-BG"/>
    </w:rPr>
  </w:style>
  <w:style w:type="paragraph" w:customStyle="1" w:styleId="Style7">
    <w:name w:val="Style7"/>
    <w:basedOn w:val="a"/>
    <w:uiPriority w:val="99"/>
    <w:rsid w:val="003F5D36"/>
    <w:pPr>
      <w:widowControl w:val="0"/>
      <w:autoSpaceDE w:val="0"/>
      <w:autoSpaceDN w:val="0"/>
      <w:adjustRightInd w:val="0"/>
      <w:spacing w:after="0" w:line="202" w:lineRule="exact"/>
      <w:jc w:val="both"/>
    </w:pPr>
    <w:rPr>
      <w:rFonts w:ascii="Times New Roman" w:eastAsia="Times New Roman" w:hAnsi="Times New Roman"/>
      <w:sz w:val="24"/>
      <w:szCs w:val="24"/>
      <w:lang w:eastAsia="bg-BG"/>
    </w:rPr>
  </w:style>
  <w:style w:type="paragraph" w:customStyle="1" w:styleId="Style8">
    <w:name w:val="Style8"/>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9">
    <w:name w:val="Style9"/>
    <w:basedOn w:val="a"/>
    <w:uiPriority w:val="99"/>
    <w:rsid w:val="003F5D36"/>
    <w:pPr>
      <w:widowControl w:val="0"/>
      <w:autoSpaceDE w:val="0"/>
      <w:autoSpaceDN w:val="0"/>
      <w:adjustRightInd w:val="0"/>
      <w:spacing w:after="0" w:line="269" w:lineRule="exact"/>
      <w:jc w:val="both"/>
    </w:pPr>
    <w:rPr>
      <w:rFonts w:ascii="Times New Roman" w:eastAsia="Times New Roman" w:hAnsi="Times New Roman"/>
      <w:sz w:val="24"/>
      <w:szCs w:val="24"/>
      <w:lang w:eastAsia="bg-BG"/>
    </w:rPr>
  </w:style>
  <w:style w:type="paragraph" w:customStyle="1" w:styleId="Style10">
    <w:name w:val="Style10"/>
    <w:basedOn w:val="a"/>
    <w:uiPriority w:val="99"/>
    <w:rsid w:val="003F5D36"/>
    <w:pPr>
      <w:widowControl w:val="0"/>
      <w:autoSpaceDE w:val="0"/>
      <w:autoSpaceDN w:val="0"/>
      <w:adjustRightInd w:val="0"/>
      <w:spacing w:after="0" w:line="269" w:lineRule="exact"/>
      <w:ind w:firstLine="706"/>
    </w:pPr>
    <w:rPr>
      <w:rFonts w:ascii="Times New Roman" w:eastAsia="Times New Roman" w:hAnsi="Times New Roman"/>
      <w:sz w:val="24"/>
      <w:szCs w:val="24"/>
      <w:lang w:eastAsia="bg-BG"/>
    </w:rPr>
  </w:style>
  <w:style w:type="paragraph" w:customStyle="1" w:styleId="Style11">
    <w:name w:val="Style11"/>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2">
    <w:name w:val="Style12"/>
    <w:basedOn w:val="a"/>
    <w:uiPriority w:val="99"/>
    <w:rsid w:val="003F5D36"/>
    <w:pPr>
      <w:widowControl w:val="0"/>
      <w:autoSpaceDE w:val="0"/>
      <w:autoSpaceDN w:val="0"/>
      <w:adjustRightInd w:val="0"/>
      <w:spacing w:after="0" w:line="269" w:lineRule="exact"/>
      <w:ind w:firstLine="715"/>
      <w:jc w:val="both"/>
    </w:pPr>
    <w:rPr>
      <w:rFonts w:ascii="Times New Roman" w:eastAsia="Times New Roman" w:hAnsi="Times New Roman"/>
      <w:sz w:val="24"/>
      <w:szCs w:val="24"/>
      <w:lang w:eastAsia="bg-BG"/>
    </w:rPr>
  </w:style>
  <w:style w:type="paragraph" w:customStyle="1" w:styleId="Style13">
    <w:name w:val="Style13"/>
    <w:basedOn w:val="a"/>
    <w:uiPriority w:val="99"/>
    <w:rsid w:val="003F5D36"/>
    <w:pPr>
      <w:widowControl w:val="0"/>
      <w:autoSpaceDE w:val="0"/>
      <w:autoSpaceDN w:val="0"/>
      <w:adjustRightInd w:val="0"/>
      <w:spacing w:after="0" w:line="269" w:lineRule="exact"/>
      <w:ind w:firstLine="691"/>
      <w:jc w:val="both"/>
    </w:pPr>
    <w:rPr>
      <w:rFonts w:ascii="Times New Roman" w:eastAsia="Times New Roman" w:hAnsi="Times New Roman"/>
      <w:sz w:val="24"/>
      <w:szCs w:val="24"/>
      <w:lang w:eastAsia="bg-BG"/>
    </w:rPr>
  </w:style>
  <w:style w:type="paragraph" w:customStyle="1" w:styleId="Style16">
    <w:name w:val="Style16"/>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25">
    <w:name w:val="Style25"/>
    <w:basedOn w:val="a"/>
    <w:uiPriority w:val="99"/>
    <w:rsid w:val="003F5D36"/>
    <w:pPr>
      <w:widowControl w:val="0"/>
      <w:autoSpaceDE w:val="0"/>
      <w:autoSpaceDN w:val="0"/>
      <w:adjustRightInd w:val="0"/>
      <w:spacing w:after="0" w:line="268" w:lineRule="exact"/>
      <w:ind w:firstLine="691"/>
      <w:jc w:val="both"/>
    </w:pPr>
    <w:rPr>
      <w:rFonts w:ascii="Times New Roman" w:eastAsia="Times New Roman" w:hAnsi="Times New Roman"/>
      <w:sz w:val="24"/>
      <w:szCs w:val="24"/>
      <w:lang w:eastAsia="bg-BG"/>
    </w:rPr>
  </w:style>
  <w:style w:type="paragraph" w:customStyle="1" w:styleId="font7">
    <w:name w:val="font7"/>
    <w:basedOn w:val="a"/>
    <w:uiPriority w:val="99"/>
    <w:rsid w:val="003F5D36"/>
    <w:pPr>
      <w:spacing w:before="100" w:beforeAutospacing="1" w:after="100" w:afterAutospacing="1" w:line="240" w:lineRule="auto"/>
    </w:pPr>
    <w:rPr>
      <w:rFonts w:eastAsia="Times New Roman" w:cs="Calibri"/>
      <w:lang w:val="en-US"/>
    </w:rPr>
  </w:style>
  <w:style w:type="paragraph" w:customStyle="1" w:styleId="font8">
    <w:name w:val="font8"/>
    <w:basedOn w:val="a"/>
    <w:uiPriority w:val="99"/>
    <w:rsid w:val="003F5D36"/>
    <w:pPr>
      <w:spacing w:before="100" w:beforeAutospacing="1" w:after="100" w:afterAutospacing="1" w:line="240" w:lineRule="auto"/>
    </w:pPr>
    <w:rPr>
      <w:rFonts w:eastAsia="Times New Roman" w:cs="Calibri"/>
      <w:color w:val="FF0000"/>
      <w:lang w:val="en-US"/>
    </w:rPr>
  </w:style>
  <w:style w:type="paragraph" w:customStyle="1" w:styleId="font9">
    <w:name w:val="font9"/>
    <w:basedOn w:val="a"/>
    <w:uiPriority w:val="99"/>
    <w:rsid w:val="003F5D36"/>
    <w:pPr>
      <w:spacing w:before="100" w:beforeAutospacing="1" w:after="100" w:afterAutospacing="1" w:line="240" w:lineRule="auto"/>
    </w:pPr>
    <w:rPr>
      <w:rFonts w:eastAsia="Times New Roman" w:cs="Calibri"/>
      <w:color w:val="000000"/>
      <w:lang w:val="en-US"/>
    </w:rPr>
  </w:style>
  <w:style w:type="paragraph" w:customStyle="1" w:styleId="font10">
    <w:name w:val="font10"/>
    <w:basedOn w:val="a"/>
    <w:uiPriority w:val="99"/>
    <w:rsid w:val="003F5D36"/>
    <w:pPr>
      <w:spacing w:before="100" w:beforeAutospacing="1" w:after="100" w:afterAutospacing="1" w:line="240" w:lineRule="auto"/>
    </w:pPr>
    <w:rPr>
      <w:rFonts w:eastAsia="Times New Roman" w:cs="Calibri"/>
      <w:lang w:val="en-US"/>
    </w:rPr>
  </w:style>
  <w:style w:type="paragraph" w:customStyle="1" w:styleId="font11">
    <w:name w:val="font11"/>
    <w:basedOn w:val="a"/>
    <w:uiPriority w:val="99"/>
    <w:rsid w:val="003F5D36"/>
    <w:pPr>
      <w:spacing w:before="100" w:beforeAutospacing="1" w:after="100" w:afterAutospacing="1" w:line="240" w:lineRule="auto"/>
    </w:pPr>
    <w:rPr>
      <w:rFonts w:eastAsia="Times New Roman" w:cs="Calibri"/>
      <w:sz w:val="28"/>
      <w:szCs w:val="28"/>
      <w:lang w:val="en-US"/>
    </w:rPr>
  </w:style>
  <w:style w:type="paragraph" w:customStyle="1" w:styleId="font12">
    <w:name w:val="font12"/>
    <w:basedOn w:val="a"/>
    <w:uiPriority w:val="99"/>
    <w:rsid w:val="003F5D36"/>
    <w:pPr>
      <w:spacing w:before="100" w:beforeAutospacing="1" w:after="100" w:afterAutospacing="1" w:line="240" w:lineRule="auto"/>
    </w:pPr>
    <w:rPr>
      <w:rFonts w:eastAsia="Times New Roman" w:cs="Calibri"/>
      <w:sz w:val="28"/>
      <w:szCs w:val="28"/>
      <w:lang w:val="en-US"/>
    </w:rPr>
  </w:style>
  <w:style w:type="paragraph" w:customStyle="1" w:styleId="font13">
    <w:name w:val="font13"/>
    <w:basedOn w:val="a"/>
    <w:uiPriority w:val="99"/>
    <w:rsid w:val="003F5D3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14">
    <w:name w:val="font14"/>
    <w:basedOn w:val="a"/>
    <w:uiPriority w:val="99"/>
    <w:rsid w:val="003F5D36"/>
    <w:pPr>
      <w:spacing w:before="100" w:beforeAutospacing="1" w:after="100" w:afterAutospacing="1" w:line="240" w:lineRule="auto"/>
    </w:pPr>
    <w:rPr>
      <w:rFonts w:eastAsia="Times New Roman" w:cs="Calibri"/>
      <w:lang w:val="en-US"/>
    </w:rPr>
  </w:style>
  <w:style w:type="paragraph" w:customStyle="1" w:styleId="font15">
    <w:name w:val="font15"/>
    <w:basedOn w:val="a"/>
    <w:uiPriority w:val="99"/>
    <w:rsid w:val="003F5D36"/>
    <w:pPr>
      <w:spacing w:before="100" w:beforeAutospacing="1" w:after="100" w:afterAutospacing="1" w:line="240" w:lineRule="auto"/>
    </w:pPr>
    <w:rPr>
      <w:rFonts w:eastAsia="Times New Roman" w:cs="Calibri"/>
      <w:lang w:val="en-US"/>
    </w:rPr>
  </w:style>
  <w:style w:type="paragraph" w:customStyle="1" w:styleId="font16">
    <w:name w:val="font16"/>
    <w:basedOn w:val="a"/>
    <w:uiPriority w:val="99"/>
    <w:rsid w:val="003F5D36"/>
    <w:pPr>
      <w:spacing w:before="100" w:beforeAutospacing="1" w:after="100" w:afterAutospacing="1" w:line="240" w:lineRule="auto"/>
    </w:pPr>
    <w:rPr>
      <w:rFonts w:eastAsia="Times New Roman" w:cs="Calibri"/>
      <w:color w:val="000000"/>
      <w:lang w:val="en-US"/>
    </w:rPr>
  </w:style>
  <w:style w:type="paragraph" w:customStyle="1" w:styleId="ecxmsonormal">
    <w:name w:val="ecxmsonormal"/>
    <w:basedOn w:val="a"/>
    <w:uiPriority w:val="99"/>
    <w:rsid w:val="003F5D3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0">
    <w:name w:val="xl170"/>
    <w:basedOn w:val="a"/>
    <w:uiPriority w:val="99"/>
    <w:rsid w:val="003F5D36"/>
    <w:pPr>
      <w:pBdr>
        <w:top w:val="single" w:sz="4" w:space="0" w:color="auto"/>
        <w:left w:val="single" w:sz="4" w:space="0" w:color="auto"/>
        <w:bottom w:val="single" w:sz="4" w:space="0" w:color="auto"/>
      </w:pBdr>
      <w:shd w:val="clear" w:color="auto" w:fill="BFBFBF"/>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1">
    <w:name w:val="xl171"/>
    <w:basedOn w:val="a"/>
    <w:uiPriority w:val="99"/>
    <w:rsid w:val="003F5D36"/>
    <w:pPr>
      <w:pBdr>
        <w:top w:val="single" w:sz="4" w:space="0" w:color="auto"/>
        <w:bottom w:val="single" w:sz="4" w:space="0" w:color="auto"/>
      </w:pBdr>
      <w:shd w:val="clear" w:color="auto" w:fill="BFBFBF"/>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2">
    <w:name w:val="xl172"/>
    <w:basedOn w:val="a"/>
    <w:uiPriority w:val="99"/>
    <w:rsid w:val="003F5D36"/>
    <w:pPr>
      <w:pBdr>
        <w:top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3">
    <w:name w:val="xl173"/>
    <w:basedOn w:val="a"/>
    <w:uiPriority w:val="99"/>
    <w:rsid w:val="003F5D3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4">
    <w:name w:val="xl174"/>
    <w:basedOn w:val="a"/>
    <w:uiPriority w:val="99"/>
    <w:rsid w:val="003F5D3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5">
    <w:name w:val="xl175"/>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6">
    <w:name w:val="xl176"/>
    <w:basedOn w:val="a"/>
    <w:uiPriority w:val="99"/>
    <w:rsid w:val="003F5D36"/>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7">
    <w:name w:val="xl177"/>
    <w:basedOn w:val="a"/>
    <w:uiPriority w:val="99"/>
    <w:rsid w:val="003F5D36"/>
    <w:pPr>
      <w:pBdr>
        <w:top w:val="single" w:sz="4" w:space="0" w:color="auto"/>
        <w:bottom w:val="single" w:sz="4" w:space="0" w:color="auto"/>
      </w:pBdr>
      <w:shd w:val="clear" w:color="auto" w:fill="C5D9F1"/>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8">
    <w:name w:val="xl178"/>
    <w:basedOn w:val="a"/>
    <w:uiPriority w:val="99"/>
    <w:rsid w:val="003F5D36"/>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9">
    <w:name w:val="xl179"/>
    <w:basedOn w:val="a"/>
    <w:uiPriority w:val="99"/>
    <w:rsid w:val="003F5D36"/>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i/>
      <w:iCs/>
      <w:sz w:val="20"/>
      <w:szCs w:val="20"/>
      <w:lang w:eastAsia="bg-BG"/>
    </w:rPr>
  </w:style>
  <w:style w:type="paragraph" w:customStyle="1" w:styleId="xl180">
    <w:name w:val="xl180"/>
    <w:basedOn w:val="a"/>
    <w:uiPriority w:val="99"/>
    <w:rsid w:val="003F5D36"/>
    <w:pPr>
      <w:pBdr>
        <w:top w:val="single" w:sz="8" w:space="0" w:color="auto"/>
      </w:pBdr>
      <w:spacing w:before="100" w:beforeAutospacing="1" w:after="100" w:afterAutospacing="1" w:line="240" w:lineRule="auto"/>
      <w:jc w:val="center"/>
    </w:pPr>
    <w:rPr>
      <w:rFonts w:ascii="Arial" w:eastAsia="Times New Roman" w:hAnsi="Arial" w:cs="Arial"/>
      <w:i/>
      <w:iCs/>
      <w:sz w:val="20"/>
      <w:szCs w:val="20"/>
      <w:lang w:eastAsia="bg-BG"/>
    </w:rPr>
  </w:style>
  <w:style w:type="paragraph" w:customStyle="1" w:styleId="xl181">
    <w:name w:val="xl181"/>
    <w:basedOn w:val="a"/>
    <w:uiPriority w:val="99"/>
    <w:rsid w:val="003F5D36"/>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lang w:eastAsia="bg-BG"/>
    </w:rPr>
  </w:style>
  <w:style w:type="paragraph" w:customStyle="1" w:styleId="xl182">
    <w:name w:val="xl182"/>
    <w:basedOn w:val="a"/>
    <w:uiPriority w:val="99"/>
    <w:rsid w:val="003F5D36"/>
    <w:pPr>
      <w:pBdr>
        <w:left w:val="single" w:sz="8" w:space="0" w:color="auto"/>
      </w:pBdr>
      <w:spacing w:before="100" w:beforeAutospacing="1" w:after="100" w:afterAutospacing="1" w:line="240" w:lineRule="auto"/>
      <w:jc w:val="center"/>
    </w:pPr>
    <w:rPr>
      <w:rFonts w:ascii="Arial" w:eastAsia="Times New Roman" w:hAnsi="Arial" w:cs="Arial"/>
      <w:i/>
      <w:iCs/>
      <w:sz w:val="20"/>
      <w:szCs w:val="20"/>
      <w:lang w:eastAsia="bg-BG"/>
    </w:rPr>
  </w:style>
  <w:style w:type="paragraph" w:customStyle="1" w:styleId="xl183">
    <w:name w:val="xl183"/>
    <w:basedOn w:val="a"/>
    <w:uiPriority w:val="99"/>
    <w:rsid w:val="003F5D36"/>
    <w:pPr>
      <w:spacing w:before="100" w:beforeAutospacing="1" w:after="100" w:afterAutospacing="1" w:line="240" w:lineRule="auto"/>
      <w:jc w:val="center"/>
    </w:pPr>
    <w:rPr>
      <w:rFonts w:ascii="Arial" w:eastAsia="Times New Roman" w:hAnsi="Arial" w:cs="Arial"/>
      <w:i/>
      <w:iCs/>
      <w:sz w:val="20"/>
      <w:szCs w:val="20"/>
      <w:lang w:eastAsia="bg-BG"/>
    </w:rPr>
  </w:style>
  <w:style w:type="paragraph" w:customStyle="1" w:styleId="xl184">
    <w:name w:val="xl184"/>
    <w:basedOn w:val="a"/>
    <w:uiPriority w:val="99"/>
    <w:rsid w:val="003F5D36"/>
    <w:pPr>
      <w:pBdr>
        <w:right w:val="single" w:sz="8" w:space="0" w:color="auto"/>
      </w:pBdr>
      <w:spacing w:before="100" w:beforeAutospacing="1" w:after="100" w:afterAutospacing="1" w:line="240" w:lineRule="auto"/>
      <w:jc w:val="center"/>
    </w:pPr>
    <w:rPr>
      <w:rFonts w:ascii="Arial" w:eastAsia="Times New Roman" w:hAnsi="Arial" w:cs="Arial"/>
      <w:i/>
      <w:iCs/>
      <w:sz w:val="20"/>
      <w:szCs w:val="20"/>
      <w:lang w:eastAsia="bg-BG"/>
    </w:rPr>
  </w:style>
  <w:style w:type="paragraph" w:customStyle="1" w:styleId="xl185">
    <w:name w:val="xl185"/>
    <w:basedOn w:val="a"/>
    <w:uiPriority w:val="99"/>
    <w:rsid w:val="003F5D36"/>
    <w:pPr>
      <w:pBdr>
        <w:left w:val="single" w:sz="4" w:space="0" w:color="auto"/>
        <w:bottom w:val="single" w:sz="4" w:space="0" w:color="auto"/>
      </w:pBdr>
      <w:shd w:val="clear" w:color="auto" w:fill="BFBFBF"/>
      <w:spacing w:before="100" w:beforeAutospacing="1" w:after="100" w:afterAutospacing="1" w:line="240" w:lineRule="auto"/>
    </w:pPr>
    <w:rPr>
      <w:rFonts w:ascii="Arial" w:eastAsia="Times New Roman" w:hAnsi="Arial" w:cs="Arial"/>
      <w:b/>
      <w:bCs/>
      <w:sz w:val="20"/>
      <w:szCs w:val="20"/>
      <w:lang w:eastAsia="bg-BG"/>
    </w:rPr>
  </w:style>
  <w:style w:type="paragraph" w:customStyle="1" w:styleId="xl186">
    <w:name w:val="xl186"/>
    <w:basedOn w:val="a"/>
    <w:uiPriority w:val="99"/>
    <w:rsid w:val="003F5D36"/>
    <w:pPr>
      <w:pBdr>
        <w:bottom w:val="single" w:sz="4" w:space="0" w:color="auto"/>
      </w:pBdr>
      <w:shd w:val="clear" w:color="auto" w:fill="BFBFBF"/>
      <w:spacing w:before="100" w:beforeAutospacing="1" w:after="100" w:afterAutospacing="1" w:line="240" w:lineRule="auto"/>
    </w:pPr>
    <w:rPr>
      <w:rFonts w:ascii="Arial" w:eastAsia="Times New Roman" w:hAnsi="Arial" w:cs="Arial"/>
      <w:b/>
      <w:bCs/>
      <w:sz w:val="20"/>
      <w:szCs w:val="20"/>
      <w:lang w:eastAsia="bg-BG"/>
    </w:rPr>
  </w:style>
  <w:style w:type="paragraph" w:customStyle="1" w:styleId="xl187">
    <w:name w:val="xl187"/>
    <w:basedOn w:val="a"/>
    <w:uiPriority w:val="99"/>
    <w:rsid w:val="003F5D36"/>
    <w:pPr>
      <w:pBdr>
        <w:bottom w:val="single" w:sz="4" w:space="0" w:color="auto"/>
        <w:right w:val="single" w:sz="4" w:space="0" w:color="auto"/>
      </w:pBdr>
      <w:shd w:val="clear" w:color="auto" w:fill="BFBFBF"/>
      <w:spacing w:before="100" w:beforeAutospacing="1" w:after="100" w:afterAutospacing="1" w:line="240" w:lineRule="auto"/>
    </w:pPr>
    <w:rPr>
      <w:rFonts w:ascii="Arial" w:eastAsia="Times New Roman" w:hAnsi="Arial" w:cs="Arial"/>
      <w:b/>
      <w:bCs/>
      <w:sz w:val="20"/>
      <w:szCs w:val="20"/>
      <w:lang w:eastAsia="bg-BG"/>
    </w:rPr>
  </w:style>
  <w:style w:type="paragraph" w:customStyle="1" w:styleId="font0">
    <w:name w:val="font0"/>
    <w:basedOn w:val="a"/>
    <w:uiPriority w:val="99"/>
    <w:rsid w:val="003F5D36"/>
    <w:pPr>
      <w:spacing w:before="100" w:beforeAutospacing="1" w:after="100" w:afterAutospacing="1" w:line="240" w:lineRule="auto"/>
    </w:pPr>
    <w:rPr>
      <w:rFonts w:ascii="Arial" w:eastAsia="Times New Roman" w:hAnsi="Arial" w:cs="Arial"/>
      <w:sz w:val="20"/>
      <w:szCs w:val="20"/>
      <w:lang w:val="en-US"/>
    </w:rPr>
  </w:style>
  <w:style w:type="paragraph" w:customStyle="1" w:styleId="font1">
    <w:name w:val="font1"/>
    <w:basedOn w:val="a"/>
    <w:uiPriority w:val="99"/>
    <w:rsid w:val="003F5D36"/>
    <w:pPr>
      <w:spacing w:before="100" w:beforeAutospacing="1" w:after="100" w:afterAutospacing="1" w:line="240" w:lineRule="auto"/>
    </w:pPr>
    <w:rPr>
      <w:rFonts w:ascii="Arial" w:eastAsia="Times New Roman" w:hAnsi="Arial" w:cs="Arial"/>
      <w:sz w:val="20"/>
      <w:szCs w:val="20"/>
      <w:lang w:val="en-US"/>
    </w:rPr>
  </w:style>
  <w:style w:type="paragraph" w:customStyle="1" w:styleId="xl188">
    <w:name w:val="xl188"/>
    <w:basedOn w:val="a"/>
    <w:uiPriority w:val="99"/>
    <w:rsid w:val="003F5D36"/>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89">
    <w:name w:val="xl189"/>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0">
    <w:name w:val="xl190"/>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val="en-US"/>
    </w:rPr>
  </w:style>
  <w:style w:type="paragraph" w:customStyle="1" w:styleId="xl191">
    <w:name w:val="xl191"/>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2">
    <w:name w:val="xl192"/>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3">
    <w:name w:val="xl193"/>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val="en-US"/>
    </w:rPr>
  </w:style>
  <w:style w:type="paragraph" w:customStyle="1" w:styleId="xl194">
    <w:name w:val="xl194"/>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val="en-US"/>
    </w:rPr>
  </w:style>
  <w:style w:type="paragraph" w:customStyle="1" w:styleId="xl195">
    <w:name w:val="xl195"/>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6">
    <w:name w:val="xl196"/>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7">
    <w:name w:val="xl197"/>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8">
    <w:name w:val="xl198"/>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9">
    <w:name w:val="xl199"/>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val="en-US"/>
    </w:rPr>
  </w:style>
  <w:style w:type="paragraph" w:customStyle="1" w:styleId="xl200">
    <w:name w:val="xl200"/>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01">
    <w:name w:val="xl201"/>
    <w:basedOn w:val="a"/>
    <w:uiPriority w:val="99"/>
    <w:rsid w:val="003F5D36"/>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02">
    <w:name w:val="xl202"/>
    <w:basedOn w:val="a"/>
    <w:uiPriority w:val="99"/>
    <w:rsid w:val="003F5D3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03">
    <w:name w:val="xl203"/>
    <w:basedOn w:val="a"/>
    <w:uiPriority w:val="99"/>
    <w:rsid w:val="003F5D36"/>
    <w:pPr>
      <w:pBdr>
        <w:top w:val="single" w:sz="4" w:space="0" w:color="auto"/>
        <w:left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04">
    <w:name w:val="xl204"/>
    <w:basedOn w:val="a"/>
    <w:uiPriority w:val="99"/>
    <w:rsid w:val="003F5D36"/>
    <w:pPr>
      <w:pBdr>
        <w:left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05">
    <w:name w:val="xl205"/>
    <w:basedOn w:val="a"/>
    <w:uiPriority w:val="99"/>
    <w:rsid w:val="003F5D36"/>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06">
    <w:name w:val="xl206"/>
    <w:basedOn w:val="a"/>
    <w:uiPriority w:val="99"/>
    <w:rsid w:val="003F5D3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07">
    <w:name w:val="xl207"/>
    <w:basedOn w:val="a"/>
    <w:uiPriority w:val="99"/>
    <w:rsid w:val="003F5D36"/>
    <w:pPr>
      <w:pBdr>
        <w:top w:val="single" w:sz="4" w:space="0" w:color="000000"/>
        <w:left w:val="single" w:sz="4" w:space="0" w:color="000000"/>
        <w:bottom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08">
    <w:name w:val="xl208"/>
    <w:basedOn w:val="a"/>
    <w:uiPriority w:val="99"/>
    <w:rsid w:val="003F5D36"/>
    <w:pPr>
      <w:pBdr>
        <w:top w:val="single" w:sz="4" w:space="0" w:color="000000"/>
        <w:left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09">
    <w:name w:val="xl209"/>
    <w:basedOn w:val="a"/>
    <w:uiPriority w:val="99"/>
    <w:rsid w:val="003F5D36"/>
    <w:pPr>
      <w:pBdr>
        <w:left w:val="single" w:sz="4" w:space="0" w:color="000000"/>
        <w:bottom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0">
    <w:name w:val="xl210"/>
    <w:basedOn w:val="a"/>
    <w:uiPriority w:val="99"/>
    <w:rsid w:val="003F5D36"/>
    <w:pPr>
      <w:pBdr>
        <w:top w:val="single" w:sz="4" w:space="0" w:color="000000"/>
        <w:left w:val="single" w:sz="4" w:space="0" w:color="000000"/>
        <w:bottom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1">
    <w:name w:val="xl211"/>
    <w:basedOn w:val="a"/>
    <w:uiPriority w:val="99"/>
    <w:rsid w:val="003F5D36"/>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2">
    <w:name w:val="xl212"/>
    <w:basedOn w:val="a"/>
    <w:uiPriority w:val="99"/>
    <w:rsid w:val="003F5D3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3">
    <w:name w:val="xl213"/>
    <w:basedOn w:val="a"/>
    <w:uiPriority w:val="99"/>
    <w:rsid w:val="003F5D36"/>
    <w:pP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4">
    <w:name w:val="xl214"/>
    <w:basedOn w:val="a"/>
    <w:uiPriority w:val="99"/>
    <w:rsid w:val="003F5D36"/>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5">
    <w:name w:val="xl215"/>
    <w:basedOn w:val="a"/>
    <w:uiPriority w:val="99"/>
    <w:rsid w:val="003F5D3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6">
    <w:name w:val="xl216"/>
    <w:basedOn w:val="a"/>
    <w:uiPriority w:val="99"/>
    <w:rsid w:val="003F5D36"/>
    <w:pPr>
      <w:pBdr>
        <w:top w:val="single" w:sz="4" w:space="0" w:color="auto"/>
        <w:left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7">
    <w:name w:val="xl217"/>
    <w:basedOn w:val="a"/>
    <w:uiPriority w:val="99"/>
    <w:rsid w:val="003F5D36"/>
    <w:pPr>
      <w:pBdr>
        <w:left w:val="single" w:sz="4" w:space="0" w:color="000000"/>
        <w:bottom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8">
    <w:name w:val="xl218"/>
    <w:basedOn w:val="a"/>
    <w:uiPriority w:val="99"/>
    <w:rsid w:val="003F5D36"/>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19">
    <w:name w:val="xl219"/>
    <w:basedOn w:val="a"/>
    <w:uiPriority w:val="99"/>
    <w:rsid w:val="003F5D36"/>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20">
    <w:name w:val="xl220"/>
    <w:basedOn w:val="a"/>
    <w:uiPriority w:val="99"/>
    <w:rsid w:val="003F5D36"/>
    <w:pPr>
      <w:pBdr>
        <w:top w:val="single" w:sz="8" w:space="0" w:color="auto"/>
        <w:left w:val="single" w:sz="8"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Arial" w:eastAsia="Times New Roman" w:hAnsi="Arial" w:cs="Arial"/>
      <w:b/>
      <w:bCs/>
      <w:lang w:val="en-US"/>
    </w:rPr>
  </w:style>
  <w:style w:type="paragraph" w:customStyle="1" w:styleId="xl221">
    <w:name w:val="xl221"/>
    <w:basedOn w:val="a"/>
    <w:uiPriority w:val="99"/>
    <w:rsid w:val="003F5D36"/>
    <w:pPr>
      <w:pBdr>
        <w:top w:val="single" w:sz="8"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22">
    <w:name w:val="xl222"/>
    <w:basedOn w:val="a"/>
    <w:uiPriority w:val="99"/>
    <w:rsid w:val="003F5D36"/>
    <w:pPr>
      <w:pBdr>
        <w:top w:val="single" w:sz="8"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Arial" w:eastAsia="Times New Roman" w:hAnsi="Arial" w:cs="Arial"/>
      <w:b/>
      <w:bCs/>
      <w:lang w:val="en-US"/>
    </w:rPr>
  </w:style>
  <w:style w:type="paragraph" w:customStyle="1" w:styleId="xl223">
    <w:name w:val="xl223"/>
    <w:basedOn w:val="a"/>
    <w:uiPriority w:val="99"/>
    <w:rsid w:val="003F5D36"/>
    <w:pPr>
      <w:pBdr>
        <w:top w:val="single" w:sz="8"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24">
    <w:name w:val="xl224"/>
    <w:basedOn w:val="a"/>
    <w:uiPriority w:val="99"/>
    <w:rsid w:val="003F5D36"/>
    <w:pPr>
      <w:pBdr>
        <w:top w:val="single" w:sz="8" w:space="0" w:color="auto"/>
        <w:left w:val="single" w:sz="4" w:space="0" w:color="auto"/>
        <w:bottom w:val="single" w:sz="4" w:space="0" w:color="auto"/>
        <w:right w:val="single" w:sz="8"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25">
    <w:name w:val="xl225"/>
    <w:basedOn w:val="a"/>
    <w:uiPriority w:val="99"/>
    <w:rsid w:val="003F5D36"/>
    <w:pPr>
      <w:pBdr>
        <w:top w:val="single" w:sz="4" w:space="0" w:color="auto"/>
        <w:left w:val="single" w:sz="8"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Arial" w:eastAsia="Times New Roman" w:hAnsi="Arial" w:cs="Arial"/>
      <w:b/>
      <w:bCs/>
      <w:lang w:val="en-US"/>
    </w:rPr>
  </w:style>
  <w:style w:type="paragraph" w:customStyle="1" w:styleId="xl226">
    <w:name w:val="xl226"/>
    <w:basedOn w:val="a"/>
    <w:uiPriority w:val="99"/>
    <w:rsid w:val="003F5D36"/>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27">
    <w:name w:val="xl227"/>
    <w:basedOn w:val="a"/>
    <w:uiPriority w:val="99"/>
    <w:rsid w:val="003F5D36"/>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Arial" w:eastAsia="Times New Roman" w:hAnsi="Arial" w:cs="Arial"/>
      <w:b/>
      <w:bCs/>
      <w:lang w:val="en-US"/>
    </w:rPr>
  </w:style>
  <w:style w:type="paragraph" w:customStyle="1" w:styleId="xl228">
    <w:name w:val="xl228"/>
    <w:basedOn w:val="a"/>
    <w:uiPriority w:val="99"/>
    <w:rsid w:val="003F5D36"/>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29">
    <w:name w:val="xl229"/>
    <w:basedOn w:val="a"/>
    <w:uiPriority w:val="99"/>
    <w:rsid w:val="003F5D36"/>
    <w:pPr>
      <w:pBdr>
        <w:top w:val="single" w:sz="4" w:space="0" w:color="auto"/>
        <w:left w:val="single" w:sz="4" w:space="0" w:color="auto"/>
        <w:bottom w:val="single" w:sz="4" w:space="0" w:color="auto"/>
        <w:right w:val="single" w:sz="8"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30">
    <w:name w:val="xl230"/>
    <w:basedOn w:val="a"/>
    <w:uiPriority w:val="99"/>
    <w:rsid w:val="003F5D36"/>
    <w:pPr>
      <w:pBdr>
        <w:top w:val="single" w:sz="4" w:space="0" w:color="auto"/>
        <w:left w:val="single" w:sz="8" w:space="0" w:color="auto"/>
        <w:bottom w:val="single" w:sz="8" w:space="0" w:color="auto"/>
        <w:right w:val="single" w:sz="4" w:space="0" w:color="auto"/>
      </w:pBdr>
      <w:shd w:val="clear" w:color="auto" w:fill="EEECE1"/>
      <w:spacing w:before="100" w:beforeAutospacing="1" w:after="100" w:afterAutospacing="1" w:line="240" w:lineRule="auto"/>
      <w:jc w:val="center"/>
    </w:pPr>
    <w:rPr>
      <w:rFonts w:ascii="Arial" w:eastAsia="Times New Roman" w:hAnsi="Arial" w:cs="Arial"/>
      <w:b/>
      <w:bCs/>
      <w:lang w:val="en-US"/>
    </w:rPr>
  </w:style>
  <w:style w:type="paragraph" w:customStyle="1" w:styleId="xl231">
    <w:name w:val="xl231"/>
    <w:basedOn w:val="a"/>
    <w:uiPriority w:val="99"/>
    <w:rsid w:val="003F5D36"/>
    <w:pPr>
      <w:pBdr>
        <w:top w:val="single" w:sz="4" w:space="0" w:color="auto"/>
        <w:left w:val="single" w:sz="4" w:space="0" w:color="auto"/>
        <w:bottom w:val="single" w:sz="8"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32">
    <w:name w:val="xl232"/>
    <w:basedOn w:val="a"/>
    <w:uiPriority w:val="99"/>
    <w:rsid w:val="003F5D36"/>
    <w:pPr>
      <w:pBdr>
        <w:top w:val="single" w:sz="4" w:space="0" w:color="auto"/>
        <w:left w:val="single" w:sz="4" w:space="0" w:color="auto"/>
        <w:bottom w:val="single" w:sz="8" w:space="0" w:color="auto"/>
        <w:right w:val="single" w:sz="4" w:space="0" w:color="auto"/>
      </w:pBdr>
      <w:shd w:val="clear" w:color="auto" w:fill="EEECE1"/>
      <w:spacing w:before="100" w:beforeAutospacing="1" w:after="100" w:afterAutospacing="1" w:line="240" w:lineRule="auto"/>
      <w:jc w:val="center"/>
    </w:pPr>
    <w:rPr>
      <w:rFonts w:ascii="Arial" w:eastAsia="Times New Roman" w:hAnsi="Arial" w:cs="Arial"/>
      <w:b/>
      <w:bCs/>
      <w:lang w:val="en-US"/>
    </w:rPr>
  </w:style>
  <w:style w:type="paragraph" w:customStyle="1" w:styleId="xl233">
    <w:name w:val="xl233"/>
    <w:basedOn w:val="a"/>
    <w:uiPriority w:val="99"/>
    <w:rsid w:val="003F5D36"/>
    <w:pPr>
      <w:pBdr>
        <w:top w:val="single" w:sz="4" w:space="0" w:color="auto"/>
        <w:left w:val="single" w:sz="4" w:space="0" w:color="auto"/>
        <w:bottom w:val="single" w:sz="8"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34">
    <w:name w:val="xl234"/>
    <w:basedOn w:val="a"/>
    <w:uiPriority w:val="99"/>
    <w:rsid w:val="003F5D36"/>
    <w:pPr>
      <w:pBdr>
        <w:top w:val="single" w:sz="4" w:space="0" w:color="auto"/>
        <w:left w:val="single" w:sz="4" w:space="0" w:color="auto"/>
        <w:bottom w:val="single" w:sz="8" w:space="0" w:color="auto"/>
        <w:right w:val="single" w:sz="8"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35">
    <w:name w:val="xl235"/>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36">
    <w:name w:val="xl236"/>
    <w:basedOn w:val="a"/>
    <w:uiPriority w:val="99"/>
    <w:rsid w:val="003F5D36"/>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37">
    <w:name w:val="xl237"/>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38">
    <w:name w:val="xl238"/>
    <w:basedOn w:val="a"/>
    <w:uiPriority w:val="99"/>
    <w:rsid w:val="003F5D36"/>
    <w:pPr>
      <w:pBdr>
        <w:left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39">
    <w:name w:val="xl239"/>
    <w:basedOn w:val="a"/>
    <w:uiPriority w:val="99"/>
    <w:rsid w:val="003F5D3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0">
    <w:name w:val="xl240"/>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1">
    <w:name w:val="xl241"/>
    <w:basedOn w:val="a"/>
    <w:uiPriority w:val="99"/>
    <w:rsid w:val="003F5D36"/>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2">
    <w:name w:val="xl242"/>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3">
    <w:name w:val="xl243"/>
    <w:basedOn w:val="a"/>
    <w:uiPriority w:val="99"/>
    <w:rsid w:val="003F5D3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44">
    <w:name w:val="xl244"/>
    <w:basedOn w:val="a"/>
    <w:uiPriority w:val="99"/>
    <w:rsid w:val="003F5D3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5">
    <w:name w:val="xl245"/>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6">
    <w:name w:val="xl246"/>
    <w:basedOn w:val="a"/>
    <w:uiPriority w:val="99"/>
    <w:rsid w:val="003F5D3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7">
    <w:name w:val="xl247"/>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8">
    <w:name w:val="xl248"/>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9">
    <w:name w:val="xl249"/>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0">
    <w:name w:val="xl250"/>
    <w:basedOn w:val="a"/>
    <w:uiPriority w:val="99"/>
    <w:rsid w:val="003F5D36"/>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1">
    <w:name w:val="xl251"/>
    <w:basedOn w:val="a"/>
    <w:uiPriority w:val="99"/>
    <w:rsid w:val="003F5D36"/>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2">
    <w:name w:val="xl252"/>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3">
    <w:name w:val="xl253"/>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4">
    <w:name w:val="xl254"/>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5">
    <w:name w:val="xl255"/>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6">
    <w:name w:val="xl256"/>
    <w:basedOn w:val="a"/>
    <w:uiPriority w:val="99"/>
    <w:rsid w:val="003F5D36"/>
    <w:pPr>
      <w:pBdr>
        <w:top w:val="single" w:sz="8" w:space="0" w:color="auto"/>
        <w:left w:val="single" w:sz="8" w:space="0" w:color="auto"/>
        <w:bottom w:val="single" w:sz="8"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57">
    <w:name w:val="xl257"/>
    <w:basedOn w:val="a"/>
    <w:uiPriority w:val="99"/>
    <w:rsid w:val="003F5D36"/>
    <w:pPr>
      <w:pBdr>
        <w:top w:val="single" w:sz="8" w:space="0" w:color="auto"/>
        <w:left w:val="single" w:sz="4" w:space="0" w:color="auto"/>
        <w:bottom w:val="single" w:sz="8" w:space="0" w:color="auto"/>
        <w:right w:val="single" w:sz="4" w:space="0" w:color="auto"/>
      </w:pBdr>
      <w:shd w:val="clear" w:color="auto" w:fill="DDD9C4"/>
      <w:spacing w:before="100" w:beforeAutospacing="1" w:after="100" w:afterAutospacing="1" w:line="240" w:lineRule="auto"/>
    </w:pPr>
    <w:rPr>
      <w:rFonts w:ascii="Arial" w:eastAsia="Times New Roman" w:hAnsi="Arial" w:cs="Arial"/>
      <w:b/>
      <w:bCs/>
      <w:sz w:val="24"/>
      <w:szCs w:val="24"/>
      <w:lang w:val="en-US"/>
    </w:rPr>
  </w:style>
  <w:style w:type="paragraph" w:customStyle="1" w:styleId="xl258">
    <w:name w:val="xl258"/>
    <w:basedOn w:val="a"/>
    <w:uiPriority w:val="99"/>
    <w:rsid w:val="003F5D36"/>
    <w:pPr>
      <w:pBdr>
        <w:top w:val="single" w:sz="8" w:space="0" w:color="auto"/>
        <w:left w:val="single" w:sz="4" w:space="0" w:color="auto"/>
        <w:bottom w:val="single" w:sz="8"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59">
    <w:name w:val="xl259"/>
    <w:basedOn w:val="a"/>
    <w:uiPriority w:val="99"/>
    <w:rsid w:val="003F5D36"/>
    <w:pPr>
      <w:pBdr>
        <w:top w:val="single" w:sz="8" w:space="0" w:color="auto"/>
        <w:left w:val="single" w:sz="4" w:space="0" w:color="auto"/>
        <w:bottom w:val="single" w:sz="8" w:space="0" w:color="auto"/>
        <w:right w:val="single" w:sz="4" w:space="0" w:color="auto"/>
      </w:pBdr>
      <w:shd w:val="clear" w:color="auto" w:fill="DDD9C4"/>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60">
    <w:name w:val="xl260"/>
    <w:basedOn w:val="a"/>
    <w:uiPriority w:val="99"/>
    <w:rsid w:val="003F5D36"/>
    <w:pPr>
      <w:pBdr>
        <w:top w:val="single" w:sz="8" w:space="0" w:color="auto"/>
        <w:left w:val="single" w:sz="4" w:space="0" w:color="auto"/>
        <w:bottom w:val="single" w:sz="8" w:space="0" w:color="auto"/>
        <w:right w:val="single" w:sz="8" w:space="0" w:color="auto"/>
      </w:pBdr>
      <w:shd w:val="clear" w:color="auto" w:fill="DDD9C4"/>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61">
    <w:name w:val="xl261"/>
    <w:basedOn w:val="a"/>
    <w:uiPriority w:val="99"/>
    <w:rsid w:val="003F5D36"/>
    <w:pPr>
      <w:pBdr>
        <w:top w:val="single" w:sz="8" w:space="0" w:color="auto"/>
        <w:left w:val="single" w:sz="4" w:space="0" w:color="auto"/>
        <w:bottom w:val="single" w:sz="8"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62">
    <w:name w:val="xl262"/>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263">
    <w:name w:val="xl263"/>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64">
    <w:name w:val="xl264"/>
    <w:basedOn w:val="a"/>
    <w:uiPriority w:val="99"/>
    <w:rsid w:val="003F5D36"/>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65">
    <w:name w:val="xl265"/>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66">
    <w:name w:val="xl266"/>
    <w:basedOn w:val="a"/>
    <w:uiPriority w:val="99"/>
    <w:rsid w:val="003F5D3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67">
    <w:name w:val="xl267"/>
    <w:basedOn w:val="a"/>
    <w:uiPriority w:val="99"/>
    <w:rsid w:val="003F5D36"/>
    <w:pPr>
      <w:pBdr>
        <w:top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68">
    <w:name w:val="xl268"/>
    <w:basedOn w:val="a"/>
    <w:uiPriority w:val="99"/>
    <w:rsid w:val="003F5D36"/>
    <w:pPr>
      <w:pBdr>
        <w:top w:val="single" w:sz="4" w:space="0" w:color="000000"/>
        <w:left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69">
    <w:name w:val="xl269"/>
    <w:basedOn w:val="a"/>
    <w:uiPriority w:val="99"/>
    <w:rsid w:val="003F5D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70">
    <w:name w:val="xl270"/>
    <w:basedOn w:val="a"/>
    <w:uiPriority w:val="99"/>
    <w:rsid w:val="003F5D36"/>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71">
    <w:name w:val="xl271"/>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72">
    <w:name w:val="xl272"/>
    <w:basedOn w:val="a"/>
    <w:uiPriority w:val="99"/>
    <w:rsid w:val="003F5D3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73">
    <w:name w:val="xl273"/>
    <w:basedOn w:val="a"/>
    <w:uiPriority w:val="99"/>
    <w:rsid w:val="003F5D36"/>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74">
    <w:name w:val="xl274"/>
    <w:basedOn w:val="a"/>
    <w:uiPriority w:val="99"/>
    <w:rsid w:val="003F5D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75">
    <w:name w:val="xl275"/>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76">
    <w:name w:val="xl276"/>
    <w:basedOn w:val="a"/>
    <w:uiPriority w:val="99"/>
    <w:rsid w:val="003F5D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77">
    <w:name w:val="xl277"/>
    <w:basedOn w:val="a"/>
    <w:uiPriority w:val="99"/>
    <w:rsid w:val="003F5D3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78">
    <w:name w:val="xl278"/>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79">
    <w:name w:val="xl279"/>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80">
    <w:name w:val="xl280"/>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281">
    <w:name w:val="xl281"/>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282">
    <w:name w:val="xl282"/>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83">
    <w:name w:val="xl283"/>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84">
    <w:name w:val="xl284"/>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85">
    <w:name w:val="xl285"/>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86">
    <w:name w:val="xl286"/>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87">
    <w:name w:val="xl287"/>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88">
    <w:name w:val="xl288"/>
    <w:basedOn w:val="a"/>
    <w:uiPriority w:val="99"/>
    <w:rsid w:val="003F5D36"/>
    <w:pPr>
      <w:pBdr>
        <w:top w:val="single" w:sz="4" w:space="0" w:color="auto"/>
        <w:left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89">
    <w:name w:val="xl289"/>
    <w:basedOn w:val="a"/>
    <w:uiPriority w:val="99"/>
    <w:rsid w:val="003F5D36"/>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90">
    <w:name w:val="xl290"/>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91">
    <w:name w:val="xl291"/>
    <w:basedOn w:val="a"/>
    <w:uiPriority w:val="99"/>
    <w:rsid w:val="003F5D36"/>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92">
    <w:name w:val="xl292"/>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93">
    <w:name w:val="xl293"/>
    <w:basedOn w:val="a"/>
    <w:uiPriority w:val="99"/>
    <w:rsid w:val="003F5D36"/>
    <w:pPr>
      <w:pBdr>
        <w:top w:val="single" w:sz="4" w:space="0" w:color="000000"/>
        <w:left w:val="single" w:sz="4" w:space="0" w:color="000000"/>
        <w:bottom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94">
    <w:name w:val="xl294"/>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95">
    <w:name w:val="xl295"/>
    <w:basedOn w:val="a"/>
    <w:uiPriority w:val="99"/>
    <w:rsid w:val="003F5D3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96">
    <w:name w:val="xl296"/>
    <w:basedOn w:val="a"/>
    <w:uiPriority w:val="99"/>
    <w:rsid w:val="003F5D36"/>
    <w:pPr>
      <w:pBdr>
        <w:top w:val="single" w:sz="4" w:space="0" w:color="auto"/>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97">
    <w:name w:val="xl297"/>
    <w:basedOn w:val="a"/>
    <w:uiPriority w:val="99"/>
    <w:rsid w:val="003F5D36"/>
    <w:pPr>
      <w:pBdr>
        <w:top w:val="single" w:sz="4" w:space="0" w:color="auto"/>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98">
    <w:name w:val="xl298"/>
    <w:basedOn w:val="a"/>
    <w:uiPriority w:val="99"/>
    <w:rsid w:val="003F5D36"/>
    <w:pPr>
      <w:pBdr>
        <w:top w:val="single" w:sz="4" w:space="0" w:color="auto"/>
        <w:left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99">
    <w:name w:val="xl299"/>
    <w:basedOn w:val="a"/>
    <w:uiPriority w:val="99"/>
    <w:rsid w:val="003F5D36"/>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300">
    <w:name w:val="xl300"/>
    <w:basedOn w:val="a"/>
    <w:uiPriority w:val="99"/>
    <w:rsid w:val="003F5D3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301">
    <w:name w:val="xl301"/>
    <w:basedOn w:val="a"/>
    <w:uiPriority w:val="99"/>
    <w:rsid w:val="003F5D3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02">
    <w:name w:val="xl302"/>
    <w:basedOn w:val="a"/>
    <w:uiPriority w:val="99"/>
    <w:rsid w:val="003F5D36"/>
    <w:pPr>
      <w:pBdr>
        <w:top w:val="single" w:sz="4" w:space="0" w:color="000000"/>
        <w:left w:val="single" w:sz="4" w:space="0" w:color="000000"/>
        <w:bottom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03">
    <w:name w:val="xl303"/>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304">
    <w:name w:val="xl304"/>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05">
    <w:name w:val="xl305"/>
    <w:basedOn w:val="a"/>
    <w:uiPriority w:val="99"/>
    <w:rsid w:val="003F5D3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06">
    <w:name w:val="xl306"/>
    <w:basedOn w:val="a"/>
    <w:uiPriority w:val="99"/>
    <w:rsid w:val="003F5D3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07">
    <w:name w:val="xl307"/>
    <w:basedOn w:val="a"/>
    <w:uiPriority w:val="99"/>
    <w:rsid w:val="003F5D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08">
    <w:name w:val="xl308"/>
    <w:basedOn w:val="a"/>
    <w:uiPriority w:val="99"/>
    <w:rsid w:val="003F5D36"/>
    <w:pPr>
      <w:pBdr>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309">
    <w:name w:val="xl309"/>
    <w:basedOn w:val="a"/>
    <w:uiPriority w:val="99"/>
    <w:rsid w:val="003F5D36"/>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10">
    <w:name w:val="xl310"/>
    <w:basedOn w:val="a"/>
    <w:uiPriority w:val="99"/>
    <w:rsid w:val="003F5D36"/>
    <w:pPr>
      <w:pBdr>
        <w:top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11">
    <w:name w:val="xl311"/>
    <w:basedOn w:val="a"/>
    <w:uiPriority w:val="99"/>
    <w:rsid w:val="003F5D36"/>
    <w:pPr>
      <w:pBdr>
        <w:left w:val="single" w:sz="4" w:space="0" w:color="auto"/>
        <w:bottom w:val="single" w:sz="4" w:space="0" w:color="auto"/>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12">
    <w:name w:val="xl312"/>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13">
    <w:name w:val="xl313"/>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14">
    <w:name w:val="xl314"/>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15">
    <w:name w:val="xl315"/>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16">
    <w:name w:val="xl316"/>
    <w:basedOn w:val="a"/>
    <w:uiPriority w:val="99"/>
    <w:rsid w:val="003F5D36"/>
    <w:pPr>
      <w:pBdr>
        <w:top w:val="single" w:sz="4" w:space="0" w:color="auto"/>
        <w:left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17">
    <w:name w:val="xl317"/>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18">
    <w:name w:val="xl318"/>
    <w:basedOn w:val="a"/>
    <w:uiPriority w:val="99"/>
    <w:rsid w:val="003F5D36"/>
    <w:pPr>
      <w:pBdr>
        <w:top w:val="single" w:sz="4" w:space="0" w:color="000000"/>
        <w:left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19">
    <w:name w:val="xl319"/>
    <w:basedOn w:val="a"/>
    <w:uiPriority w:val="99"/>
    <w:rsid w:val="003F5D36"/>
    <w:pPr>
      <w:pBdr>
        <w:top w:val="single" w:sz="8" w:space="0" w:color="auto"/>
        <w:left w:val="single" w:sz="4" w:space="0" w:color="auto"/>
        <w:bottom w:val="single" w:sz="8"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320">
    <w:name w:val="xl320"/>
    <w:basedOn w:val="a"/>
    <w:uiPriority w:val="99"/>
    <w:rsid w:val="003F5D36"/>
    <w:pPr>
      <w:pBdr>
        <w:top w:val="single" w:sz="8" w:space="0" w:color="auto"/>
        <w:left w:val="single" w:sz="8" w:space="0" w:color="auto"/>
        <w:bottom w:val="single" w:sz="8" w:space="0" w:color="auto"/>
        <w:right w:val="single" w:sz="4" w:space="0" w:color="auto"/>
      </w:pBdr>
      <w:shd w:val="clear" w:color="auto" w:fill="DDD9C4"/>
      <w:spacing w:before="100" w:beforeAutospacing="1" w:after="100" w:afterAutospacing="1" w:line="240" w:lineRule="auto"/>
    </w:pPr>
    <w:rPr>
      <w:rFonts w:ascii="Arial" w:eastAsia="Times New Roman" w:hAnsi="Arial" w:cs="Arial"/>
      <w:b/>
      <w:bCs/>
      <w:sz w:val="24"/>
      <w:szCs w:val="24"/>
      <w:lang w:val="en-US"/>
    </w:rPr>
  </w:style>
  <w:style w:type="paragraph" w:customStyle="1" w:styleId="xl321">
    <w:name w:val="xl321"/>
    <w:basedOn w:val="a"/>
    <w:uiPriority w:val="99"/>
    <w:rsid w:val="003F5D36"/>
    <w:pPr>
      <w:pBdr>
        <w:top w:val="single" w:sz="8" w:space="0" w:color="auto"/>
        <w:left w:val="single" w:sz="4" w:space="0" w:color="auto"/>
        <w:bottom w:val="single" w:sz="8" w:space="0" w:color="auto"/>
        <w:right w:val="single" w:sz="8" w:space="0" w:color="auto"/>
      </w:pBdr>
      <w:shd w:val="clear" w:color="auto" w:fill="DDD9C4"/>
      <w:spacing w:before="100" w:beforeAutospacing="1" w:after="100" w:afterAutospacing="1" w:line="240" w:lineRule="auto"/>
    </w:pPr>
    <w:rPr>
      <w:rFonts w:ascii="Arial" w:eastAsia="Times New Roman" w:hAnsi="Arial" w:cs="Arial"/>
      <w:b/>
      <w:bCs/>
      <w:sz w:val="24"/>
      <w:szCs w:val="24"/>
      <w:lang w:val="en-US"/>
    </w:rPr>
  </w:style>
  <w:style w:type="paragraph" w:customStyle="1" w:styleId="xl322">
    <w:name w:val="xl322"/>
    <w:basedOn w:val="a"/>
    <w:uiPriority w:val="99"/>
    <w:rsid w:val="003F5D36"/>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23">
    <w:name w:val="xl323"/>
    <w:basedOn w:val="a"/>
    <w:uiPriority w:val="99"/>
    <w:rsid w:val="003F5D36"/>
    <w:pPr>
      <w:pBdr>
        <w:top w:val="single" w:sz="8" w:space="0" w:color="auto"/>
        <w:left w:val="single" w:sz="8" w:space="0" w:color="auto"/>
        <w:bottom w:val="single" w:sz="8"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24">
    <w:name w:val="xl324"/>
    <w:basedOn w:val="a"/>
    <w:uiPriority w:val="99"/>
    <w:rsid w:val="003F5D36"/>
    <w:pPr>
      <w:pBdr>
        <w:top w:val="single" w:sz="8" w:space="0" w:color="auto"/>
        <w:left w:val="single" w:sz="4" w:space="0" w:color="auto"/>
        <w:bottom w:val="single" w:sz="8" w:space="0" w:color="auto"/>
        <w:right w:val="single" w:sz="8" w:space="0" w:color="auto"/>
      </w:pBdr>
      <w:shd w:val="clear" w:color="auto" w:fill="DDD9C4"/>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25">
    <w:name w:val="xl325"/>
    <w:basedOn w:val="a"/>
    <w:uiPriority w:val="99"/>
    <w:rsid w:val="003F5D36"/>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val="en-US"/>
    </w:rPr>
  </w:style>
  <w:style w:type="paragraph" w:customStyle="1" w:styleId="xl326">
    <w:name w:val="xl326"/>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327">
    <w:name w:val="xl327"/>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28">
    <w:name w:val="xl328"/>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329">
    <w:name w:val="xl329"/>
    <w:basedOn w:val="a"/>
    <w:uiPriority w:val="99"/>
    <w:rsid w:val="003F5D3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30">
    <w:name w:val="xl330"/>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31">
    <w:name w:val="xl331"/>
    <w:basedOn w:val="a"/>
    <w:uiPriority w:val="99"/>
    <w:rsid w:val="003F5D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32">
    <w:name w:val="xl332"/>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33">
    <w:name w:val="xl333"/>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34">
    <w:name w:val="xl334"/>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35">
    <w:name w:val="xl335"/>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336">
    <w:name w:val="xl336"/>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xl337">
    <w:name w:val="xl337"/>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338">
    <w:name w:val="xl338"/>
    <w:basedOn w:val="a"/>
    <w:uiPriority w:val="99"/>
    <w:rsid w:val="003F5D36"/>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xl339">
    <w:name w:val="xl339"/>
    <w:basedOn w:val="a"/>
    <w:uiPriority w:val="99"/>
    <w:rsid w:val="003F5D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340">
    <w:name w:val="xl340"/>
    <w:basedOn w:val="a"/>
    <w:uiPriority w:val="99"/>
    <w:rsid w:val="003F5D36"/>
    <w:pPr>
      <w:pBdr>
        <w:left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41">
    <w:name w:val="xl341"/>
    <w:basedOn w:val="a"/>
    <w:uiPriority w:val="99"/>
    <w:rsid w:val="003F5D36"/>
    <w:pPr>
      <w:pBdr>
        <w:lef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42">
    <w:name w:val="xl342"/>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343">
    <w:name w:val="xl343"/>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xl344">
    <w:name w:val="xl344"/>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345">
    <w:name w:val="xl345"/>
    <w:basedOn w:val="a"/>
    <w:uiPriority w:val="99"/>
    <w:rsid w:val="003F5D36"/>
    <w:pPr>
      <w:pBdr>
        <w:top w:val="single" w:sz="4"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46">
    <w:name w:val="xl346"/>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xl347">
    <w:name w:val="xl347"/>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348">
    <w:name w:val="xl348"/>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49">
    <w:name w:val="xl349"/>
    <w:basedOn w:val="a"/>
    <w:uiPriority w:val="99"/>
    <w:rsid w:val="003F5D3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50">
    <w:name w:val="xl350"/>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51">
    <w:name w:val="xl351"/>
    <w:basedOn w:val="a"/>
    <w:uiPriority w:val="99"/>
    <w:rsid w:val="003F5D36"/>
    <w:pPr>
      <w:pBdr>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352">
    <w:name w:val="xl352"/>
    <w:basedOn w:val="a"/>
    <w:uiPriority w:val="99"/>
    <w:rsid w:val="003F5D36"/>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353">
    <w:name w:val="xl353"/>
    <w:basedOn w:val="a"/>
    <w:uiPriority w:val="99"/>
    <w:rsid w:val="003F5D36"/>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354">
    <w:name w:val="xl354"/>
    <w:basedOn w:val="a"/>
    <w:uiPriority w:val="99"/>
    <w:rsid w:val="003F5D36"/>
    <w:pPr>
      <w:pBdr>
        <w:top w:val="single" w:sz="4" w:space="0" w:color="000000"/>
        <w:left w:val="single" w:sz="4" w:space="0" w:color="000000"/>
        <w:bottom w:val="single" w:sz="8" w:space="0" w:color="auto"/>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55">
    <w:name w:val="xl355"/>
    <w:basedOn w:val="a"/>
    <w:uiPriority w:val="99"/>
    <w:rsid w:val="003F5D36"/>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56">
    <w:name w:val="xl356"/>
    <w:basedOn w:val="a"/>
    <w:uiPriority w:val="99"/>
    <w:rsid w:val="003F5D36"/>
    <w:pPr>
      <w:pBdr>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57">
    <w:name w:val="xl357"/>
    <w:basedOn w:val="a"/>
    <w:uiPriority w:val="99"/>
    <w:rsid w:val="003F5D3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358">
    <w:name w:val="xl358"/>
    <w:basedOn w:val="a"/>
    <w:uiPriority w:val="99"/>
    <w:rsid w:val="003F5D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59">
    <w:name w:val="xl359"/>
    <w:basedOn w:val="a"/>
    <w:uiPriority w:val="99"/>
    <w:rsid w:val="003F5D36"/>
    <w:pPr>
      <w:pBdr>
        <w:top w:val="single" w:sz="8" w:space="0" w:color="auto"/>
        <w:left w:val="single" w:sz="4" w:space="0" w:color="auto"/>
        <w:bottom w:val="single" w:sz="8" w:space="0" w:color="auto"/>
      </w:pBdr>
      <w:shd w:val="clear" w:color="auto" w:fill="D9D9D9"/>
      <w:spacing w:before="100" w:beforeAutospacing="1" w:after="100" w:afterAutospacing="1" w:line="240" w:lineRule="auto"/>
    </w:pPr>
    <w:rPr>
      <w:rFonts w:ascii="Arial" w:eastAsia="Times New Roman" w:hAnsi="Arial" w:cs="Arial"/>
      <w:b/>
      <w:bCs/>
      <w:sz w:val="24"/>
      <w:szCs w:val="24"/>
      <w:lang w:val="en-US"/>
    </w:rPr>
  </w:style>
  <w:style w:type="paragraph" w:customStyle="1" w:styleId="xl360">
    <w:name w:val="xl360"/>
    <w:basedOn w:val="a"/>
    <w:uiPriority w:val="99"/>
    <w:rsid w:val="003F5D36"/>
    <w:pPr>
      <w:pBdr>
        <w:top w:val="single" w:sz="8" w:space="0" w:color="auto"/>
        <w:bottom w:val="single" w:sz="8" w:space="0" w:color="auto"/>
      </w:pBdr>
      <w:shd w:val="clear" w:color="auto" w:fill="D9D9D9"/>
      <w:spacing w:before="100" w:beforeAutospacing="1" w:after="100" w:afterAutospacing="1" w:line="240" w:lineRule="auto"/>
    </w:pPr>
    <w:rPr>
      <w:rFonts w:ascii="Arial" w:eastAsia="Times New Roman" w:hAnsi="Arial" w:cs="Arial"/>
      <w:b/>
      <w:bCs/>
      <w:sz w:val="24"/>
      <w:szCs w:val="24"/>
      <w:lang w:val="en-US"/>
    </w:rPr>
  </w:style>
  <w:style w:type="paragraph" w:customStyle="1" w:styleId="xl361">
    <w:name w:val="xl361"/>
    <w:basedOn w:val="a"/>
    <w:uiPriority w:val="99"/>
    <w:rsid w:val="003F5D36"/>
    <w:pPr>
      <w:pBdr>
        <w:top w:val="single" w:sz="8" w:space="0" w:color="auto"/>
        <w:bottom w:val="single" w:sz="8" w:space="0" w:color="auto"/>
        <w:right w:val="single" w:sz="4" w:space="0" w:color="auto"/>
      </w:pBdr>
      <w:shd w:val="clear" w:color="auto" w:fill="D9D9D9"/>
      <w:spacing w:before="100" w:beforeAutospacing="1" w:after="100" w:afterAutospacing="1" w:line="240" w:lineRule="auto"/>
    </w:pPr>
    <w:rPr>
      <w:rFonts w:ascii="Arial" w:eastAsia="Times New Roman" w:hAnsi="Arial" w:cs="Arial"/>
      <w:b/>
      <w:bCs/>
      <w:sz w:val="24"/>
      <w:szCs w:val="24"/>
      <w:lang w:val="en-US"/>
    </w:rPr>
  </w:style>
  <w:style w:type="paragraph" w:customStyle="1" w:styleId="xl362">
    <w:name w:val="xl362"/>
    <w:basedOn w:val="a"/>
    <w:uiPriority w:val="99"/>
    <w:rsid w:val="003F5D36"/>
    <w:pPr>
      <w:pBdr>
        <w:top w:val="single" w:sz="8" w:space="0" w:color="auto"/>
        <w:left w:val="single" w:sz="4" w:space="0" w:color="000000"/>
        <w:bottom w:val="single" w:sz="4" w:space="0" w:color="000000"/>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63">
    <w:name w:val="xl363"/>
    <w:basedOn w:val="a"/>
    <w:uiPriority w:val="99"/>
    <w:rsid w:val="003F5D36"/>
    <w:pPr>
      <w:pBdr>
        <w:top w:val="single" w:sz="4" w:space="0" w:color="000000"/>
        <w:left w:val="single" w:sz="4" w:space="0" w:color="000000"/>
        <w:bottom w:val="single" w:sz="8" w:space="0" w:color="auto"/>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64">
    <w:name w:val="xl364"/>
    <w:basedOn w:val="a"/>
    <w:uiPriority w:val="99"/>
    <w:rsid w:val="003F5D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65">
    <w:name w:val="xl365"/>
    <w:basedOn w:val="a"/>
    <w:uiPriority w:val="99"/>
    <w:rsid w:val="003F5D36"/>
    <w:pPr>
      <w:pBdr>
        <w:top w:val="single" w:sz="8" w:space="0" w:color="auto"/>
        <w:left w:val="single" w:sz="8" w:space="0" w:color="auto"/>
        <w:bottom w:val="single" w:sz="8" w:space="0" w:color="auto"/>
      </w:pBdr>
      <w:shd w:val="clear" w:color="auto" w:fill="B8CCE4"/>
      <w:spacing w:before="100" w:beforeAutospacing="1" w:after="100" w:afterAutospacing="1" w:line="240" w:lineRule="auto"/>
      <w:jc w:val="center"/>
    </w:pPr>
    <w:rPr>
      <w:rFonts w:ascii="Arial" w:eastAsia="Times New Roman" w:hAnsi="Arial" w:cs="Arial"/>
      <w:b/>
      <w:bCs/>
      <w:lang w:val="en-US"/>
    </w:rPr>
  </w:style>
  <w:style w:type="paragraph" w:customStyle="1" w:styleId="xl366">
    <w:name w:val="xl366"/>
    <w:basedOn w:val="a"/>
    <w:uiPriority w:val="99"/>
    <w:rsid w:val="003F5D36"/>
    <w:pPr>
      <w:pBdr>
        <w:top w:val="single" w:sz="8" w:space="0" w:color="auto"/>
        <w:bottom w:val="single" w:sz="8" w:space="0" w:color="auto"/>
      </w:pBdr>
      <w:shd w:val="clear" w:color="auto" w:fill="B8CCE4"/>
      <w:spacing w:before="100" w:beforeAutospacing="1" w:after="100" w:afterAutospacing="1" w:line="240" w:lineRule="auto"/>
      <w:jc w:val="center"/>
    </w:pPr>
    <w:rPr>
      <w:rFonts w:ascii="Arial" w:eastAsia="Times New Roman" w:hAnsi="Arial" w:cs="Arial"/>
      <w:b/>
      <w:bCs/>
      <w:lang w:val="en-US"/>
    </w:rPr>
  </w:style>
  <w:style w:type="paragraph" w:customStyle="1" w:styleId="xl367">
    <w:name w:val="xl367"/>
    <w:basedOn w:val="a"/>
    <w:uiPriority w:val="99"/>
    <w:rsid w:val="003F5D36"/>
    <w:pPr>
      <w:pBdr>
        <w:top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Arial" w:eastAsia="Times New Roman" w:hAnsi="Arial" w:cs="Arial"/>
      <w:b/>
      <w:bCs/>
      <w:lang w:val="en-US"/>
    </w:rPr>
  </w:style>
  <w:style w:type="paragraph" w:customStyle="1" w:styleId="xl368">
    <w:name w:val="xl368"/>
    <w:basedOn w:val="a"/>
    <w:uiPriority w:val="99"/>
    <w:rsid w:val="003F5D36"/>
    <w:pPr>
      <w:pBdr>
        <w:top w:val="single" w:sz="8" w:space="0" w:color="auto"/>
        <w:left w:val="single" w:sz="4" w:space="0" w:color="auto"/>
        <w:bottom w:val="single" w:sz="8"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69">
    <w:name w:val="xl369"/>
    <w:basedOn w:val="a"/>
    <w:uiPriority w:val="99"/>
    <w:rsid w:val="003F5D36"/>
    <w:pPr>
      <w:pBdr>
        <w:top w:val="single" w:sz="8" w:space="0" w:color="auto"/>
        <w:bottom w:val="single" w:sz="8"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70">
    <w:name w:val="xl370"/>
    <w:basedOn w:val="a"/>
    <w:uiPriority w:val="99"/>
    <w:rsid w:val="003F5D3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371">
    <w:name w:val="xl371"/>
    <w:basedOn w:val="a"/>
    <w:uiPriority w:val="99"/>
    <w:rsid w:val="003F5D36"/>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72">
    <w:name w:val="xl372"/>
    <w:basedOn w:val="a"/>
    <w:uiPriority w:val="99"/>
    <w:rsid w:val="003F5D3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73">
    <w:name w:val="xl373"/>
    <w:basedOn w:val="a"/>
    <w:uiPriority w:val="99"/>
    <w:rsid w:val="003F5D36"/>
    <w:pPr>
      <w:pBdr>
        <w:top w:val="single" w:sz="8" w:space="0" w:color="auto"/>
        <w:left w:val="single" w:sz="4" w:space="0" w:color="000000"/>
        <w:bottom w:val="single" w:sz="4" w:space="0" w:color="auto"/>
      </w:pBdr>
      <w:spacing w:before="100" w:beforeAutospacing="1" w:after="100" w:afterAutospacing="1" w:line="240" w:lineRule="auto"/>
    </w:pPr>
    <w:rPr>
      <w:rFonts w:ascii="Arial" w:eastAsia="Times New Roman" w:hAnsi="Arial" w:cs="Arial"/>
      <w:i/>
      <w:iCs/>
      <w:sz w:val="18"/>
      <w:szCs w:val="18"/>
      <w:lang w:val="en-US"/>
    </w:rPr>
  </w:style>
  <w:style w:type="paragraph" w:customStyle="1" w:styleId="xl374">
    <w:name w:val="xl374"/>
    <w:basedOn w:val="a"/>
    <w:uiPriority w:val="99"/>
    <w:rsid w:val="003F5D36"/>
    <w:pPr>
      <w:pBdr>
        <w:top w:val="single" w:sz="8" w:space="0" w:color="auto"/>
        <w:bottom w:val="single" w:sz="4" w:space="0" w:color="auto"/>
      </w:pBdr>
      <w:spacing w:before="100" w:beforeAutospacing="1" w:after="100" w:afterAutospacing="1" w:line="240" w:lineRule="auto"/>
    </w:pPr>
    <w:rPr>
      <w:rFonts w:ascii="Arial" w:eastAsia="Times New Roman" w:hAnsi="Arial" w:cs="Arial"/>
      <w:i/>
      <w:iCs/>
      <w:sz w:val="18"/>
      <w:szCs w:val="18"/>
      <w:lang w:val="en-US"/>
    </w:rPr>
  </w:style>
  <w:style w:type="paragraph" w:customStyle="1" w:styleId="xl375">
    <w:name w:val="xl375"/>
    <w:basedOn w:val="a"/>
    <w:uiPriority w:val="99"/>
    <w:rsid w:val="003F5D36"/>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val="en-US"/>
    </w:rPr>
  </w:style>
  <w:style w:type="paragraph" w:customStyle="1" w:styleId="xl376">
    <w:name w:val="xl376"/>
    <w:basedOn w:val="a"/>
    <w:uiPriority w:val="99"/>
    <w:rsid w:val="003F5D36"/>
    <w:pPr>
      <w:pBdr>
        <w:top w:val="single" w:sz="8" w:space="0" w:color="auto"/>
        <w:left w:val="single" w:sz="4" w:space="0" w:color="000000"/>
        <w:bottom w:val="single" w:sz="4" w:space="0" w:color="000000"/>
        <w:right w:val="single" w:sz="8"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77">
    <w:name w:val="xl377"/>
    <w:basedOn w:val="a"/>
    <w:uiPriority w:val="99"/>
    <w:rsid w:val="003F5D36"/>
    <w:pPr>
      <w:pBdr>
        <w:top w:val="single" w:sz="4" w:space="0" w:color="000000"/>
        <w:left w:val="single" w:sz="4" w:space="0" w:color="000000"/>
        <w:bottom w:val="single" w:sz="8" w:space="0" w:color="auto"/>
        <w:right w:val="single" w:sz="8"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78">
    <w:name w:val="xl378"/>
    <w:basedOn w:val="a"/>
    <w:uiPriority w:val="99"/>
    <w:rsid w:val="003F5D36"/>
    <w:pPr>
      <w:pBdr>
        <w:top w:val="single" w:sz="8" w:space="0" w:color="auto"/>
        <w:left w:val="single" w:sz="8" w:space="0" w:color="auto"/>
        <w:bottom w:val="single" w:sz="4" w:space="0" w:color="000000"/>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79">
    <w:name w:val="xl379"/>
    <w:basedOn w:val="a"/>
    <w:uiPriority w:val="99"/>
    <w:rsid w:val="003F5D36"/>
    <w:pPr>
      <w:pBdr>
        <w:top w:val="single" w:sz="4" w:space="0" w:color="000000"/>
        <w:left w:val="single" w:sz="8" w:space="0" w:color="auto"/>
        <w:bottom w:val="single" w:sz="8" w:space="0" w:color="auto"/>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80">
    <w:name w:val="xl380"/>
    <w:basedOn w:val="a"/>
    <w:uiPriority w:val="99"/>
    <w:rsid w:val="003F5D36"/>
    <w:pPr>
      <w:pBdr>
        <w:top w:val="single" w:sz="8" w:space="0" w:color="auto"/>
        <w:left w:val="single" w:sz="4" w:space="0" w:color="000000"/>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81">
    <w:name w:val="xl381"/>
    <w:basedOn w:val="a"/>
    <w:uiPriority w:val="99"/>
    <w:rsid w:val="003F5D36"/>
    <w:pPr>
      <w:pBdr>
        <w:left w:val="single" w:sz="4" w:space="0" w:color="000000"/>
        <w:bottom w:val="single" w:sz="8" w:space="0" w:color="auto"/>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82">
    <w:name w:val="xl382"/>
    <w:basedOn w:val="a"/>
    <w:uiPriority w:val="99"/>
    <w:rsid w:val="003F5D36"/>
    <w:pPr>
      <w:pBdr>
        <w:top w:val="single" w:sz="8" w:space="0" w:color="auto"/>
        <w:left w:val="single" w:sz="4" w:space="0" w:color="000000"/>
        <w:bottom w:val="single" w:sz="4" w:space="0" w:color="000000"/>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83">
    <w:name w:val="xl383"/>
    <w:basedOn w:val="a"/>
    <w:uiPriority w:val="99"/>
    <w:rsid w:val="003F5D36"/>
    <w:pPr>
      <w:pBdr>
        <w:top w:val="single" w:sz="4" w:space="0" w:color="000000"/>
        <w:left w:val="single" w:sz="4" w:space="0" w:color="000000"/>
        <w:bottom w:val="single" w:sz="8" w:space="0" w:color="auto"/>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84">
    <w:name w:val="xl384"/>
    <w:basedOn w:val="a"/>
    <w:uiPriority w:val="99"/>
    <w:rsid w:val="003F5D36"/>
    <w:pPr>
      <w:pBdr>
        <w:top w:val="single" w:sz="8" w:space="0" w:color="auto"/>
        <w:bottom w:val="single" w:sz="8" w:space="0" w:color="auto"/>
        <w:right w:val="single" w:sz="8" w:space="0" w:color="auto"/>
      </w:pBdr>
      <w:shd w:val="clear" w:color="auto" w:fill="D9D9D9"/>
      <w:spacing w:before="100" w:beforeAutospacing="1" w:after="100" w:afterAutospacing="1" w:line="240" w:lineRule="auto"/>
    </w:pPr>
    <w:rPr>
      <w:rFonts w:ascii="Arial" w:eastAsia="Times New Roman" w:hAnsi="Arial" w:cs="Arial"/>
      <w:b/>
      <w:bCs/>
      <w:sz w:val="24"/>
      <w:szCs w:val="24"/>
      <w:lang w:val="en-US"/>
    </w:rPr>
  </w:style>
  <w:style w:type="character" w:customStyle="1" w:styleId="CharCharCharCharCharCharCharChar">
    <w:name w:val="Char Char Char Char Char Char Char Char"/>
    <w:link w:val="CharCharCharCharCharCharChar"/>
    <w:locked/>
    <w:rsid w:val="003F5D36"/>
    <w:rPr>
      <w:rFonts w:ascii="Tahoma" w:eastAsia="Times New Roman" w:hAnsi="Tahoma" w:cs="Tahoma"/>
      <w:sz w:val="24"/>
      <w:szCs w:val="24"/>
      <w:lang w:val="pl-PL" w:eastAsia="pl-PL"/>
    </w:rPr>
  </w:style>
  <w:style w:type="paragraph" w:customStyle="1" w:styleId="CharCharCharCharCharCharChar">
    <w:name w:val="Char Char Char Char Char Char Char"/>
    <w:basedOn w:val="a"/>
    <w:link w:val="CharCharCharCharCharCharCharChar"/>
    <w:rsid w:val="003F5D36"/>
    <w:pPr>
      <w:tabs>
        <w:tab w:val="left" w:pos="709"/>
      </w:tabs>
      <w:spacing w:after="0" w:line="240" w:lineRule="auto"/>
    </w:pPr>
    <w:rPr>
      <w:rFonts w:ascii="Tahoma" w:eastAsia="Times New Roman" w:hAnsi="Tahoma"/>
      <w:sz w:val="24"/>
      <w:szCs w:val="24"/>
      <w:lang w:val="pl-PL" w:eastAsia="pl-PL"/>
    </w:rPr>
  </w:style>
  <w:style w:type="paragraph" w:customStyle="1" w:styleId="Style29">
    <w:name w:val="Style29"/>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27">
    <w:name w:val="Style27"/>
    <w:basedOn w:val="a"/>
    <w:uiPriority w:val="99"/>
    <w:rsid w:val="003F5D36"/>
    <w:pPr>
      <w:widowControl w:val="0"/>
      <w:autoSpaceDE w:val="0"/>
      <w:autoSpaceDN w:val="0"/>
      <w:adjustRightInd w:val="0"/>
      <w:spacing w:after="0" w:line="278" w:lineRule="exact"/>
      <w:ind w:firstLine="739"/>
    </w:pPr>
    <w:rPr>
      <w:rFonts w:ascii="Times New Roman" w:eastAsia="Times New Roman" w:hAnsi="Times New Roman"/>
      <w:sz w:val="24"/>
      <w:szCs w:val="24"/>
      <w:lang w:eastAsia="bg-BG"/>
    </w:rPr>
  </w:style>
  <w:style w:type="paragraph" w:customStyle="1" w:styleId="Style39">
    <w:name w:val="Style39"/>
    <w:basedOn w:val="a"/>
    <w:uiPriority w:val="99"/>
    <w:rsid w:val="003F5D36"/>
    <w:pPr>
      <w:widowControl w:val="0"/>
      <w:autoSpaceDE w:val="0"/>
      <w:autoSpaceDN w:val="0"/>
      <w:adjustRightInd w:val="0"/>
      <w:spacing w:after="0" w:line="278" w:lineRule="exact"/>
      <w:jc w:val="both"/>
    </w:pPr>
    <w:rPr>
      <w:rFonts w:ascii="Times New Roman" w:eastAsia="Times New Roman" w:hAnsi="Times New Roman"/>
      <w:sz w:val="24"/>
      <w:szCs w:val="24"/>
      <w:lang w:eastAsia="bg-BG"/>
    </w:rPr>
  </w:style>
  <w:style w:type="paragraph" w:customStyle="1" w:styleId="Style19">
    <w:name w:val="Style19"/>
    <w:basedOn w:val="a"/>
    <w:uiPriority w:val="99"/>
    <w:rsid w:val="003F5D36"/>
    <w:pPr>
      <w:widowControl w:val="0"/>
      <w:autoSpaceDE w:val="0"/>
      <w:autoSpaceDN w:val="0"/>
      <w:adjustRightInd w:val="0"/>
      <w:spacing w:after="0" w:line="279" w:lineRule="exact"/>
    </w:pPr>
    <w:rPr>
      <w:rFonts w:ascii="Times New Roman" w:eastAsia="Times New Roman" w:hAnsi="Times New Roman"/>
      <w:sz w:val="24"/>
      <w:szCs w:val="24"/>
      <w:lang w:eastAsia="bg-BG"/>
    </w:rPr>
  </w:style>
  <w:style w:type="paragraph" w:customStyle="1" w:styleId="Style15">
    <w:name w:val="Style15"/>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26">
    <w:name w:val="Style26"/>
    <w:basedOn w:val="a"/>
    <w:uiPriority w:val="99"/>
    <w:rsid w:val="003F5D36"/>
    <w:pPr>
      <w:widowControl w:val="0"/>
      <w:autoSpaceDE w:val="0"/>
      <w:autoSpaceDN w:val="0"/>
      <w:adjustRightInd w:val="0"/>
      <w:spacing w:after="0" w:line="343" w:lineRule="exact"/>
      <w:ind w:firstLine="557"/>
      <w:jc w:val="both"/>
    </w:pPr>
    <w:rPr>
      <w:rFonts w:ascii="Times New Roman" w:eastAsia="Times New Roman" w:hAnsi="Times New Roman"/>
      <w:sz w:val="24"/>
      <w:szCs w:val="24"/>
      <w:lang w:eastAsia="bg-BG"/>
    </w:rPr>
  </w:style>
  <w:style w:type="paragraph" w:customStyle="1" w:styleId="Style37">
    <w:name w:val="Style37"/>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22">
    <w:name w:val="Style22"/>
    <w:basedOn w:val="a"/>
    <w:uiPriority w:val="99"/>
    <w:rsid w:val="003F5D36"/>
    <w:pPr>
      <w:widowControl w:val="0"/>
      <w:autoSpaceDE w:val="0"/>
      <w:autoSpaceDN w:val="0"/>
      <w:adjustRightInd w:val="0"/>
      <w:spacing w:after="0" w:line="346" w:lineRule="exact"/>
      <w:jc w:val="both"/>
    </w:pPr>
    <w:rPr>
      <w:rFonts w:ascii="Times New Roman" w:eastAsia="Times New Roman" w:hAnsi="Times New Roman"/>
      <w:sz w:val="24"/>
      <w:szCs w:val="24"/>
      <w:lang w:eastAsia="bg-BG"/>
    </w:rPr>
  </w:style>
  <w:style w:type="paragraph" w:customStyle="1" w:styleId="Style36">
    <w:name w:val="Style36"/>
    <w:basedOn w:val="a"/>
    <w:uiPriority w:val="99"/>
    <w:rsid w:val="003F5D36"/>
    <w:pPr>
      <w:widowControl w:val="0"/>
      <w:autoSpaceDE w:val="0"/>
      <w:autoSpaceDN w:val="0"/>
      <w:adjustRightInd w:val="0"/>
      <w:spacing w:after="0" w:line="403" w:lineRule="exact"/>
    </w:pPr>
    <w:rPr>
      <w:rFonts w:ascii="Times New Roman" w:eastAsia="Times New Roman" w:hAnsi="Times New Roman"/>
      <w:sz w:val="24"/>
      <w:szCs w:val="24"/>
      <w:lang w:eastAsia="bg-BG"/>
    </w:rPr>
  </w:style>
  <w:style w:type="paragraph" w:customStyle="1" w:styleId="Style20">
    <w:name w:val="Style20"/>
    <w:basedOn w:val="a"/>
    <w:uiPriority w:val="99"/>
    <w:rsid w:val="003F5D36"/>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21">
    <w:name w:val="Style21"/>
    <w:basedOn w:val="a"/>
    <w:uiPriority w:val="99"/>
    <w:rsid w:val="003F5D36"/>
    <w:pPr>
      <w:widowControl w:val="0"/>
      <w:autoSpaceDE w:val="0"/>
      <w:autoSpaceDN w:val="0"/>
      <w:adjustRightInd w:val="0"/>
      <w:spacing w:after="0" w:line="346" w:lineRule="exact"/>
    </w:pPr>
    <w:rPr>
      <w:rFonts w:ascii="Times New Roman" w:eastAsia="Times New Roman" w:hAnsi="Times New Roman"/>
      <w:sz w:val="24"/>
      <w:szCs w:val="24"/>
      <w:lang w:eastAsia="bg-BG"/>
    </w:rPr>
  </w:style>
  <w:style w:type="paragraph" w:customStyle="1" w:styleId="Style23">
    <w:name w:val="Style23"/>
    <w:basedOn w:val="a"/>
    <w:uiPriority w:val="99"/>
    <w:rsid w:val="003F5D36"/>
    <w:pPr>
      <w:widowControl w:val="0"/>
      <w:autoSpaceDE w:val="0"/>
      <w:autoSpaceDN w:val="0"/>
      <w:adjustRightInd w:val="0"/>
      <w:spacing w:after="0" w:line="341" w:lineRule="exact"/>
      <w:jc w:val="both"/>
    </w:pPr>
    <w:rPr>
      <w:rFonts w:ascii="Times New Roman" w:eastAsia="Times New Roman" w:hAnsi="Times New Roman"/>
      <w:sz w:val="24"/>
      <w:szCs w:val="24"/>
      <w:lang w:eastAsia="bg-BG"/>
    </w:rPr>
  </w:style>
  <w:style w:type="paragraph" w:customStyle="1" w:styleId="Style28">
    <w:name w:val="Style28"/>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44">
    <w:name w:val="Style44"/>
    <w:basedOn w:val="a"/>
    <w:uiPriority w:val="99"/>
    <w:rsid w:val="003F5D36"/>
    <w:pPr>
      <w:widowControl w:val="0"/>
      <w:autoSpaceDE w:val="0"/>
      <w:autoSpaceDN w:val="0"/>
      <w:adjustRightInd w:val="0"/>
      <w:spacing w:after="0" w:line="418" w:lineRule="exact"/>
      <w:jc w:val="center"/>
    </w:pPr>
    <w:rPr>
      <w:rFonts w:ascii="Times New Roman" w:eastAsia="Times New Roman" w:hAnsi="Times New Roman"/>
      <w:sz w:val="24"/>
      <w:szCs w:val="24"/>
      <w:lang w:eastAsia="bg-BG"/>
    </w:rPr>
  </w:style>
  <w:style w:type="paragraph" w:customStyle="1" w:styleId="Style47">
    <w:name w:val="Style47"/>
    <w:basedOn w:val="a"/>
    <w:uiPriority w:val="99"/>
    <w:rsid w:val="003F5D36"/>
    <w:pPr>
      <w:widowControl w:val="0"/>
      <w:autoSpaceDE w:val="0"/>
      <w:autoSpaceDN w:val="0"/>
      <w:adjustRightInd w:val="0"/>
      <w:spacing w:after="0" w:line="346" w:lineRule="exact"/>
      <w:ind w:firstLine="566"/>
      <w:jc w:val="both"/>
    </w:pPr>
    <w:rPr>
      <w:rFonts w:ascii="Times New Roman" w:eastAsia="Times New Roman" w:hAnsi="Times New Roman"/>
      <w:sz w:val="24"/>
      <w:szCs w:val="24"/>
      <w:lang w:eastAsia="bg-BG"/>
    </w:rPr>
  </w:style>
  <w:style w:type="paragraph" w:customStyle="1" w:styleId="Style51">
    <w:name w:val="Style51"/>
    <w:basedOn w:val="a"/>
    <w:uiPriority w:val="99"/>
    <w:rsid w:val="003F5D36"/>
    <w:pPr>
      <w:widowControl w:val="0"/>
      <w:autoSpaceDE w:val="0"/>
      <w:autoSpaceDN w:val="0"/>
      <w:adjustRightInd w:val="0"/>
      <w:spacing w:after="0" w:line="343" w:lineRule="exact"/>
      <w:jc w:val="both"/>
    </w:pPr>
    <w:rPr>
      <w:rFonts w:ascii="Times New Roman" w:eastAsia="Times New Roman" w:hAnsi="Times New Roman"/>
      <w:sz w:val="24"/>
      <w:szCs w:val="24"/>
      <w:lang w:eastAsia="bg-BG"/>
    </w:rPr>
  </w:style>
  <w:style w:type="paragraph" w:customStyle="1" w:styleId="Style54">
    <w:name w:val="Style54"/>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58">
    <w:name w:val="Style58"/>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66">
    <w:name w:val="Style66"/>
    <w:basedOn w:val="a"/>
    <w:uiPriority w:val="99"/>
    <w:rsid w:val="003F5D36"/>
    <w:pPr>
      <w:widowControl w:val="0"/>
      <w:autoSpaceDE w:val="0"/>
      <w:autoSpaceDN w:val="0"/>
      <w:adjustRightInd w:val="0"/>
      <w:spacing w:after="0" w:line="343" w:lineRule="exact"/>
      <w:ind w:firstLine="566"/>
      <w:jc w:val="both"/>
    </w:pPr>
    <w:rPr>
      <w:rFonts w:ascii="Times New Roman" w:eastAsia="Times New Roman" w:hAnsi="Times New Roman"/>
      <w:sz w:val="24"/>
      <w:szCs w:val="24"/>
      <w:lang w:eastAsia="bg-BG"/>
    </w:rPr>
  </w:style>
  <w:style w:type="paragraph" w:customStyle="1" w:styleId="Style48">
    <w:name w:val="Style48"/>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49">
    <w:name w:val="Style49"/>
    <w:basedOn w:val="a"/>
    <w:uiPriority w:val="99"/>
    <w:rsid w:val="003F5D36"/>
    <w:pPr>
      <w:widowControl w:val="0"/>
      <w:autoSpaceDE w:val="0"/>
      <w:autoSpaceDN w:val="0"/>
      <w:adjustRightInd w:val="0"/>
      <w:spacing w:after="0" w:line="422" w:lineRule="exact"/>
      <w:ind w:hanging="706"/>
    </w:pPr>
    <w:rPr>
      <w:rFonts w:ascii="Times New Roman" w:eastAsia="Times New Roman" w:hAnsi="Times New Roman"/>
      <w:sz w:val="24"/>
      <w:szCs w:val="24"/>
      <w:lang w:eastAsia="bg-BG"/>
    </w:rPr>
  </w:style>
  <w:style w:type="paragraph" w:customStyle="1" w:styleId="Style52">
    <w:name w:val="Style52"/>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53">
    <w:name w:val="Style53"/>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56">
    <w:name w:val="Style56"/>
    <w:basedOn w:val="a"/>
    <w:uiPriority w:val="99"/>
    <w:rsid w:val="003F5D36"/>
    <w:pPr>
      <w:widowControl w:val="0"/>
      <w:autoSpaceDE w:val="0"/>
      <w:autoSpaceDN w:val="0"/>
      <w:adjustRightInd w:val="0"/>
      <w:spacing w:after="0" w:line="343" w:lineRule="exact"/>
      <w:ind w:firstLine="566"/>
    </w:pPr>
    <w:rPr>
      <w:rFonts w:ascii="Times New Roman" w:eastAsia="Times New Roman" w:hAnsi="Times New Roman"/>
      <w:sz w:val="24"/>
      <w:szCs w:val="24"/>
      <w:lang w:eastAsia="bg-BG"/>
    </w:rPr>
  </w:style>
  <w:style w:type="paragraph" w:customStyle="1" w:styleId="Style69">
    <w:name w:val="Style69"/>
    <w:basedOn w:val="a"/>
    <w:uiPriority w:val="99"/>
    <w:rsid w:val="003F5D36"/>
    <w:pPr>
      <w:widowControl w:val="0"/>
      <w:autoSpaceDE w:val="0"/>
      <w:autoSpaceDN w:val="0"/>
      <w:adjustRightInd w:val="0"/>
      <w:spacing w:after="0" w:line="226" w:lineRule="exact"/>
    </w:pPr>
    <w:rPr>
      <w:rFonts w:ascii="Times New Roman" w:eastAsia="Times New Roman" w:hAnsi="Times New Roman"/>
      <w:sz w:val="24"/>
      <w:szCs w:val="24"/>
      <w:lang w:eastAsia="bg-BG"/>
    </w:rPr>
  </w:style>
  <w:style w:type="paragraph" w:customStyle="1" w:styleId="Style75">
    <w:name w:val="Style75"/>
    <w:basedOn w:val="a"/>
    <w:uiPriority w:val="99"/>
    <w:rsid w:val="003F5D36"/>
    <w:pPr>
      <w:widowControl w:val="0"/>
      <w:autoSpaceDE w:val="0"/>
      <w:autoSpaceDN w:val="0"/>
      <w:adjustRightInd w:val="0"/>
      <w:spacing w:after="0" w:line="240" w:lineRule="auto"/>
      <w:jc w:val="center"/>
    </w:pPr>
    <w:rPr>
      <w:rFonts w:ascii="Times New Roman" w:eastAsia="Times New Roman" w:hAnsi="Times New Roman"/>
      <w:sz w:val="24"/>
      <w:szCs w:val="24"/>
      <w:lang w:eastAsia="bg-BG"/>
    </w:rPr>
  </w:style>
  <w:style w:type="paragraph" w:customStyle="1" w:styleId="Style79">
    <w:name w:val="Style79"/>
    <w:basedOn w:val="a"/>
    <w:uiPriority w:val="99"/>
    <w:rsid w:val="003F5D36"/>
    <w:pPr>
      <w:widowControl w:val="0"/>
      <w:autoSpaceDE w:val="0"/>
      <w:autoSpaceDN w:val="0"/>
      <w:adjustRightInd w:val="0"/>
      <w:spacing w:after="0" w:line="283" w:lineRule="exact"/>
      <w:ind w:hanging="672"/>
    </w:pPr>
    <w:rPr>
      <w:rFonts w:ascii="Times New Roman" w:eastAsia="Times New Roman" w:hAnsi="Times New Roman"/>
      <w:sz w:val="24"/>
      <w:szCs w:val="24"/>
      <w:lang w:eastAsia="bg-BG"/>
    </w:rPr>
  </w:style>
  <w:style w:type="paragraph" w:customStyle="1" w:styleId="Style80">
    <w:name w:val="Style80"/>
    <w:basedOn w:val="a"/>
    <w:uiPriority w:val="99"/>
    <w:rsid w:val="003F5D36"/>
    <w:pPr>
      <w:widowControl w:val="0"/>
      <w:autoSpaceDE w:val="0"/>
      <w:autoSpaceDN w:val="0"/>
      <w:adjustRightInd w:val="0"/>
      <w:spacing w:after="0" w:line="240" w:lineRule="auto"/>
      <w:jc w:val="center"/>
    </w:pPr>
    <w:rPr>
      <w:rFonts w:ascii="Times New Roman" w:eastAsia="Times New Roman" w:hAnsi="Times New Roman"/>
      <w:sz w:val="24"/>
      <w:szCs w:val="24"/>
      <w:lang w:eastAsia="bg-BG"/>
    </w:rPr>
  </w:style>
  <w:style w:type="paragraph" w:customStyle="1" w:styleId="Style32">
    <w:name w:val="Style32"/>
    <w:basedOn w:val="a"/>
    <w:uiPriority w:val="99"/>
    <w:rsid w:val="003F5D36"/>
    <w:pPr>
      <w:widowControl w:val="0"/>
      <w:autoSpaceDE w:val="0"/>
      <w:autoSpaceDN w:val="0"/>
      <w:adjustRightInd w:val="0"/>
      <w:spacing w:after="0" w:line="187" w:lineRule="exact"/>
      <w:jc w:val="center"/>
    </w:pPr>
    <w:rPr>
      <w:rFonts w:ascii="Times New Roman" w:eastAsia="Times New Roman" w:hAnsi="Times New Roman"/>
      <w:sz w:val="24"/>
      <w:szCs w:val="24"/>
      <w:lang w:eastAsia="bg-BG"/>
    </w:rPr>
  </w:style>
  <w:style w:type="paragraph" w:customStyle="1" w:styleId="Style35">
    <w:name w:val="Style35"/>
    <w:basedOn w:val="a"/>
    <w:uiPriority w:val="99"/>
    <w:rsid w:val="003F5D36"/>
    <w:pPr>
      <w:widowControl w:val="0"/>
      <w:autoSpaceDE w:val="0"/>
      <w:autoSpaceDN w:val="0"/>
      <w:adjustRightInd w:val="0"/>
      <w:spacing w:after="0" w:line="230" w:lineRule="exact"/>
      <w:jc w:val="center"/>
    </w:pPr>
    <w:rPr>
      <w:rFonts w:ascii="Times New Roman" w:eastAsia="Times New Roman" w:hAnsi="Times New Roman"/>
      <w:sz w:val="24"/>
      <w:szCs w:val="24"/>
      <w:lang w:eastAsia="bg-BG"/>
    </w:rPr>
  </w:style>
  <w:style w:type="paragraph" w:customStyle="1" w:styleId="Style38">
    <w:name w:val="Style38"/>
    <w:basedOn w:val="a"/>
    <w:uiPriority w:val="99"/>
    <w:rsid w:val="003F5D36"/>
    <w:pPr>
      <w:widowControl w:val="0"/>
      <w:autoSpaceDE w:val="0"/>
      <w:autoSpaceDN w:val="0"/>
      <w:adjustRightInd w:val="0"/>
      <w:spacing w:after="0" w:line="403" w:lineRule="exact"/>
      <w:jc w:val="both"/>
    </w:pPr>
    <w:rPr>
      <w:rFonts w:ascii="Times New Roman" w:eastAsia="Times New Roman" w:hAnsi="Times New Roman"/>
      <w:sz w:val="24"/>
      <w:szCs w:val="24"/>
      <w:lang w:eastAsia="bg-BG"/>
    </w:rPr>
  </w:style>
  <w:style w:type="paragraph" w:customStyle="1" w:styleId="Style40">
    <w:name w:val="Style40"/>
    <w:basedOn w:val="a"/>
    <w:uiPriority w:val="99"/>
    <w:rsid w:val="003F5D36"/>
    <w:pPr>
      <w:widowControl w:val="0"/>
      <w:autoSpaceDE w:val="0"/>
      <w:autoSpaceDN w:val="0"/>
      <w:adjustRightInd w:val="0"/>
      <w:spacing w:after="0" w:line="342" w:lineRule="exact"/>
      <w:ind w:firstLine="706"/>
      <w:jc w:val="both"/>
    </w:pPr>
    <w:rPr>
      <w:rFonts w:ascii="Times New Roman" w:eastAsia="Times New Roman" w:hAnsi="Times New Roman"/>
      <w:sz w:val="24"/>
      <w:szCs w:val="24"/>
      <w:lang w:eastAsia="bg-BG"/>
    </w:rPr>
  </w:style>
  <w:style w:type="paragraph" w:customStyle="1" w:styleId="Style43">
    <w:name w:val="Style43"/>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46">
    <w:name w:val="Style46"/>
    <w:basedOn w:val="a"/>
    <w:uiPriority w:val="99"/>
    <w:rsid w:val="003F5D36"/>
    <w:pPr>
      <w:widowControl w:val="0"/>
      <w:autoSpaceDE w:val="0"/>
      <w:autoSpaceDN w:val="0"/>
      <w:adjustRightInd w:val="0"/>
      <w:spacing w:after="0" w:line="187" w:lineRule="exact"/>
    </w:pPr>
    <w:rPr>
      <w:rFonts w:ascii="Times New Roman" w:eastAsia="Times New Roman" w:hAnsi="Times New Roman"/>
      <w:sz w:val="24"/>
      <w:szCs w:val="24"/>
      <w:lang w:eastAsia="bg-BG"/>
    </w:rPr>
  </w:style>
  <w:style w:type="paragraph" w:customStyle="1" w:styleId="Style50">
    <w:name w:val="Style50"/>
    <w:basedOn w:val="a"/>
    <w:uiPriority w:val="99"/>
    <w:rsid w:val="003F5D36"/>
    <w:pPr>
      <w:widowControl w:val="0"/>
      <w:autoSpaceDE w:val="0"/>
      <w:autoSpaceDN w:val="0"/>
      <w:adjustRightInd w:val="0"/>
      <w:spacing w:after="0" w:line="278" w:lineRule="exact"/>
      <w:jc w:val="center"/>
    </w:pPr>
    <w:rPr>
      <w:rFonts w:ascii="Times New Roman" w:eastAsia="Times New Roman" w:hAnsi="Times New Roman"/>
      <w:sz w:val="24"/>
      <w:szCs w:val="24"/>
      <w:lang w:eastAsia="bg-BG"/>
    </w:rPr>
  </w:style>
  <w:style w:type="paragraph" w:customStyle="1" w:styleId="Style60">
    <w:name w:val="Style60"/>
    <w:basedOn w:val="a"/>
    <w:uiPriority w:val="99"/>
    <w:rsid w:val="003F5D36"/>
    <w:pPr>
      <w:widowControl w:val="0"/>
      <w:autoSpaceDE w:val="0"/>
      <w:autoSpaceDN w:val="0"/>
      <w:adjustRightInd w:val="0"/>
      <w:spacing w:after="0" w:line="343" w:lineRule="exact"/>
      <w:ind w:hanging="350"/>
      <w:jc w:val="both"/>
    </w:pPr>
    <w:rPr>
      <w:rFonts w:ascii="Times New Roman" w:eastAsia="Times New Roman" w:hAnsi="Times New Roman"/>
      <w:sz w:val="24"/>
      <w:szCs w:val="24"/>
      <w:lang w:eastAsia="bg-BG"/>
    </w:rPr>
  </w:style>
  <w:style w:type="paragraph" w:customStyle="1" w:styleId="Style62">
    <w:name w:val="Style62"/>
    <w:basedOn w:val="a"/>
    <w:uiPriority w:val="99"/>
    <w:rsid w:val="003F5D36"/>
    <w:pPr>
      <w:widowControl w:val="0"/>
      <w:autoSpaceDE w:val="0"/>
      <w:autoSpaceDN w:val="0"/>
      <w:adjustRightInd w:val="0"/>
      <w:spacing w:after="0" w:line="235" w:lineRule="exact"/>
      <w:jc w:val="center"/>
    </w:pPr>
    <w:rPr>
      <w:rFonts w:ascii="Times New Roman" w:eastAsia="Times New Roman" w:hAnsi="Times New Roman"/>
      <w:sz w:val="24"/>
      <w:szCs w:val="24"/>
      <w:lang w:eastAsia="bg-BG"/>
    </w:rPr>
  </w:style>
  <w:style w:type="paragraph" w:customStyle="1" w:styleId="Style65">
    <w:name w:val="Style65"/>
    <w:basedOn w:val="a"/>
    <w:uiPriority w:val="99"/>
    <w:rsid w:val="003F5D36"/>
    <w:pPr>
      <w:widowControl w:val="0"/>
      <w:autoSpaceDE w:val="0"/>
      <w:autoSpaceDN w:val="0"/>
      <w:adjustRightInd w:val="0"/>
      <w:spacing w:after="0" w:line="278" w:lineRule="exact"/>
      <w:ind w:firstLine="91"/>
    </w:pPr>
    <w:rPr>
      <w:rFonts w:ascii="Times New Roman" w:eastAsia="Times New Roman" w:hAnsi="Times New Roman"/>
      <w:sz w:val="24"/>
      <w:szCs w:val="24"/>
      <w:lang w:eastAsia="bg-BG"/>
    </w:rPr>
  </w:style>
  <w:style w:type="paragraph" w:customStyle="1" w:styleId="Style67">
    <w:name w:val="Style67"/>
    <w:basedOn w:val="a"/>
    <w:uiPriority w:val="99"/>
    <w:rsid w:val="003F5D36"/>
    <w:pPr>
      <w:widowControl w:val="0"/>
      <w:autoSpaceDE w:val="0"/>
      <w:autoSpaceDN w:val="0"/>
      <w:adjustRightInd w:val="0"/>
      <w:spacing w:after="0" w:line="346" w:lineRule="exact"/>
      <w:jc w:val="both"/>
    </w:pPr>
    <w:rPr>
      <w:rFonts w:ascii="Times New Roman" w:eastAsia="Times New Roman" w:hAnsi="Times New Roman"/>
      <w:sz w:val="24"/>
      <w:szCs w:val="24"/>
      <w:lang w:eastAsia="bg-BG"/>
    </w:rPr>
  </w:style>
  <w:style w:type="paragraph" w:customStyle="1" w:styleId="Style71">
    <w:name w:val="Style71"/>
    <w:basedOn w:val="a"/>
    <w:uiPriority w:val="99"/>
    <w:rsid w:val="003F5D36"/>
    <w:pPr>
      <w:widowControl w:val="0"/>
      <w:autoSpaceDE w:val="0"/>
      <w:autoSpaceDN w:val="0"/>
      <w:adjustRightInd w:val="0"/>
      <w:spacing w:after="0" w:line="226" w:lineRule="exact"/>
      <w:ind w:firstLine="1440"/>
    </w:pPr>
    <w:rPr>
      <w:rFonts w:ascii="Times New Roman" w:eastAsia="Times New Roman" w:hAnsi="Times New Roman"/>
      <w:sz w:val="24"/>
      <w:szCs w:val="24"/>
      <w:lang w:eastAsia="bg-BG"/>
    </w:rPr>
  </w:style>
  <w:style w:type="paragraph" w:customStyle="1" w:styleId="Style74">
    <w:name w:val="Style74"/>
    <w:basedOn w:val="a"/>
    <w:uiPriority w:val="99"/>
    <w:rsid w:val="003F5D36"/>
    <w:pPr>
      <w:widowControl w:val="0"/>
      <w:autoSpaceDE w:val="0"/>
      <w:autoSpaceDN w:val="0"/>
      <w:adjustRightInd w:val="0"/>
      <w:spacing w:after="0" w:line="226" w:lineRule="exact"/>
      <w:ind w:hanging="240"/>
    </w:pPr>
    <w:rPr>
      <w:rFonts w:ascii="Times New Roman" w:eastAsia="Times New Roman" w:hAnsi="Times New Roman"/>
      <w:sz w:val="24"/>
      <w:szCs w:val="24"/>
      <w:lang w:eastAsia="bg-BG"/>
    </w:rPr>
  </w:style>
  <w:style w:type="paragraph" w:customStyle="1" w:styleId="Style77">
    <w:name w:val="Style77"/>
    <w:basedOn w:val="a"/>
    <w:uiPriority w:val="99"/>
    <w:rsid w:val="003F5D36"/>
    <w:pPr>
      <w:widowControl w:val="0"/>
      <w:autoSpaceDE w:val="0"/>
      <w:autoSpaceDN w:val="0"/>
      <w:adjustRightInd w:val="0"/>
      <w:spacing w:after="0" w:line="202" w:lineRule="exact"/>
      <w:jc w:val="center"/>
    </w:pPr>
    <w:rPr>
      <w:rFonts w:ascii="Times New Roman" w:eastAsia="Times New Roman" w:hAnsi="Times New Roman"/>
      <w:sz w:val="24"/>
      <w:szCs w:val="24"/>
      <w:lang w:eastAsia="bg-BG"/>
    </w:rPr>
  </w:style>
  <w:style w:type="paragraph" w:customStyle="1" w:styleId="Style72">
    <w:name w:val="Style72"/>
    <w:basedOn w:val="a"/>
    <w:uiPriority w:val="99"/>
    <w:rsid w:val="003F5D36"/>
    <w:pPr>
      <w:widowControl w:val="0"/>
      <w:autoSpaceDE w:val="0"/>
      <w:autoSpaceDN w:val="0"/>
      <w:adjustRightInd w:val="0"/>
      <w:spacing w:after="0" w:line="204" w:lineRule="exact"/>
      <w:ind w:firstLine="101"/>
    </w:pPr>
    <w:rPr>
      <w:rFonts w:ascii="Times New Roman" w:eastAsia="Times New Roman" w:hAnsi="Times New Roman"/>
      <w:sz w:val="24"/>
      <w:szCs w:val="24"/>
      <w:lang w:eastAsia="bg-BG"/>
    </w:rPr>
  </w:style>
  <w:style w:type="paragraph" w:customStyle="1" w:styleId="Style81">
    <w:name w:val="Style81"/>
    <w:basedOn w:val="a"/>
    <w:uiPriority w:val="99"/>
    <w:rsid w:val="003F5D36"/>
    <w:pPr>
      <w:widowControl w:val="0"/>
      <w:autoSpaceDE w:val="0"/>
      <w:autoSpaceDN w:val="0"/>
      <w:adjustRightInd w:val="0"/>
      <w:spacing w:after="0" w:line="204" w:lineRule="exact"/>
      <w:ind w:firstLine="168"/>
    </w:pPr>
    <w:rPr>
      <w:rFonts w:ascii="Times New Roman" w:eastAsia="Times New Roman" w:hAnsi="Times New Roman"/>
      <w:sz w:val="24"/>
      <w:szCs w:val="24"/>
      <w:lang w:eastAsia="bg-BG"/>
    </w:rPr>
  </w:style>
  <w:style w:type="paragraph" w:customStyle="1" w:styleId="Style78">
    <w:name w:val="Style78"/>
    <w:basedOn w:val="a"/>
    <w:uiPriority w:val="99"/>
    <w:rsid w:val="003F5D36"/>
    <w:pPr>
      <w:widowControl w:val="0"/>
      <w:autoSpaceDE w:val="0"/>
      <w:autoSpaceDN w:val="0"/>
      <w:adjustRightInd w:val="0"/>
      <w:spacing w:after="0" w:line="422" w:lineRule="exact"/>
      <w:ind w:hanging="667"/>
    </w:pPr>
    <w:rPr>
      <w:rFonts w:ascii="Times New Roman" w:eastAsia="Times New Roman" w:hAnsi="Times New Roman"/>
      <w:sz w:val="24"/>
      <w:szCs w:val="24"/>
      <w:lang w:eastAsia="bg-BG"/>
    </w:rPr>
  </w:style>
  <w:style w:type="paragraph" w:customStyle="1" w:styleId="Style63">
    <w:name w:val="Style63"/>
    <w:basedOn w:val="a"/>
    <w:uiPriority w:val="99"/>
    <w:rsid w:val="003F5D36"/>
    <w:pPr>
      <w:widowControl w:val="0"/>
      <w:autoSpaceDE w:val="0"/>
      <w:autoSpaceDN w:val="0"/>
      <w:adjustRightInd w:val="0"/>
      <w:spacing w:after="0" w:line="185" w:lineRule="exact"/>
      <w:jc w:val="center"/>
    </w:pPr>
    <w:rPr>
      <w:rFonts w:ascii="Times New Roman" w:eastAsia="Times New Roman" w:hAnsi="Times New Roman"/>
      <w:sz w:val="24"/>
      <w:szCs w:val="24"/>
      <w:lang w:eastAsia="bg-BG"/>
    </w:rPr>
  </w:style>
  <w:style w:type="paragraph" w:customStyle="1" w:styleId="Style41">
    <w:name w:val="Style41"/>
    <w:basedOn w:val="a"/>
    <w:uiPriority w:val="99"/>
    <w:rsid w:val="003F5D36"/>
    <w:pPr>
      <w:widowControl w:val="0"/>
      <w:autoSpaceDE w:val="0"/>
      <w:autoSpaceDN w:val="0"/>
      <w:adjustRightInd w:val="0"/>
      <w:spacing w:after="0" w:line="204" w:lineRule="exact"/>
      <w:jc w:val="both"/>
    </w:pPr>
    <w:rPr>
      <w:rFonts w:ascii="Times New Roman" w:eastAsia="Times New Roman" w:hAnsi="Times New Roman"/>
      <w:sz w:val="24"/>
      <w:szCs w:val="24"/>
      <w:lang w:eastAsia="bg-BG"/>
    </w:rPr>
  </w:style>
  <w:style w:type="paragraph" w:customStyle="1" w:styleId="Style70">
    <w:name w:val="Style70"/>
    <w:basedOn w:val="a"/>
    <w:uiPriority w:val="99"/>
    <w:rsid w:val="003F5D36"/>
    <w:pPr>
      <w:widowControl w:val="0"/>
      <w:autoSpaceDE w:val="0"/>
      <w:autoSpaceDN w:val="0"/>
      <w:adjustRightInd w:val="0"/>
      <w:spacing w:after="0" w:line="230" w:lineRule="exact"/>
      <w:jc w:val="both"/>
    </w:pPr>
    <w:rPr>
      <w:rFonts w:ascii="Times New Roman" w:eastAsia="Times New Roman" w:hAnsi="Times New Roman"/>
      <w:sz w:val="24"/>
      <w:szCs w:val="24"/>
      <w:lang w:eastAsia="bg-BG"/>
    </w:rPr>
  </w:style>
  <w:style w:type="paragraph" w:customStyle="1" w:styleId="Style86">
    <w:name w:val="Style86"/>
    <w:basedOn w:val="a"/>
    <w:uiPriority w:val="99"/>
    <w:rsid w:val="003F5D36"/>
    <w:pPr>
      <w:widowControl w:val="0"/>
      <w:autoSpaceDE w:val="0"/>
      <w:autoSpaceDN w:val="0"/>
      <w:adjustRightInd w:val="0"/>
      <w:spacing w:after="0" w:line="264" w:lineRule="exact"/>
      <w:jc w:val="right"/>
    </w:pPr>
    <w:rPr>
      <w:rFonts w:ascii="Times New Roman" w:eastAsia="Times New Roman" w:hAnsi="Times New Roman"/>
      <w:sz w:val="24"/>
      <w:szCs w:val="24"/>
      <w:lang w:eastAsia="bg-BG"/>
    </w:rPr>
  </w:style>
  <w:style w:type="paragraph" w:customStyle="1" w:styleId="Style90">
    <w:name w:val="Style90"/>
    <w:basedOn w:val="a"/>
    <w:uiPriority w:val="99"/>
    <w:rsid w:val="003F5D36"/>
    <w:pPr>
      <w:widowControl w:val="0"/>
      <w:autoSpaceDE w:val="0"/>
      <w:autoSpaceDN w:val="0"/>
      <w:adjustRightInd w:val="0"/>
      <w:spacing w:after="0" w:line="203" w:lineRule="exact"/>
    </w:pPr>
    <w:rPr>
      <w:rFonts w:ascii="Times New Roman" w:eastAsia="Times New Roman" w:hAnsi="Times New Roman"/>
      <w:sz w:val="24"/>
      <w:szCs w:val="24"/>
      <w:lang w:eastAsia="bg-BG"/>
    </w:rPr>
  </w:style>
  <w:style w:type="paragraph" w:customStyle="1" w:styleId="Style91">
    <w:name w:val="Style91"/>
    <w:basedOn w:val="a"/>
    <w:uiPriority w:val="99"/>
    <w:rsid w:val="003F5D36"/>
    <w:pPr>
      <w:widowControl w:val="0"/>
      <w:autoSpaceDE w:val="0"/>
      <w:autoSpaceDN w:val="0"/>
      <w:adjustRightInd w:val="0"/>
      <w:spacing w:after="0" w:line="230" w:lineRule="exact"/>
      <w:jc w:val="both"/>
    </w:pPr>
    <w:rPr>
      <w:rFonts w:ascii="Times New Roman" w:eastAsia="Times New Roman" w:hAnsi="Times New Roman"/>
      <w:sz w:val="24"/>
      <w:szCs w:val="24"/>
      <w:lang w:eastAsia="bg-BG"/>
    </w:rPr>
  </w:style>
  <w:style w:type="paragraph" w:customStyle="1" w:styleId="Style93">
    <w:name w:val="Style93"/>
    <w:basedOn w:val="a"/>
    <w:uiPriority w:val="99"/>
    <w:rsid w:val="003F5D36"/>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107">
    <w:name w:val="Style107"/>
    <w:basedOn w:val="a"/>
    <w:uiPriority w:val="99"/>
    <w:rsid w:val="003F5D36"/>
    <w:pPr>
      <w:widowControl w:val="0"/>
      <w:autoSpaceDE w:val="0"/>
      <w:autoSpaceDN w:val="0"/>
      <w:adjustRightInd w:val="0"/>
      <w:spacing w:after="0" w:line="346" w:lineRule="exact"/>
      <w:ind w:hanging="360"/>
    </w:pPr>
    <w:rPr>
      <w:rFonts w:ascii="Times New Roman" w:eastAsia="Times New Roman" w:hAnsi="Times New Roman"/>
      <w:sz w:val="24"/>
      <w:szCs w:val="24"/>
      <w:lang w:eastAsia="bg-BG"/>
    </w:rPr>
  </w:style>
  <w:style w:type="paragraph" w:customStyle="1" w:styleId="Style96">
    <w:name w:val="Style96"/>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55">
    <w:name w:val="Style55"/>
    <w:basedOn w:val="a"/>
    <w:uiPriority w:val="99"/>
    <w:rsid w:val="003F5D36"/>
    <w:pPr>
      <w:widowControl w:val="0"/>
      <w:autoSpaceDE w:val="0"/>
      <w:autoSpaceDN w:val="0"/>
      <w:adjustRightInd w:val="0"/>
      <w:spacing w:after="0" w:line="288" w:lineRule="exact"/>
      <w:jc w:val="center"/>
    </w:pPr>
    <w:rPr>
      <w:rFonts w:ascii="Times New Roman" w:eastAsia="Times New Roman" w:hAnsi="Times New Roman"/>
      <w:sz w:val="24"/>
      <w:szCs w:val="24"/>
      <w:lang w:eastAsia="bg-BG"/>
    </w:rPr>
  </w:style>
  <w:style w:type="paragraph" w:customStyle="1" w:styleId="Style99">
    <w:name w:val="Style99"/>
    <w:basedOn w:val="a"/>
    <w:uiPriority w:val="99"/>
    <w:rsid w:val="003F5D36"/>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95">
    <w:name w:val="Style95"/>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06">
    <w:name w:val="Style106"/>
    <w:basedOn w:val="a"/>
    <w:uiPriority w:val="99"/>
    <w:rsid w:val="003F5D36"/>
    <w:pPr>
      <w:widowControl w:val="0"/>
      <w:autoSpaceDE w:val="0"/>
      <w:autoSpaceDN w:val="0"/>
      <w:adjustRightInd w:val="0"/>
      <w:spacing w:after="0" w:line="331" w:lineRule="exact"/>
      <w:ind w:hanging="1085"/>
    </w:pPr>
    <w:rPr>
      <w:rFonts w:ascii="Times New Roman" w:eastAsia="Times New Roman" w:hAnsi="Times New Roman"/>
      <w:sz w:val="24"/>
      <w:szCs w:val="24"/>
      <w:lang w:eastAsia="bg-BG"/>
    </w:rPr>
  </w:style>
  <w:style w:type="paragraph" w:customStyle="1" w:styleId="Style108">
    <w:name w:val="Style108"/>
    <w:basedOn w:val="a"/>
    <w:uiPriority w:val="99"/>
    <w:rsid w:val="003F5D36"/>
    <w:pPr>
      <w:widowControl w:val="0"/>
      <w:autoSpaceDE w:val="0"/>
      <w:autoSpaceDN w:val="0"/>
      <w:adjustRightInd w:val="0"/>
      <w:spacing w:after="0" w:line="346" w:lineRule="exact"/>
      <w:jc w:val="both"/>
    </w:pPr>
    <w:rPr>
      <w:rFonts w:ascii="Times New Roman" w:eastAsia="Times New Roman" w:hAnsi="Times New Roman"/>
      <w:sz w:val="24"/>
      <w:szCs w:val="24"/>
      <w:lang w:eastAsia="bg-BG"/>
    </w:rPr>
  </w:style>
  <w:style w:type="paragraph" w:customStyle="1" w:styleId="Style73">
    <w:name w:val="Style73"/>
    <w:basedOn w:val="a"/>
    <w:uiPriority w:val="99"/>
    <w:rsid w:val="003F5D36"/>
    <w:pPr>
      <w:widowControl w:val="0"/>
      <w:autoSpaceDE w:val="0"/>
      <w:autoSpaceDN w:val="0"/>
      <w:adjustRightInd w:val="0"/>
      <w:spacing w:after="0" w:line="341" w:lineRule="exact"/>
      <w:ind w:firstLine="322"/>
      <w:jc w:val="both"/>
    </w:pPr>
    <w:rPr>
      <w:rFonts w:ascii="Times New Roman" w:eastAsia="Times New Roman" w:hAnsi="Times New Roman"/>
      <w:sz w:val="24"/>
      <w:szCs w:val="24"/>
      <w:lang w:eastAsia="bg-BG"/>
    </w:rPr>
  </w:style>
  <w:style w:type="paragraph" w:customStyle="1" w:styleId="Style105">
    <w:name w:val="Style105"/>
    <w:basedOn w:val="a"/>
    <w:uiPriority w:val="99"/>
    <w:rsid w:val="003F5D36"/>
    <w:pPr>
      <w:widowControl w:val="0"/>
      <w:autoSpaceDE w:val="0"/>
      <w:autoSpaceDN w:val="0"/>
      <w:adjustRightInd w:val="0"/>
      <w:spacing w:after="0" w:line="343" w:lineRule="exact"/>
      <w:jc w:val="both"/>
    </w:pPr>
    <w:rPr>
      <w:rFonts w:ascii="Times New Roman" w:eastAsia="Times New Roman" w:hAnsi="Times New Roman"/>
      <w:sz w:val="24"/>
      <w:szCs w:val="24"/>
      <w:lang w:eastAsia="bg-BG"/>
    </w:rPr>
  </w:style>
  <w:style w:type="paragraph" w:customStyle="1" w:styleId="Style83">
    <w:name w:val="Style83"/>
    <w:basedOn w:val="a"/>
    <w:uiPriority w:val="99"/>
    <w:rsid w:val="003F5D36"/>
    <w:pPr>
      <w:widowControl w:val="0"/>
      <w:autoSpaceDE w:val="0"/>
      <w:autoSpaceDN w:val="0"/>
      <w:adjustRightInd w:val="0"/>
      <w:spacing w:after="0" w:line="418" w:lineRule="exact"/>
      <w:ind w:hanging="350"/>
    </w:pPr>
    <w:rPr>
      <w:rFonts w:ascii="Times New Roman" w:eastAsia="Times New Roman" w:hAnsi="Times New Roman"/>
      <w:sz w:val="24"/>
      <w:szCs w:val="24"/>
      <w:lang w:eastAsia="bg-BG"/>
    </w:rPr>
  </w:style>
  <w:style w:type="paragraph" w:customStyle="1" w:styleId="Style87">
    <w:name w:val="Style87"/>
    <w:basedOn w:val="a"/>
    <w:uiPriority w:val="99"/>
    <w:rsid w:val="003F5D36"/>
    <w:pPr>
      <w:widowControl w:val="0"/>
      <w:autoSpaceDE w:val="0"/>
      <w:autoSpaceDN w:val="0"/>
      <w:adjustRightInd w:val="0"/>
      <w:spacing w:after="0" w:line="396" w:lineRule="exact"/>
      <w:ind w:firstLine="235"/>
    </w:pPr>
    <w:rPr>
      <w:rFonts w:ascii="Times New Roman" w:eastAsia="Times New Roman" w:hAnsi="Times New Roman"/>
      <w:sz w:val="24"/>
      <w:szCs w:val="24"/>
      <w:lang w:eastAsia="bg-BG"/>
    </w:rPr>
  </w:style>
  <w:style w:type="paragraph" w:customStyle="1" w:styleId="Style89">
    <w:name w:val="Style89"/>
    <w:basedOn w:val="a"/>
    <w:uiPriority w:val="99"/>
    <w:rsid w:val="003F5D36"/>
    <w:pPr>
      <w:widowControl w:val="0"/>
      <w:autoSpaceDE w:val="0"/>
      <w:autoSpaceDN w:val="0"/>
      <w:adjustRightInd w:val="0"/>
      <w:spacing w:after="0" w:line="228" w:lineRule="exact"/>
      <w:ind w:firstLine="566"/>
      <w:jc w:val="both"/>
    </w:pPr>
    <w:rPr>
      <w:rFonts w:ascii="Times New Roman" w:eastAsia="Times New Roman" w:hAnsi="Times New Roman"/>
      <w:sz w:val="24"/>
      <w:szCs w:val="24"/>
      <w:lang w:eastAsia="bg-BG"/>
    </w:rPr>
  </w:style>
  <w:style w:type="paragraph" w:customStyle="1" w:styleId="Style92">
    <w:name w:val="Style92"/>
    <w:basedOn w:val="a"/>
    <w:uiPriority w:val="99"/>
    <w:rsid w:val="003F5D36"/>
    <w:pPr>
      <w:widowControl w:val="0"/>
      <w:autoSpaceDE w:val="0"/>
      <w:autoSpaceDN w:val="0"/>
      <w:adjustRightInd w:val="0"/>
      <w:spacing w:after="0" w:line="398" w:lineRule="exact"/>
      <w:ind w:firstLine="5674"/>
    </w:pPr>
    <w:rPr>
      <w:rFonts w:ascii="Times New Roman" w:eastAsia="Times New Roman" w:hAnsi="Times New Roman"/>
      <w:sz w:val="24"/>
      <w:szCs w:val="24"/>
      <w:lang w:eastAsia="bg-BG"/>
    </w:rPr>
  </w:style>
  <w:style w:type="paragraph" w:customStyle="1" w:styleId="Style94">
    <w:name w:val="Style94"/>
    <w:basedOn w:val="a"/>
    <w:uiPriority w:val="99"/>
    <w:rsid w:val="003F5D36"/>
    <w:pPr>
      <w:widowControl w:val="0"/>
      <w:autoSpaceDE w:val="0"/>
      <w:autoSpaceDN w:val="0"/>
      <w:adjustRightInd w:val="0"/>
      <w:spacing w:after="0" w:line="358" w:lineRule="exact"/>
      <w:jc w:val="center"/>
    </w:pPr>
    <w:rPr>
      <w:rFonts w:ascii="Times New Roman" w:eastAsia="Times New Roman" w:hAnsi="Times New Roman"/>
      <w:sz w:val="24"/>
      <w:szCs w:val="24"/>
      <w:lang w:eastAsia="bg-BG"/>
    </w:rPr>
  </w:style>
  <w:style w:type="paragraph" w:customStyle="1" w:styleId="Style98">
    <w:name w:val="Style98"/>
    <w:basedOn w:val="a"/>
    <w:uiPriority w:val="99"/>
    <w:rsid w:val="003F5D36"/>
    <w:pPr>
      <w:widowControl w:val="0"/>
      <w:autoSpaceDE w:val="0"/>
      <w:autoSpaceDN w:val="0"/>
      <w:adjustRightInd w:val="0"/>
      <w:spacing w:after="0" w:line="394" w:lineRule="exact"/>
      <w:jc w:val="center"/>
    </w:pPr>
    <w:rPr>
      <w:rFonts w:ascii="Times New Roman" w:eastAsia="Times New Roman" w:hAnsi="Times New Roman"/>
      <w:sz w:val="24"/>
      <w:szCs w:val="24"/>
      <w:lang w:eastAsia="bg-BG"/>
    </w:rPr>
  </w:style>
  <w:style w:type="paragraph" w:customStyle="1" w:styleId="Style100">
    <w:name w:val="Style100"/>
    <w:basedOn w:val="a"/>
    <w:uiPriority w:val="99"/>
    <w:rsid w:val="003F5D36"/>
    <w:pPr>
      <w:widowControl w:val="0"/>
      <w:autoSpaceDE w:val="0"/>
      <w:autoSpaceDN w:val="0"/>
      <w:adjustRightInd w:val="0"/>
      <w:spacing w:after="0" w:line="187" w:lineRule="exact"/>
      <w:ind w:hanging="115"/>
      <w:jc w:val="both"/>
    </w:pPr>
    <w:rPr>
      <w:rFonts w:ascii="Times New Roman" w:eastAsia="Times New Roman" w:hAnsi="Times New Roman"/>
      <w:sz w:val="24"/>
      <w:szCs w:val="24"/>
      <w:lang w:eastAsia="bg-BG"/>
    </w:rPr>
  </w:style>
  <w:style w:type="paragraph" w:customStyle="1" w:styleId="Style102">
    <w:name w:val="Style102"/>
    <w:basedOn w:val="a"/>
    <w:uiPriority w:val="99"/>
    <w:rsid w:val="003F5D36"/>
    <w:pPr>
      <w:widowControl w:val="0"/>
      <w:autoSpaceDE w:val="0"/>
      <w:autoSpaceDN w:val="0"/>
      <w:adjustRightInd w:val="0"/>
      <w:spacing w:after="0" w:line="228" w:lineRule="exact"/>
      <w:ind w:firstLine="749"/>
    </w:pPr>
    <w:rPr>
      <w:rFonts w:ascii="Times New Roman" w:eastAsia="Times New Roman" w:hAnsi="Times New Roman"/>
      <w:sz w:val="24"/>
      <w:szCs w:val="24"/>
      <w:lang w:eastAsia="bg-BG"/>
    </w:rPr>
  </w:style>
  <w:style w:type="paragraph" w:customStyle="1" w:styleId="1CharChar1CharChar">
    <w:name w:val="Знак Знак1 Char Char Знак Знак1 Char Char"/>
    <w:basedOn w:val="a"/>
    <w:uiPriority w:val="99"/>
    <w:rsid w:val="003F5D36"/>
    <w:pPr>
      <w:tabs>
        <w:tab w:val="left" w:pos="709"/>
      </w:tabs>
      <w:spacing w:after="0" w:line="240" w:lineRule="auto"/>
    </w:pPr>
    <w:rPr>
      <w:rFonts w:ascii="Tahoma" w:eastAsia="Times New Roman" w:hAnsi="Tahoma"/>
      <w:sz w:val="24"/>
      <w:szCs w:val="24"/>
      <w:lang w:val="pl-PL" w:eastAsia="pl-PL"/>
    </w:rPr>
  </w:style>
  <w:style w:type="paragraph" w:customStyle="1" w:styleId="ReportText">
    <w:name w:val="Report Text"/>
    <w:uiPriority w:val="99"/>
    <w:qFormat/>
    <w:rsid w:val="003F5D36"/>
    <w:pPr>
      <w:spacing w:before="120"/>
      <w:jc w:val="both"/>
    </w:pPr>
    <w:rPr>
      <w:rFonts w:ascii="Times New Roman" w:eastAsia="Times New Roman" w:hAnsi="Times New Roman"/>
      <w:sz w:val="24"/>
      <w:lang w:val="bg-BG" w:eastAsia="en-US"/>
    </w:rPr>
  </w:style>
  <w:style w:type="paragraph" w:customStyle="1" w:styleId="ReportLevel1">
    <w:name w:val="Report Level 1"/>
    <w:next w:val="ReportText"/>
    <w:uiPriority w:val="99"/>
    <w:qFormat/>
    <w:rsid w:val="003F5D36"/>
    <w:pPr>
      <w:keepNext/>
      <w:pBdr>
        <w:bottom w:val="single" w:sz="4" w:space="1" w:color="auto"/>
      </w:pBdr>
      <w:tabs>
        <w:tab w:val="num" w:pos="1134"/>
        <w:tab w:val="num" w:pos="1560"/>
      </w:tabs>
      <w:spacing w:before="340" w:after="227" w:line="360" w:lineRule="exact"/>
      <w:ind w:left="1134" w:hanging="1134"/>
      <w:outlineLvl w:val="0"/>
    </w:pPr>
    <w:rPr>
      <w:rFonts w:ascii="Times New Roman" w:eastAsia="Times New Roman" w:hAnsi="Times New Roman"/>
      <w:b/>
      <w:color w:val="1F497D"/>
      <w:sz w:val="40"/>
      <w:szCs w:val="40"/>
      <w:lang w:val="bg-BG" w:eastAsia="en-US"/>
    </w:rPr>
  </w:style>
  <w:style w:type="paragraph" w:customStyle="1" w:styleId="ReportLevel2">
    <w:name w:val="Report Level 2"/>
    <w:basedOn w:val="ReportLevel1"/>
    <w:next w:val="ReportText"/>
    <w:uiPriority w:val="99"/>
    <w:qFormat/>
    <w:rsid w:val="003F5D36"/>
    <w:pPr>
      <w:numPr>
        <w:ilvl w:val="1"/>
      </w:numPr>
      <w:pBdr>
        <w:bottom w:val="none" w:sz="0" w:space="0" w:color="auto"/>
      </w:pBdr>
      <w:tabs>
        <w:tab w:val="num" w:pos="1134"/>
      </w:tabs>
      <w:spacing w:after="170" w:line="320" w:lineRule="exact"/>
      <w:ind w:left="1134" w:hanging="1134"/>
      <w:outlineLvl w:val="1"/>
    </w:pPr>
    <w:rPr>
      <w:sz w:val="32"/>
    </w:rPr>
  </w:style>
  <w:style w:type="paragraph" w:customStyle="1" w:styleId="ReportLevel3">
    <w:name w:val="Report Level 3"/>
    <w:basedOn w:val="ReportLevel2"/>
    <w:next w:val="ReportText"/>
    <w:uiPriority w:val="99"/>
    <w:qFormat/>
    <w:rsid w:val="003F5D36"/>
    <w:pPr>
      <w:numPr>
        <w:ilvl w:val="2"/>
      </w:numPr>
      <w:tabs>
        <w:tab w:val="num" w:pos="1134"/>
      </w:tabs>
      <w:spacing w:after="113"/>
      <w:ind w:left="1134" w:hanging="1134"/>
      <w:outlineLvl w:val="2"/>
    </w:pPr>
    <w:rPr>
      <w:rFonts w:eastAsia="SimSun"/>
      <w:sz w:val="26"/>
      <w:szCs w:val="26"/>
      <w:lang w:eastAsia="nl-NL"/>
    </w:rPr>
  </w:style>
  <w:style w:type="paragraph" w:customStyle="1" w:styleId="ReportLevel4">
    <w:name w:val="Report Level 4"/>
    <w:basedOn w:val="ReportLevel3"/>
    <w:next w:val="ReportText"/>
    <w:uiPriority w:val="99"/>
    <w:rsid w:val="003F5D36"/>
    <w:pPr>
      <w:numPr>
        <w:ilvl w:val="3"/>
      </w:numPr>
      <w:tabs>
        <w:tab w:val="num" w:pos="1134"/>
      </w:tabs>
      <w:ind w:left="1134" w:hanging="1134"/>
      <w:outlineLvl w:val="3"/>
    </w:pPr>
  </w:style>
  <w:style w:type="character" w:customStyle="1" w:styleId="FootnoteReference1">
    <w:name w:val="Footnote Reference1"/>
    <w:aliases w:val="SUPERS,Footnote symbol,Times 10 Point,Exposant 3 Point"/>
    <w:semiHidden/>
    <w:qFormat/>
    <w:rsid w:val="003F5D36"/>
    <w:rPr>
      <w:vertAlign w:val="superscript"/>
    </w:rPr>
  </w:style>
  <w:style w:type="paragraph" w:customStyle="1" w:styleId="Heading11">
    <w:name w:val="Heading 11"/>
    <w:basedOn w:val="a"/>
    <w:link w:val="Heading1Char"/>
    <w:uiPriority w:val="9"/>
    <w:rsid w:val="003F5D36"/>
    <w:rPr>
      <w:sz w:val="20"/>
      <w:szCs w:val="20"/>
    </w:rPr>
  </w:style>
  <w:style w:type="character" w:customStyle="1" w:styleId="Heading1Char">
    <w:name w:val="Heading 1 Char"/>
    <w:link w:val="Heading11"/>
    <w:uiPriority w:val="9"/>
    <w:locked/>
    <w:rsid w:val="003F5D36"/>
    <w:rPr>
      <w:rFonts w:ascii="Calibri" w:eastAsia="Calibri" w:hAnsi="Calibri" w:cs="Times New Roman"/>
    </w:rPr>
  </w:style>
  <w:style w:type="paragraph" w:customStyle="1" w:styleId="Heading21">
    <w:name w:val="Heading 21"/>
    <w:basedOn w:val="a"/>
    <w:link w:val="Heading2Char"/>
    <w:rsid w:val="003F5D36"/>
    <w:rPr>
      <w:sz w:val="20"/>
      <w:szCs w:val="20"/>
    </w:rPr>
  </w:style>
  <w:style w:type="character" w:customStyle="1" w:styleId="Heading2Char">
    <w:name w:val="Heading 2 Char"/>
    <w:link w:val="Heading21"/>
    <w:locked/>
    <w:rsid w:val="003F5D36"/>
    <w:rPr>
      <w:rFonts w:ascii="Calibri" w:eastAsia="Calibri" w:hAnsi="Calibri" w:cs="Times New Roman"/>
    </w:rPr>
  </w:style>
  <w:style w:type="paragraph" w:customStyle="1" w:styleId="Heading31">
    <w:name w:val="Heading 31"/>
    <w:basedOn w:val="a"/>
    <w:link w:val="Heading3Char"/>
    <w:uiPriority w:val="99"/>
    <w:rsid w:val="003F5D36"/>
    <w:rPr>
      <w:sz w:val="20"/>
      <w:szCs w:val="20"/>
    </w:rPr>
  </w:style>
  <w:style w:type="character" w:customStyle="1" w:styleId="Heading3Char">
    <w:name w:val="Heading 3 Char"/>
    <w:link w:val="Heading31"/>
    <w:uiPriority w:val="99"/>
    <w:locked/>
    <w:rsid w:val="003F5D36"/>
    <w:rPr>
      <w:rFonts w:ascii="Calibri" w:eastAsia="Calibri" w:hAnsi="Calibri" w:cs="Times New Roman"/>
    </w:rPr>
  </w:style>
  <w:style w:type="paragraph" w:customStyle="1" w:styleId="Header1">
    <w:name w:val="Header1"/>
    <w:basedOn w:val="a"/>
    <w:link w:val="HeaderChar"/>
    <w:uiPriority w:val="99"/>
    <w:rsid w:val="003F5D36"/>
    <w:rPr>
      <w:sz w:val="20"/>
      <w:szCs w:val="20"/>
    </w:rPr>
  </w:style>
  <w:style w:type="character" w:customStyle="1" w:styleId="HeaderChar">
    <w:name w:val="Header Char"/>
    <w:link w:val="Header1"/>
    <w:uiPriority w:val="99"/>
    <w:locked/>
    <w:rsid w:val="003F5D36"/>
    <w:rPr>
      <w:rFonts w:ascii="Calibri" w:eastAsia="Calibri" w:hAnsi="Calibri" w:cs="Times New Roman"/>
    </w:rPr>
  </w:style>
  <w:style w:type="paragraph" w:customStyle="1" w:styleId="Footer1">
    <w:name w:val="Footer1"/>
    <w:basedOn w:val="a"/>
    <w:link w:val="FooterChar"/>
    <w:uiPriority w:val="99"/>
    <w:rsid w:val="003F5D36"/>
    <w:rPr>
      <w:sz w:val="20"/>
      <w:szCs w:val="20"/>
    </w:rPr>
  </w:style>
  <w:style w:type="character" w:customStyle="1" w:styleId="FooterChar">
    <w:name w:val="Footer Char"/>
    <w:link w:val="Footer1"/>
    <w:uiPriority w:val="99"/>
    <w:locked/>
    <w:rsid w:val="003F5D36"/>
    <w:rPr>
      <w:rFonts w:ascii="Calibri" w:eastAsia="Calibri" w:hAnsi="Calibri" w:cs="Times New Roman"/>
    </w:rPr>
  </w:style>
  <w:style w:type="paragraph" w:customStyle="1" w:styleId="BalloonText1">
    <w:name w:val="Balloon Text1"/>
    <w:basedOn w:val="a"/>
    <w:link w:val="BalloonTextChar"/>
    <w:rsid w:val="003F5D36"/>
    <w:rPr>
      <w:sz w:val="20"/>
      <w:szCs w:val="20"/>
    </w:rPr>
  </w:style>
  <w:style w:type="character" w:customStyle="1" w:styleId="BalloonTextChar">
    <w:name w:val="Balloon Text Char"/>
    <w:link w:val="BalloonText1"/>
    <w:locked/>
    <w:rsid w:val="003F5D36"/>
    <w:rPr>
      <w:rFonts w:ascii="Calibri" w:eastAsia="Calibri" w:hAnsi="Calibri" w:cs="Times New Roman"/>
    </w:rPr>
  </w:style>
  <w:style w:type="character" w:customStyle="1" w:styleId="samedocreference">
    <w:name w:val="samedocreference"/>
    <w:basedOn w:val="a0"/>
    <w:rsid w:val="003F5D36"/>
  </w:style>
  <w:style w:type="paragraph" w:customStyle="1" w:styleId="CommentText1">
    <w:name w:val="Comment Text1"/>
    <w:basedOn w:val="a"/>
    <w:link w:val="CommentTextChar"/>
    <w:rsid w:val="003F5D36"/>
    <w:rPr>
      <w:sz w:val="20"/>
      <w:szCs w:val="20"/>
    </w:rPr>
  </w:style>
  <w:style w:type="character" w:customStyle="1" w:styleId="CommentTextChar">
    <w:name w:val="Comment Text Char"/>
    <w:link w:val="CommentText1"/>
    <w:locked/>
    <w:rsid w:val="003F5D36"/>
    <w:rPr>
      <w:rFonts w:ascii="Calibri" w:eastAsia="Calibri" w:hAnsi="Calibri" w:cs="Times New Roman"/>
    </w:rPr>
  </w:style>
  <w:style w:type="paragraph" w:customStyle="1" w:styleId="CommentSubject1">
    <w:name w:val="Comment Subject1"/>
    <w:basedOn w:val="a"/>
    <w:link w:val="CommentSubjectChar"/>
    <w:rsid w:val="003F5D36"/>
    <w:rPr>
      <w:sz w:val="20"/>
      <w:szCs w:val="20"/>
    </w:rPr>
  </w:style>
  <w:style w:type="character" w:customStyle="1" w:styleId="CommentSubjectChar">
    <w:name w:val="Comment Subject Char"/>
    <w:link w:val="CommentSubject1"/>
    <w:locked/>
    <w:rsid w:val="003F5D36"/>
    <w:rPr>
      <w:rFonts w:ascii="Calibri" w:eastAsia="Calibri" w:hAnsi="Calibri" w:cs="Times New Roman"/>
    </w:rPr>
  </w:style>
  <w:style w:type="paragraph" w:customStyle="1" w:styleId="BodyText1">
    <w:name w:val="Body Text1"/>
    <w:basedOn w:val="a"/>
    <w:link w:val="BodyTextChar"/>
    <w:uiPriority w:val="99"/>
    <w:rsid w:val="003F5D36"/>
    <w:rPr>
      <w:sz w:val="20"/>
      <w:szCs w:val="20"/>
    </w:rPr>
  </w:style>
  <w:style w:type="character" w:customStyle="1" w:styleId="BodyTextChar">
    <w:name w:val="Body Text Char"/>
    <w:link w:val="BodyText1"/>
    <w:locked/>
    <w:rsid w:val="003F5D36"/>
    <w:rPr>
      <w:rFonts w:ascii="Calibri" w:eastAsia="Calibri" w:hAnsi="Calibri" w:cs="Times New Roman"/>
    </w:rPr>
  </w:style>
  <w:style w:type="paragraph" w:customStyle="1" w:styleId="BodyText21">
    <w:name w:val="Body Text 21"/>
    <w:basedOn w:val="a"/>
    <w:link w:val="BodyText2Char"/>
    <w:uiPriority w:val="99"/>
    <w:rsid w:val="003F5D36"/>
    <w:rPr>
      <w:sz w:val="20"/>
      <w:szCs w:val="20"/>
    </w:rPr>
  </w:style>
  <w:style w:type="character" w:customStyle="1" w:styleId="BodyText2Char">
    <w:name w:val="Body Text 2 Char"/>
    <w:link w:val="BodyText21"/>
    <w:uiPriority w:val="99"/>
    <w:locked/>
    <w:rsid w:val="003F5D36"/>
    <w:rPr>
      <w:rFonts w:ascii="Calibri" w:eastAsia="Calibri" w:hAnsi="Calibri" w:cs="Times New Roman"/>
    </w:rPr>
  </w:style>
  <w:style w:type="paragraph" w:customStyle="1" w:styleId="Subtitle1">
    <w:name w:val="Subtitle1"/>
    <w:basedOn w:val="a"/>
    <w:link w:val="SubtitleChar"/>
    <w:rsid w:val="003F5D36"/>
    <w:rPr>
      <w:sz w:val="20"/>
      <w:szCs w:val="20"/>
    </w:rPr>
  </w:style>
  <w:style w:type="character" w:customStyle="1" w:styleId="SubtitleChar">
    <w:name w:val="Subtitle Char"/>
    <w:link w:val="Subtitle1"/>
    <w:locked/>
    <w:rsid w:val="003F5D36"/>
    <w:rPr>
      <w:rFonts w:ascii="Calibri" w:eastAsia="Calibri" w:hAnsi="Calibri" w:cs="Times New Roman"/>
    </w:rPr>
  </w:style>
  <w:style w:type="paragraph" w:customStyle="1" w:styleId="BodyTextIndent21">
    <w:name w:val="Body Text Indent 21"/>
    <w:basedOn w:val="a"/>
    <w:link w:val="BodyTextIndent2Char"/>
    <w:uiPriority w:val="99"/>
    <w:rsid w:val="003F5D36"/>
    <w:rPr>
      <w:sz w:val="20"/>
      <w:szCs w:val="20"/>
    </w:rPr>
  </w:style>
  <w:style w:type="character" w:customStyle="1" w:styleId="BodyTextIndent2Char">
    <w:name w:val="Body Text Indent 2 Char"/>
    <w:link w:val="BodyTextIndent21"/>
    <w:uiPriority w:val="99"/>
    <w:locked/>
    <w:rsid w:val="003F5D36"/>
    <w:rPr>
      <w:rFonts w:ascii="Calibri" w:eastAsia="Calibri" w:hAnsi="Calibri" w:cs="Times New Roman"/>
    </w:rPr>
  </w:style>
  <w:style w:type="character" w:customStyle="1" w:styleId="FontStyle224">
    <w:name w:val="Font Style224"/>
    <w:rsid w:val="003F5D36"/>
    <w:rPr>
      <w:rFonts w:ascii="Times New Roman" w:hAnsi="Times New Roman" w:cs="Times New Roman" w:hint="default"/>
      <w:b/>
      <w:bCs/>
      <w:sz w:val="24"/>
      <w:szCs w:val="24"/>
    </w:rPr>
  </w:style>
  <w:style w:type="paragraph" w:customStyle="1" w:styleId="BodyTextIndent31">
    <w:name w:val="Body Text Indent 31"/>
    <w:basedOn w:val="a"/>
    <w:link w:val="BodyTextIndent3Char"/>
    <w:uiPriority w:val="99"/>
    <w:rsid w:val="003F5D36"/>
    <w:rPr>
      <w:sz w:val="20"/>
      <w:szCs w:val="20"/>
    </w:rPr>
  </w:style>
  <w:style w:type="character" w:customStyle="1" w:styleId="BodyTextIndent3Char">
    <w:name w:val="Body Text Indent 3 Char"/>
    <w:link w:val="BodyTextIndent31"/>
    <w:uiPriority w:val="99"/>
    <w:locked/>
    <w:rsid w:val="003F5D36"/>
    <w:rPr>
      <w:rFonts w:ascii="Calibri" w:eastAsia="Calibri" w:hAnsi="Calibri" w:cs="Times New Roman"/>
    </w:rPr>
  </w:style>
  <w:style w:type="character" w:customStyle="1" w:styleId="FontStyle151">
    <w:name w:val="Font Style151"/>
    <w:rsid w:val="003F5D36"/>
    <w:rPr>
      <w:rFonts w:ascii="Times New Roman" w:hAnsi="Times New Roman" w:cs="Times New Roman" w:hint="default"/>
      <w:sz w:val="24"/>
      <w:szCs w:val="24"/>
    </w:rPr>
  </w:style>
  <w:style w:type="paragraph" w:customStyle="1" w:styleId="BodyText31">
    <w:name w:val="Body Text 31"/>
    <w:basedOn w:val="a"/>
    <w:link w:val="BodyText3Char"/>
    <w:rsid w:val="003F5D36"/>
    <w:rPr>
      <w:sz w:val="20"/>
      <w:szCs w:val="20"/>
    </w:rPr>
  </w:style>
  <w:style w:type="character" w:customStyle="1" w:styleId="BodyText3Char">
    <w:name w:val="Body Text 3 Char"/>
    <w:link w:val="BodyText31"/>
    <w:locked/>
    <w:rsid w:val="003F5D36"/>
    <w:rPr>
      <w:rFonts w:ascii="Calibri" w:eastAsia="Calibri" w:hAnsi="Calibri" w:cs="Times New Roman"/>
    </w:rPr>
  </w:style>
  <w:style w:type="paragraph" w:customStyle="1" w:styleId="PlainText1">
    <w:name w:val="Plain Text1"/>
    <w:basedOn w:val="a"/>
    <w:link w:val="PlainTextChar"/>
    <w:rsid w:val="003F5D36"/>
    <w:rPr>
      <w:sz w:val="20"/>
      <w:szCs w:val="20"/>
    </w:rPr>
  </w:style>
  <w:style w:type="character" w:customStyle="1" w:styleId="PlainTextChar">
    <w:name w:val="Plain Text Char"/>
    <w:link w:val="PlainText1"/>
    <w:locked/>
    <w:rsid w:val="003F5D36"/>
    <w:rPr>
      <w:rFonts w:ascii="Calibri" w:eastAsia="Calibri" w:hAnsi="Calibri" w:cs="Times New Roman"/>
    </w:rPr>
  </w:style>
  <w:style w:type="character" w:customStyle="1" w:styleId="FontStyle177">
    <w:name w:val="Font Style177"/>
    <w:rsid w:val="003F5D36"/>
    <w:rPr>
      <w:rFonts w:ascii="Times New Roman" w:hAnsi="Times New Roman" w:cs="Times New Roman" w:hint="default"/>
      <w:sz w:val="24"/>
      <w:szCs w:val="24"/>
    </w:rPr>
  </w:style>
  <w:style w:type="character" w:customStyle="1" w:styleId="FontStyle27">
    <w:name w:val="Font Style27"/>
    <w:uiPriority w:val="99"/>
    <w:rsid w:val="003F5D36"/>
    <w:rPr>
      <w:rFonts w:ascii="Times New Roman" w:hAnsi="Times New Roman" w:cs="Times New Roman" w:hint="default"/>
      <w:b/>
      <w:bCs/>
      <w:sz w:val="26"/>
      <w:szCs w:val="26"/>
    </w:rPr>
  </w:style>
  <w:style w:type="character" w:customStyle="1" w:styleId="FontStyle29">
    <w:name w:val="Font Style29"/>
    <w:uiPriority w:val="99"/>
    <w:rsid w:val="003F5D36"/>
    <w:rPr>
      <w:rFonts w:ascii="Times New Roman" w:hAnsi="Times New Roman" w:cs="Times New Roman" w:hint="default"/>
      <w:b/>
      <w:bCs/>
      <w:sz w:val="20"/>
      <w:szCs w:val="20"/>
    </w:rPr>
  </w:style>
  <w:style w:type="character" w:customStyle="1" w:styleId="FontStyle30">
    <w:name w:val="Font Style30"/>
    <w:rsid w:val="003F5D36"/>
    <w:rPr>
      <w:rFonts w:ascii="Times New Roman" w:hAnsi="Times New Roman" w:cs="Times New Roman" w:hint="default"/>
      <w:sz w:val="20"/>
      <w:szCs w:val="20"/>
    </w:rPr>
  </w:style>
  <w:style w:type="character" w:customStyle="1" w:styleId="FontStyle31">
    <w:name w:val="Font Style31"/>
    <w:uiPriority w:val="99"/>
    <w:rsid w:val="003F5D36"/>
    <w:rPr>
      <w:rFonts w:ascii="Times New Roman" w:hAnsi="Times New Roman" w:cs="Times New Roman" w:hint="default"/>
      <w:sz w:val="20"/>
      <w:szCs w:val="20"/>
    </w:rPr>
  </w:style>
  <w:style w:type="character" w:customStyle="1" w:styleId="FontStyle33">
    <w:name w:val="Font Style33"/>
    <w:uiPriority w:val="99"/>
    <w:rsid w:val="003F5D36"/>
    <w:rPr>
      <w:rFonts w:ascii="Times New Roman" w:hAnsi="Times New Roman" w:cs="Times New Roman" w:hint="default"/>
      <w:b/>
      <w:bCs/>
      <w:sz w:val="20"/>
      <w:szCs w:val="20"/>
    </w:rPr>
  </w:style>
  <w:style w:type="character" w:customStyle="1" w:styleId="FontStyle34">
    <w:name w:val="Font Style34"/>
    <w:uiPriority w:val="99"/>
    <w:rsid w:val="003F5D36"/>
    <w:rPr>
      <w:rFonts w:ascii="Times New Roman" w:hAnsi="Times New Roman" w:cs="Times New Roman" w:hint="default"/>
      <w:b/>
      <w:bCs/>
      <w:i/>
      <w:iCs/>
      <w:sz w:val="22"/>
      <w:szCs w:val="22"/>
    </w:rPr>
  </w:style>
  <w:style w:type="character" w:customStyle="1" w:styleId="CharChar6">
    <w:name w:val="Char Char6"/>
    <w:rsid w:val="003F5D36"/>
    <w:rPr>
      <w:rFonts w:ascii="Times New Roman" w:eastAsia="Times New Roman" w:hAnsi="Times New Roman" w:cs="Times New Roman" w:hint="default"/>
      <w:sz w:val="24"/>
      <w:szCs w:val="24"/>
      <w:lang w:eastAsia="ar-SA"/>
    </w:rPr>
  </w:style>
  <w:style w:type="character" w:customStyle="1" w:styleId="apple-converted-space">
    <w:name w:val="apple-converted-space"/>
    <w:basedOn w:val="a0"/>
    <w:rsid w:val="003F5D36"/>
  </w:style>
  <w:style w:type="character" w:customStyle="1" w:styleId="timark">
    <w:name w:val="timark"/>
    <w:basedOn w:val="a0"/>
    <w:rsid w:val="003F5D36"/>
  </w:style>
  <w:style w:type="paragraph" w:customStyle="1" w:styleId="BodyTextIndent1">
    <w:name w:val="Body Text Indent1"/>
    <w:basedOn w:val="a"/>
    <w:link w:val="BodyTextIndentChar"/>
    <w:rsid w:val="003F5D36"/>
    <w:rPr>
      <w:sz w:val="20"/>
      <w:szCs w:val="20"/>
    </w:rPr>
  </w:style>
  <w:style w:type="character" w:customStyle="1" w:styleId="BodyTextIndentChar">
    <w:name w:val="Body Text Indent Char"/>
    <w:link w:val="BodyTextIndent1"/>
    <w:locked/>
    <w:rsid w:val="003F5D36"/>
    <w:rPr>
      <w:rFonts w:ascii="Calibri" w:eastAsia="Calibri" w:hAnsi="Calibri" w:cs="Times New Roman"/>
    </w:rPr>
  </w:style>
  <w:style w:type="character" w:customStyle="1" w:styleId="FontStyle71">
    <w:name w:val="Font Style71"/>
    <w:uiPriority w:val="99"/>
    <w:rsid w:val="003F5D36"/>
    <w:rPr>
      <w:rFonts w:ascii="Times New Roman" w:hAnsi="Times New Roman" w:cs="Times New Roman" w:hint="default"/>
      <w:spacing w:val="-10"/>
      <w:sz w:val="26"/>
      <w:szCs w:val="26"/>
    </w:rPr>
  </w:style>
  <w:style w:type="character" w:customStyle="1" w:styleId="FontStyle68">
    <w:name w:val="Font Style68"/>
    <w:uiPriority w:val="99"/>
    <w:rsid w:val="003F5D36"/>
    <w:rPr>
      <w:rFonts w:ascii="Times New Roman" w:hAnsi="Times New Roman" w:cs="Times New Roman" w:hint="default"/>
      <w:b/>
      <w:bCs/>
      <w:spacing w:val="30"/>
      <w:sz w:val="24"/>
      <w:szCs w:val="24"/>
    </w:rPr>
  </w:style>
  <w:style w:type="character" w:customStyle="1" w:styleId="FontStyle95">
    <w:name w:val="Font Style95"/>
    <w:uiPriority w:val="99"/>
    <w:rsid w:val="003F5D36"/>
    <w:rPr>
      <w:rFonts w:ascii="Times New Roman" w:hAnsi="Times New Roman" w:cs="Times New Roman" w:hint="default"/>
      <w:b/>
      <w:bCs/>
      <w:i/>
      <w:iCs/>
      <w:spacing w:val="-10"/>
      <w:sz w:val="24"/>
      <w:szCs w:val="24"/>
    </w:rPr>
  </w:style>
  <w:style w:type="character" w:customStyle="1" w:styleId="FontStyle25">
    <w:name w:val="Font Style25"/>
    <w:uiPriority w:val="99"/>
    <w:rsid w:val="003F5D36"/>
    <w:rPr>
      <w:rFonts w:ascii="Times New Roman" w:hAnsi="Times New Roman" w:cs="Times New Roman" w:hint="default"/>
      <w:sz w:val="24"/>
      <w:szCs w:val="24"/>
    </w:rPr>
  </w:style>
  <w:style w:type="character" w:customStyle="1" w:styleId="FontStyle26">
    <w:name w:val="Font Style26"/>
    <w:uiPriority w:val="99"/>
    <w:rsid w:val="003F5D36"/>
    <w:rPr>
      <w:rFonts w:ascii="Times New Roman" w:hAnsi="Times New Roman" w:cs="Times New Roman" w:hint="default"/>
      <w:sz w:val="24"/>
      <w:szCs w:val="24"/>
    </w:rPr>
  </w:style>
  <w:style w:type="character" w:customStyle="1" w:styleId="FontStyle28">
    <w:name w:val="Font Style28"/>
    <w:uiPriority w:val="99"/>
    <w:rsid w:val="003F5D36"/>
    <w:rPr>
      <w:rFonts w:ascii="Times New Roman" w:hAnsi="Times New Roman" w:cs="Times New Roman" w:hint="default"/>
      <w:b/>
      <w:bCs/>
      <w:sz w:val="24"/>
      <w:szCs w:val="24"/>
    </w:rPr>
  </w:style>
  <w:style w:type="character" w:customStyle="1" w:styleId="FontStyle115">
    <w:name w:val="Font Style115"/>
    <w:uiPriority w:val="99"/>
    <w:rsid w:val="003F5D36"/>
    <w:rPr>
      <w:rFonts w:ascii="Arial" w:hAnsi="Arial" w:cs="Arial" w:hint="default"/>
      <w:b/>
      <w:bCs/>
      <w:spacing w:val="40"/>
      <w:sz w:val="26"/>
      <w:szCs w:val="26"/>
    </w:rPr>
  </w:style>
  <w:style w:type="character" w:customStyle="1" w:styleId="FontStyle122">
    <w:name w:val="Font Style122"/>
    <w:uiPriority w:val="99"/>
    <w:rsid w:val="003F5D36"/>
    <w:rPr>
      <w:rFonts w:ascii="Arial" w:hAnsi="Arial" w:cs="Arial" w:hint="default"/>
      <w:sz w:val="18"/>
      <w:szCs w:val="18"/>
    </w:rPr>
  </w:style>
  <w:style w:type="character" w:customStyle="1" w:styleId="FontStyle123">
    <w:name w:val="Font Style123"/>
    <w:uiPriority w:val="99"/>
    <w:rsid w:val="003F5D36"/>
    <w:rPr>
      <w:rFonts w:ascii="Arial" w:hAnsi="Arial" w:cs="Arial" w:hint="default"/>
      <w:b/>
      <w:bCs/>
      <w:sz w:val="22"/>
      <w:szCs w:val="22"/>
    </w:rPr>
  </w:style>
  <w:style w:type="character" w:customStyle="1" w:styleId="FontStyle116">
    <w:name w:val="Font Style116"/>
    <w:uiPriority w:val="99"/>
    <w:rsid w:val="003F5D36"/>
    <w:rPr>
      <w:rFonts w:ascii="Arial" w:hAnsi="Arial" w:cs="Arial" w:hint="default"/>
      <w:sz w:val="16"/>
      <w:szCs w:val="16"/>
    </w:rPr>
  </w:style>
  <w:style w:type="character" w:customStyle="1" w:styleId="FontStyle119">
    <w:name w:val="Font Style119"/>
    <w:uiPriority w:val="99"/>
    <w:rsid w:val="003F5D36"/>
    <w:rPr>
      <w:rFonts w:ascii="Arial" w:hAnsi="Arial" w:cs="Arial" w:hint="default"/>
      <w:b/>
      <w:bCs/>
      <w:sz w:val="18"/>
      <w:szCs w:val="18"/>
    </w:rPr>
  </w:style>
  <w:style w:type="character" w:customStyle="1" w:styleId="FontStyle117">
    <w:name w:val="Font Style117"/>
    <w:uiPriority w:val="99"/>
    <w:rsid w:val="003F5D36"/>
    <w:rPr>
      <w:rFonts w:ascii="Arial" w:hAnsi="Arial" w:cs="Arial" w:hint="default"/>
      <w:sz w:val="16"/>
      <w:szCs w:val="16"/>
    </w:rPr>
  </w:style>
  <w:style w:type="character" w:customStyle="1" w:styleId="FontStyle120">
    <w:name w:val="Font Style120"/>
    <w:uiPriority w:val="99"/>
    <w:rsid w:val="003F5D36"/>
    <w:rPr>
      <w:rFonts w:ascii="Arial" w:hAnsi="Arial" w:cs="Arial" w:hint="default"/>
      <w:sz w:val="22"/>
      <w:szCs w:val="22"/>
    </w:rPr>
  </w:style>
  <w:style w:type="character" w:customStyle="1" w:styleId="FontStyle121">
    <w:name w:val="Font Style121"/>
    <w:uiPriority w:val="99"/>
    <w:rsid w:val="003F5D36"/>
    <w:rPr>
      <w:rFonts w:ascii="Arial" w:hAnsi="Arial" w:cs="Arial" w:hint="default"/>
      <w:sz w:val="12"/>
      <w:szCs w:val="12"/>
    </w:rPr>
  </w:style>
  <w:style w:type="character" w:customStyle="1" w:styleId="FontStyle126">
    <w:name w:val="Font Style126"/>
    <w:uiPriority w:val="99"/>
    <w:rsid w:val="003F5D36"/>
    <w:rPr>
      <w:rFonts w:ascii="Arial" w:hAnsi="Arial" w:cs="Arial" w:hint="default"/>
      <w:sz w:val="16"/>
      <w:szCs w:val="16"/>
    </w:rPr>
  </w:style>
  <w:style w:type="character" w:customStyle="1" w:styleId="FontStyle125">
    <w:name w:val="Font Style125"/>
    <w:uiPriority w:val="99"/>
    <w:rsid w:val="003F5D36"/>
    <w:rPr>
      <w:rFonts w:ascii="Arial" w:hAnsi="Arial" w:cs="Arial" w:hint="default"/>
      <w:smallCaps/>
      <w:spacing w:val="130"/>
      <w:sz w:val="18"/>
      <w:szCs w:val="18"/>
    </w:rPr>
  </w:style>
  <w:style w:type="character" w:customStyle="1" w:styleId="FontStyle127">
    <w:name w:val="Font Style127"/>
    <w:uiPriority w:val="99"/>
    <w:rsid w:val="003F5D36"/>
    <w:rPr>
      <w:rFonts w:ascii="Arial" w:hAnsi="Arial" w:cs="Arial" w:hint="default"/>
      <w:i/>
      <w:iCs/>
      <w:sz w:val="18"/>
      <w:szCs w:val="18"/>
    </w:rPr>
  </w:style>
  <w:style w:type="character" w:customStyle="1" w:styleId="FontStyle118">
    <w:name w:val="Font Style118"/>
    <w:uiPriority w:val="99"/>
    <w:rsid w:val="003F5D36"/>
    <w:rPr>
      <w:rFonts w:ascii="Arial" w:hAnsi="Arial" w:cs="Arial" w:hint="default"/>
      <w:w w:val="60"/>
      <w:sz w:val="18"/>
      <w:szCs w:val="18"/>
    </w:rPr>
  </w:style>
  <w:style w:type="character" w:customStyle="1" w:styleId="FontStyle129">
    <w:name w:val="Font Style129"/>
    <w:uiPriority w:val="99"/>
    <w:rsid w:val="003F5D36"/>
    <w:rPr>
      <w:rFonts w:ascii="Arial Narrow" w:hAnsi="Arial Narrow" w:cs="Arial Narrow" w:hint="default"/>
      <w:i/>
      <w:iCs/>
      <w:sz w:val="18"/>
      <w:szCs w:val="18"/>
    </w:rPr>
  </w:style>
  <w:style w:type="character" w:customStyle="1" w:styleId="FontStyle130">
    <w:name w:val="Font Style130"/>
    <w:uiPriority w:val="99"/>
    <w:rsid w:val="003F5D36"/>
    <w:rPr>
      <w:rFonts w:ascii="Courier New" w:hAnsi="Courier New" w:cs="Courier New" w:hint="default"/>
      <w:b/>
      <w:bCs/>
      <w:i/>
      <w:iCs/>
      <w:spacing w:val="-20"/>
      <w:sz w:val="16"/>
      <w:szCs w:val="16"/>
    </w:rPr>
  </w:style>
  <w:style w:type="character" w:customStyle="1" w:styleId="FontStyle124">
    <w:name w:val="Font Style124"/>
    <w:uiPriority w:val="99"/>
    <w:rsid w:val="003F5D36"/>
    <w:rPr>
      <w:rFonts w:ascii="Arial" w:hAnsi="Arial" w:cs="Arial" w:hint="default"/>
      <w:smallCaps/>
      <w:sz w:val="18"/>
      <w:szCs w:val="18"/>
    </w:rPr>
  </w:style>
  <w:style w:type="character" w:customStyle="1" w:styleId="FontStyle134">
    <w:name w:val="Font Style134"/>
    <w:uiPriority w:val="99"/>
    <w:rsid w:val="003F5D36"/>
    <w:rPr>
      <w:rFonts w:ascii="Arial" w:hAnsi="Arial" w:cs="Arial" w:hint="default"/>
      <w:sz w:val="20"/>
      <w:szCs w:val="20"/>
    </w:rPr>
  </w:style>
  <w:style w:type="character" w:customStyle="1" w:styleId="FootnoteTextChar1">
    <w:name w:val="Footnote Text Char1"/>
    <w:aliases w:val="Podrozdział Знак Char"/>
    <w:rsid w:val="003F5D36"/>
    <w:rPr>
      <w:rFonts w:ascii="Times New Roman" w:eastAsia="Times New Roman" w:hAnsi="Times New Roman" w:cs="Calibri" w:hint="default"/>
      <w:sz w:val="18"/>
      <w:szCs w:val="18"/>
      <w:lang w:eastAsia="ja-JP"/>
    </w:rPr>
  </w:style>
  <w:style w:type="paragraph" w:styleId="af9">
    <w:name w:val="TOC Heading"/>
    <w:basedOn w:val="Heading11"/>
    <w:next w:val="Normal1"/>
    <w:uiPriority w:val="39"/>
    <w:qFormat/>
    <w:rsid w:val="003F5D36"/>
    <w:pPr>
      <w:keepNext/>
      <w:keepLines/>
      <w:spacing w:before="480" w:after="0"/>
    </w:pPr>
    <w:rPr>
      <w:rFonts w:ascii="Cambria" w:eastAsia="Times New Roman" w:hAnsi="Cambria"/>
      <w:b/>
      <w:bCs/>
      <w:color w:val="365F91"/>
      <w:sz w:val="28"/>
      <w:szCs w:val="28"/>
      <w:lang w:val="en-US"/>
    </w:rPr>
  </w:style>
  <w:style w:type="paragraph" w:styleId="afa">
    <w:name w:val="annotation subject"/>
    <w:basedOn w:val="CommentText1"/>
    <w:next w:val="CommentText1"/>
    <w:link w:val="afb"/>
    <w:uiPriority w:val="99"/>
    <w:semiHidden/>
    <w:unhideWhenUsed/>
    <w:rsid w:val="003F5D36"/>
    <w:rPr>
      <w:b/>
      <w:bCs/>
    </w:rPr>
  </w:style>
  <w:style w:type="character" w:customStyle="1" w:styleId="afb">
    <w:name w:val="Предмет на коментар Знак"/>
    <w:link w:val="afa"/>
    <w:uiPriority w:val="99"/>
    <w:semiHidden/>
    <w:rsid w:val="003F5D36"/>
    <w:rPr>
      <w:rFonts w:ascii="Calibri" w:eastAsia="Calibri" w:hAnsi="Calibri" w:cs="Times New Roman"/>
      <w:b/>
      <w:bCs/>
      <w:sz w:val="20"/>
      <w:szCs w:val="20"/>
    </w:rPr>
  </w:style>
  <w:style w:type="table" w:customStyle="1" w:styleId="TableNormal11">
    <w:name w:val="Table Normal11"/>
    <w:uiPriority w:val="99"/>
    <w:semiHidden/>
    <w:qFormat/>
    <w:rsid w:val="00F648E2"/>
    <w:rPr>
      <w:lang w:val="bg-BG" w:eastAsia="bg-BG"/>
    </w:rPr>
    <w:tblPr>
      <w:tblCellMar>
        <w:top w:w="0" w:type="dxa"/>
        <w:left w:w="108" w:type="dxa"/>
        <w:bottom w:w="0" w:type="dxa"/>
        <w:right w:w="108" w:type="dxa"/>
      </w:tblCellMar>
    </w:tblPr>
  </w:style>
  <w:style w:type="character" w:styleId="afc">
    <w:name w:val="page number"/>
    <w:basedOn w:val="a0"/>
    <w:rsid w:val="007038EA"/>
  </w:style>
  <w:style w:type="paragraph" w:customStyle="1" w:styleId="afd">
    <w:name w:val="Стил"/>
    <w:rsid w:val="001A3A33"/>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character" w:styleId="afe">
    <w:name w:val="annotation reference"/>
    <w:semiHidden/>
    <w:rsid w:val="00FC614D"/>
    <w:rPr>
      <w:sz w:val="16"/>
      <w:szCs w:val="16"/>
    </w:rPr>
  </w:style>
  <w:style w:type="paragraph" w:styleId="aff">
    <w:name w:val="Revision"/>
    <w:hidden/>
    <w:uiPriority w:val="99"/>
    <w:semiHidden/>
    <w:rsid w:val="007632CD"/>
    <w:rPr>
      <w:sz w:val="22"/>
      <w:szCs w:val="22"/>
      <w:lang w:val="bg-BG" w:eastAsia="en-US"/>
    </w:rPr>
  </w:style>
  <w:style w:type="character" w:customStyle="1" w:styleId="ala">
    <w:name w:val="al_a"/>
    <w:rsid w:val="00C625A8"/>
  </w:style>
  <w:style w:type="character" w:customStyle="1" w:styleId="light">
    <w:name w:val="light"/>
    <w:rsid w:val="00C625A8"/>
  </w:style>
  <w:style w:type="character" w:customStyle="1" w:styleId="alt">
    <w:name w:val="al_t"/>
    <w:rsid w:val="00C625A8"/>
  </w:style>
  <w:style w:type="character" w:customStyle="1" w:styleId="alcapt">
    <w:name w:val="al_capt"/>
    <w:rsid w:val="00C625A8"/>
  </w:style>
  <w:style w:type="character" w:customStyle="1" w:styleId="articlehistory">
    <w:name w:val="article_history"/>
    <w:rsid w:val="00C625A8"/>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
    <w:rsid w:val="00A1360A"/>
    <w:pPr>
      <w:tabs>
        <w:tab w:val="left" w:pos="709"/>
      </w:tabs>
      <w:spacing w:after="0" w:line="240" w:lineRule="auto"/>
    </w:pPr>
    <w:rPr>
      <w:rFonts w:ascii="Tahoma" w:eastAsia="Times New Roman" w:hAnsi="Tahoma"/>
      <w:sz w:val="24"/>
      <w:szCs w:val="24"/>
      <w:lang w:val="pl-PL" w:eastAsia="pl-PL"/>
    </w:rPr>
  </w:style>
  <w:style w:type="character" w:customStyle="1" w:styleId="samedocreference1">
    <w:name w:val="samedocreference1"/>
    <w:rsid w:val="00071C18"/>
    <w:rPr>
      <w:i w:val="0"/>
      <w:iCs w:val="0"/>
      <w:color w:val="8B0000"/>
      <w:u w:val="single"/>
    </w:rPr>
  </w:style>
  <w:style w:type="character" w:customStyle="1" w:styleId="insertedtext1">
    <w:name w:val="insertedtext1"/>
    <w:rsid w:val="00071C18"/>
    <w:rPr>
      <w:color w:val="1057D8"/>
    </w:rPr>
  </w:style>
  <w:style w:type="paragraph" w:styleId="aff0">
    <w:name w:val="footnote text"/>
    <w:aliases w:val="Podrozdział Знак"/>
    <w:basedOn w:val="a"/>
    <w:rsid w:val="00EA19F8"/>
    <w:pPr>
      <w:spacing w:after="0" w:line="240" w:lineRule="auto"/>
    </w:pPr>
    <w:rPr>
      <w:rFonts w:ascii="Times New Roman" w:eastAsia="Times New Roman" w:hAnsi="Times New Roman"/>
    </w:rPr>
  </w:style>
  <w:style w:type="character" w:customStyle="1" w:styleId="FootnoteTextChar2">
    <w:name w:val="Footnote Text Char2"/>
    <w:uiPriority w:val="99"/>
    <w:semiHidden/>
    <w:rsid w:val="00EA19F8"/>
    <w:rPr>
      <w:lang w:val="bg-BG"/>
    </w:rPr>
  </w:style>
  <w:style w:type="character" w:customStyle="1" w:styleId="aff1">
    <w:name w:val="Основной текст_"/>
    <w:link w:val="12"/>
    <w:uiPriority w:val="99"/>
    <w:locked/>
    <w:rsid w:val="00EA19F8"/>
    <w:rPr>
      <w:rFonts w:ascii="Times New Roman" w:hAnsi="Times New Roman"/>
      <w:sz w:val="23"/>
      <w:szCs w:val="23"/>
      <w:shd w:val="clear" w:color="auto" w:fill="FFFFFF"/>
    </w:rPr>
  </w:style>
  <w:style w:type="paragraph" w:customStyle="1" w:styleId="12">
    <w:name w:val="Основной текст1"/>
    <w:basedOn w:val="a"/>
    <w:link w:val="aff1"/>
    <w:uiPriority w:val="99"/>
    <w:rsid w:val="00EA19F8"/>
    <w:pPr>
      <w:widowControl w:val="0"/>
      <w:shd w:val="clear" w:color="auto" w:fill="FFFFFF"/>
      <w:spacing w:before="1020" w:after="0" w:line="394" w:lineRule="exact"/>
      <w:ind w:hanging="380"/>
    </w:pPr>
    <w:rPr>
      <w:rFonts w:ascii="Times New Roman" w:hAnsi="Times New Roman"/>
      <w:sz w:val="23"/>
      <w:szCs w:val="23"/>
    </w:rPr>
  </w:style>
  <w:style w:type="character" w:customStyle="1" w:styleId="36">
    <w:name w:val="Основной текст (3)_"/>
    <w:link w:val="310"/>
    <w:uiPriority w:val="99"/>
    <w:locked/>
    <w:rsid w:val="00EA19F8"/>
    <w:rPr>
      <w:rFonts w:ascii="Times New Roman" w:hAnsi="Times New Roman"/>
      <w:b/>
      <w:bCs/>
      <w:shd w:val="clear" w:color="auto" w:fill="FFFFFF"/>
    </w:rPr>
  </w:style>
  <w:style w:type="paragraph" w:customStyle="1" w:styleId="310">
    <w:name w:val="Основной текст (3)1"/>
    <w:basedOn w:val="a"/>
    <w:link w:val="36"/>
    <w:uiPriority w:val="99"/>
    <w:rsid w:val="00EA19F8"/>
    <w:pPr>
      <w:widowControl w:val="0"/>
      <w:shd w:val="clear" w:color="auto" w:fill="FFFFFF"/>
      <w:spacing w:after="960" w:line="240" w:lineRule="atLeast"/>
      <w:ind w:hanging="360"/>
    </w:pPr>
    <w:rPr>
      <w:rFonts w:ascii="Times New Roman" w:hAnsi="Times New Roman"/>
      <w:b/>
      <w:bCs/>
      <w:sz w:val="20"/>
      <w:szCs w:val="20"/>
    </w:rPr>
  </w:style>
  <w:style w:type="character" w:customStyle="1" w:styleId="37">
    <w:name w:val="Основной текст (3)"/>
    <w:uiPriority w:val="99"/>
    <w:rsid w:val="00EA19F8"/>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EA19F8"/>
  </w:style>
  <w:style w:type="paragraph" w:styleId="aff2">
    <w:name w:val="No Spacing"/>
    <w:uiPriority w:val="1"/>
    <w:qFormat/>
    <w:rsid w:val="00EA19F8"/>
    <w:rPr>
      <w:rFonts w:cs="Calibri"/>
      <w:sz w:val="22"/>
      <w:szCs w:val="22"/>
      <w:lang w:val="bg-BG" w:eastAsia="en-US"/>
    </w:rPr>
  </w:style>
  <w:style w:type="character" w:styleId="aff3">
    <w:name w:val="footnote reference"/>
    <w:semiHidden/>
    <w:rsid w:val="00EA19F8"/>
    <w:rPr>
      <w:vertAlign w:val="superscript"/>
    </w:rPr>
  </w:style>
  <w:style w:type="table" w:styleId="aff4">
    <w:name w:val="Table Grid"/>
    <w:basedOn w:val="a1"/>
    <w:uiPriority w:val="59"/>
    <w:rsid w:val="00782816"/>
    <w:rPr>
      <w:sz w:val="22"/>
      <w:szCs w:val="22"/>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uiPriority w:val="22"/>
    <w:qFormat/>
    <w:rsid w:val="00632B83"/>
    <w:rPr>
      <w:b/>
      <w:bCs/>
    </w:rPr>
  </w:style>
  <w:style w:type="character" w:customStyle="1" w:styleId="alb">
    <w:name w:val="al_b"/>
    <w:rsid w:val="00C70671"/>
  </w:style>
  <w:style w:type="paragraph" w:styleId="25">
    <w:name w:val="toc 2"/>
    <w:basedOn w:val="a"/>
    <w:next w:val="a"/>
    <w:autoRedefine/>
    <w:uiPriority w:val="39"/>
    <w:unhideWhenUsed/>
    <w:rsid w:val="001B34D9"/>
    <w:pPr>
      <w:ind w:left="220"/>
    </w:pPr>
  </w:style>
  <w:style w:type="paragraph" w:customStyle="1" w:styleId="ListParagraph1">
    <w:name w:val="List Paragraph1"/>
    <w:basedOn w:val="a"/>
    <w:uiPriority w:val="99"/>
    <w:rsid w:val="005515AB"/>
    <w:pPr>
      <w:spacing w:after="0" w:line="240" w:lineRule="auto"/>
      <w:ind w:left="720"/>
      <w:jc w:val="both"/>
    </w:pPr>
    <w:rPr>
      <w:rFonts w:ascii="Times New Roman" w:hAnsi="Times New Roman"/>
      <w:sz w:val="28"/>
      <w:szCs w:val="28"/>
      <w:lang w:eastAsia="bg-BG"/>
    </w:rPr>
  </w:style>
  <w:style w:type="paragraph" w:customStyle="1" w:styleId="firstline">
    <w:name w:val="firstline"/>
    <w:basedOn w:val="a"/>
    <w:rsid w:val="00EC0D11"/>
    <w:pPr>
      <w:spacing w:after="0" w:line="240" w:lineRule="atLeast"/>
      <w:ind w:firstLine="64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D5331"/>
    <w:pPr>
      <w:spacing w:after="200" w:line="276" w:lineRule="auto"/>
    </w:pPr>
    <w:rPr>
      <w:sz w:val="22"/>
      <w:szCs w:val="22"/>
      <w:lang w:val="bg-BG" w:eastAsia="en-US"/>
    </w:rPr>
  </w:style>
  <w:style w:type="paragraph" w:styleId="1">
    <w:name w:val="heading 1"/>
    <w:basedOn w:val="a"/>
    <w:next w:val="Normal1"/>
    <w:link w:val="10"/>
    <w:uiPriority w:val="9"/>
    <w:qFormat/>
    <w:rsid w:val="003F5D36"/>
    <w:pPr>
      <w:keepNext/>
      <w:spacing w:before="240" w:after="60"/>
      <w:outlineLvl w:val="0"/>
    </w:pPr>
    <w:rPr>
      <w:rFonts w:ascii="Cambria" w:eastAsia="Times New Roman" w:hAnsi="Cambria"/>
      <w:b/>
      <w:bCs/>
      <w:kern w:val="32"/>
      <w:sz w:val="32"/>
      <w:szCs w:val="32"/>
    </w:rPr>
  </w:style>
  <w:style w:type="paragraph" w:styleId="2">
    <w:name w:val="heading 2"/>
    <w:basedOn w:val="a"/>
    <w:next w:val="Normal1"/>
    <w:link w:val="20"/>
    <w:uiPriority w:val="9"/>
    <w:qFormat/>
    <w:rsid w:val="003F5D36"/>
    <w:pPr>
      <w:keepNext/>
      <w:spacing w:after="0" w:line="240" w:lineRule="auto"/>
      <w:jc w:val="both"/>
      <w:outlineLvl w:val="1"/>
    </w:pPr>
    <w:rPr>
      <w:rFonts w:ascii="Tahoma" w:eastAsia="Times New Roman" w:hAnsi="Tahoma"/>
      <w:b/>
      <w:spacing w:val="20"/>
      <w:sz w:val="20"/>
      <w:szCs w:val="20"/>
    </w:rPr>
  </w:style>
  <w:style w:type="paragraph" w:styleId="3">
    <w:name w:val="heading 3"/>
    <w:basedOn w:val="a"/>
    <w:link w:val="30"/>
    <w:qFormat/>
    <w:rsid w:val="003F5D36"/>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3F5D36"/>
  </w:style>
  <w:style w:type="character" w:customStyle="1" w:styleId="10">
    <w:name w:val="Заглавие 1 Знак"/>
    <w:link w:val="1"/>
    <w:uiPriority w:val="9"/>
    <w:rsid w:val="003F5D36"/>
    <w:rPr>
      <w:rFonts w:ascii="Cambria" w:eastAsia="Times New Roman" w:hAnsi="Cambria" w:cs="Times New Roman"/>
      <w:b/>
      <w:bCs/>
      <w:kern w:val="32"/>
      <w:sz w:val="32"/>
      <w:szCs w:val="32"/>
    </w:rPr>
  </w:style>
  <w:style w:type="character" w:customStyle="1" w:styleId="20">
    <w:name w:val="Заглавие 2 Знак"/>
    <w:link w:val="2"/>
    <w:uiPriority w:val="9"/>
    <w:semiHidden/>
    <w:rsid w:val="003F5D36"/>
    <w:rPr>
      <w:rFonts w:ascii="Tahoma" w:eastAsia="Times New Roman" w:hAnsi="Tahoma" w:cs="Times New Roman"/>
      <w:b/>
      <w:spacing w:val="20"/>
      <w:sz w:val="20"/>
      <w:szCs w:val="20"/>
    </w:rPr>
  </w:style>
  <w:style w:type="character" w:customStyle="1" w:styleId="30">
    <w:name w:val="Заглавие 3 Знак"/>
    <w:link w:val="3"/>
    <w:semiHidden/>
    <w:rsid w:val="003F5D36"/>
    <w:rPr>
      <w:rFonts w:ascii="Times New Roman" w:eastAsia="Times New Roman" w:hAnsi="Times New Roman" w:cs="Times New Roman"/>
      <w:b/>
      <w:bCs/>
      <w:sz w:val="27"/>
      <w:szCs w:val="27"/>
      <w:lang w:eastAsia="bg-BG"/>
    </w:rPr>
  </w:style>
  <w:style w:type="paragraph" w:styleId="a3">
    <w:name w:val="header"/>
    <w:basedOn w:val="a"/>
    <w:link w:val="a4"/>
    <w:uiPriority w:val="99"/>
    <w:unhideWhenUsed/>
    <w:rsid w:val="003F5D36"/>
    <w:pPr>
      <w:tabs>
        <w:tab w:val="center" w:pos="4536"/>
        <w:tab w:val="right" w:pos="9072"/>
      </w:tabs>
      <w:spacing w:after="0" w:line="240" w:lineRule="auto"/>
    </w:pPr>
  </w:style>
  <w:style w:type="character" w:customStyle="1" w:styleId="a4">
    <w:name w:val="Горен колонтитул Знак"/>
    <w:basedOn w:val="a0"/>
    <w:link w:val="a3"/>
    <w:uiPriority w:val="99"/>
    <w:rsid w:val="003F5D36"/>
  </w:style>
  <w:style w:type="paragraph" w:styleId="a5">
    <w:name w:val="footer"/>
    <w:basedOn w:val="a"/>
    <w:link w:val="a6"/>
    <w:uiPriority w:val="99"/>
    <w:unhideWhenUsed/>
    <w:rsid w:val="003F5D36"/>
    <w:pPr>
      <w:tabs>
        <w:tab w:val="center" w:pos="4536"/>
        <w:tab w:val="right" w:pos="9072"/>
      </w:tabs>
      <w:spacing w:after="0" w:line="240" w:lineRule="auto"/>
    </w:pPr>
  </w:style>
  <w:style w:type="character" w:customStyle="1" w:styleId="a6">
    <w:name w:val="Долен колонтитул Знак"/>
    <w:basedOn w:val="a0"/>
    <w:link w:val="a5"/>
    <w:uiPriority w:val="99"/>
    <w:rsid w:val="003F5D36"/>
  </w:style>
  <w:style w:type="table" w:customStyle="1" w:styleId="TableNormal1">
    <w:name w:val="Table Normal1"/>
    <w:uiPriority w:val="99"/>
    <w:semiHidden/>
    <w:qFormat/>
    <w:rsid w:val="003F5D36"/>
    <w:rPr>
      <w:rFonts w:eastAsia="Times New Roman"/>
      <w:sz w:val="22"/>
      <w:szCs w:val="22"/>
      <w:lang w:val="bg-BG" w:eastAsia="bg-BG"/>
    </w:rPr>
    <w:tblPr>
      <w:tblCellMar>
        <w:top w:w="0" w:type="dxa"/>
        <w:left w:w="108" w:type="dxa"/>
        <w:bottom w:w="0" w:type="dxa"/>
        <w:right w:w="108" w:type="dxa"/>
      </w:tblCellMar>
    </w:tblPr>
  </w:style>
  <w:style w:type="paragraph" w:styleId="a7">
    <w:name w:val="Balloon Text"/>
    <w:basedOn w:val="a"/>
    <w:link w:val="a8"/>
    <w:uiPriority w:val="99"/>
    <w:semiHidden/>
    <w:unhideWhenUsed/>
    <w:rsid w:val="003F5D36"/>
    <w:pPr>
      <w:spacing w:after="0" w:line="240" w:lineRule="auto"/>
    </w:pPr>
    <w:rPr>
      <w:rFonts w:ascii="Tahoma" w:hAnsi="Tahoma"/>
      <w:sz w:val="16"/>
      <w:szCs w:val="16"/>
    </w:rPr>
  </w:style>
  <w:style w:type="character" w:customStyle="1" w:styleId="a8">
    <w:name w:val="Изнесен текст Знак"/>
    <w:link w:val="a7"/>
    <w:uiPriority w:val="99"/>
    <w:semiHidden/>
    <w:rsid w:val="003F5D36"/>
    <w:rPr>
      <w:rFonts w:ascii="Tahoma" w:hAnsi="Tahoma" w:cs="Tahoma"/>
      <w:sz w:val="16"/>
      <w:szCs w:val="16"/>
    </w:rPr>
  </w:style>
  <w:style w:type="character" w:styleId="a9">
    <w:name w:val="Hyperlink"/>
    <w:uiPriority w:val="99"/>
    <w:unhideWhenUsed/>
    <w:rsid w:val="003F5D36"/>
    <w:rPr>
      <w:color w:val="0000FF"/>
      <w:u w:val="single"/>
    </w:rPr>
  </w:style>
  <w:style w:type="character" w:customStyle="1" w:styleId="Heading5Char">
    <w:name w:val="Heading 5 Char"/>
    <w:aliases w:val="12pt bold Char,paragraph Char1,paragraph Char Char,Heading 5 Char1 Char Char Char,Heading 5 Char Char Char Char Char,paragraph Char Char Char Char Char,paragraph Char1 Char Char Char,Heading 5 Char1 Char Char Char Char Char"/>
    <w:link w:val="Heading51"/>
    <w:locked/>
    <w:rsid w:val="003F5D36"/>
    <w:rPr>
      <w:rFonts w:ascii="Times New Roman" w:eastAsia="Times New Roman" w:hAnsi="Times New Roman"/>
      <w:sz w:val="36"/>
      <w:szCs w:val="24"/>
    </w:rPr>
  </w:style>
  <w:style w:type="paragraph" w:customStyle="1" w:styleId="Heading51">
    <w:name w:val="Heading 51"/>
    <w:aliases w:val="12pt bold,paragraph,paragraph Char,Heading 5 Char1 Char Char,Heading 5 Char Char Char Char,paragraph Char Char Char Char,paragraph Char1 Char Char,Heading 5 Char1 Char Char Char Char,Heading 5 Char1 Char,Heading 5 Char Char Char,Heading 5 Cha"/>
    <w:basedOn w:val="a"/>
    <w:next w:val="Normal1"/>
    <w:link w:val="Heading5Char"/>
    <w:qFormat/>
    <w:rsid w:val="003F5D36"/>
    <w:pPr>
      <w:keepNext/>
      <w:tabs>
        <w:tab w:val="num" w:pos="1134"/>
      </w:tabs>
      <w:spacing w:after="120"/>
      <w:ind w:left="1134" w:hanging="1134"/>
      <w:jc w:val="both"/>
      <w:outlineLvl w:val="4"/>
    </w:pPr>
    <w:rPr>
      <w:rFonts w:ascii="Times New Roman" w:eastAsia="Times New Roman" w:hAnsi="Times New Roman"/>
      <w:sz w:val="36"/>
      <w:szCs w:val="24"/>
    </w:rPr>
  </w:style>
  <w:style w:type="paragraph" w:styleId="aa">
    <w:name w:val="Normal (Web)"/>
    <w:basedOn w:val="a"/>
    <w:unhideWhenUsed/>
    <w:rsid w:val="003F5D36"/>
    <w:pPr>
      <w:spacing w:before="100" w:beforeAutospacing="1" w:after="100" w:afterAutospacing="1" w:line="240" w:lineRule="auto"/>
    </w:pPr>
    <w:rPr>
      <w:rFonts w:ascii="Times New Roman" w:eastAsia="Times New Roman" w:hAnsi="Times New Roman"/>
      <w:sz w:val="24"/>
      <w:szCs w:val="24"/>
      <w:lang w:eastAsia="bg-BG"/>
    </w:rPr>
  </w:style>
  <w:style w:type="paragraph" w:styleId="11">
    <w:name w:val="toc 1"/>
    <w:basedOn w:val="a"/>
    <w:next w:val="Normal1"/>
    <w:autoRedefine/>
    <w:uiPriority w:val="39"/>
    <w:unhideWhenUsed/>
    <w:rsid w:val="003A573E"/>
    <w:pPr>
      <w:tabs>
        <w:tab w:val="right" w:leader="dot" w:pos="9923"/>
      </w:tabs>
      <w:jc w:val="both"/>
    </w:pPr>
    <w:rPr>
      <w:rFonts w:ascii="Times New Roman" w:hAnsi="Times New Roman"/>
      <w:i/>
      <w:noProof/>
      <w:lang w:val="en-US" w:eastAsia="bg-BG"/>
    </w:rPr>
  </w:style>
  <w:style w:type="paragraph" w:styleId="31">
    <w:name w:val="toc 3"/>
    <w:basedOn w:val="a"/>
    <w:next w:val="Normal1"/>
    <w:autoRedefine/>
    <w:uiPriority w:val="39"/>
    <w:unhideWhenUsed/>
    <w:rsid w:val="003F5D36"/>
    <w:pPr>
      <w:spacing w:after="100"/>
      <w:ind w:left="440"/>
    </w:pPr>
    <w:rPr>
      <w:rFonts w:eastAsia="Times New Roman"/>
      <w:lang w:val="en-US"/>
    </w:rPr>
  </w:style>
  <w:style w:type="paragraph" w:styleId="5">
    <w:name w:val="toc 5"/>
    <w:basedOn w:val="a"/>
    <w:next w:val="Normal1"/>
    <w:autoRedefine/>
    <w:uiPriority w:val="39"/>
    <w:semiHidden/>
    <w:unhideWhenUsed/>
    <w:rsid w:val="003F5D36"/>
    <w:pPr>
      <w:spacing w:after="100"/>
      <w:ind w:left="880"/>
    </w:pPr>
    <w:rPr>
      <w:rFonts w:eastAsia="Times New Roman"/>
      <w:lang w:val="en-US"/>
    </w:rPr>
  </w:style>
  <w:style w:type="paragraph" w:styleId="8">
    <w:name w:val="toc 8"/>
    <w:basedOn w:val="a"/>
    <w:next w:val="Normal1"/>
    <w:autoRedefine/>
    <w:uiPriority w:val="39"/>
    <w:semiHidden/>
    <w:unhideWhenUsed/>
    <w:rsid w:val="003F5D36"/>
    <w:pPr>
      <w:spacing w:after="100"/>
      <w:ind w:left="1540"/>
    </w:pPr>
    <w:rPr>
      <w:rFonts w:eastAsia="Times New Roman"/>
      <w:lang w:val="en-US"/>
    </w:rPr>
  </w:style>
  <w:style w:type="paragraph" w:styleId="ab">
    <w:name w:val="Normal Indent"/>
    <w:basedOn w:val="a"/>
    <w:uiPriority w:val="99"/>
    <w:unhideWhenUsed/>
    <w:rsid w:val="003F5D36"/>
    <w:pPr>
      <w:spacing w:after="0" w:line="240" w:lineRule="auto"/>
      <w:ind w:left="708"/>
    </w:pPr>
    <w:rPr>
      <w:rFonts w:ascii="Times New Roman" w:eastAsia="Times New Roman" w:hAnsi="Times New Roman"/>
      <w:bCs/>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1"/>
    <w:locked/>
    <w:rsid w:val="003F5D36"/>
    <w:rPr>
      <w:rFonts w:ascii="Times New Roman" w:eastAsia="Times New Roman" w:hAnsi="Times New Roman" w:cs="Times New Roman"/>
      <w:lang w:val="en-GB"/>
    </w:rPr>
  </w:style>
  <w:style w:type="paragraph" w:customStyle="1" w:styleId="FootnoteText1">
    <w:name w:val="Footnote Text1"/>
    <w:aliases w:val="Podrozdział,stile 1,Footnote,Footnote1,Footnote2,Footnote3,Footnote4,Footnote5,Footnote6,Footnote7,Footnote8,Footnote9,Footnote10,Footnote11,Footnote21,Footnote31,Footnote41,Footnote51,Footnote61,Footnote71,Footnote81,Footnote91,single s"/>
    <w:basedOn w:val="a"/>
    <w:link w:val="FootnoteTextChar"/>
    <w:qFormat/>
    <w:rsid w:val="003F5D36"/>
    <w:pPr>
      <w:spacing w:after="0" w:line="240" w:lineRule="auto"/>
    </w:pPr>
    <w:rPr>
      <w:rFonts w:ascii="Times New Roman" w:eastAsia="Times New Roman" w:hAnsi="Times New Roman"/>
      <w:sz w:val="20"/>
      <w:szCs w:val="20"/>
      <w:lang w:val="en-GB"/>
    </w:rPr>
  </w:style>
  <w:style w:type="paragraph" w:styleId="ac">
    <w:name w:val="annotation text"/>
    <w:basedOn w:val="a"/>
    <w:link w:val="ad"/>
    <w:uiPriority w:val="99"/>
    <w:semiHidden/>
    <w:unhideWhenUsed/>
    <w:rsid w:val="003F5D36"/>
    <w:rPr>
      <w:sz w:val="20"/>
      <w:szCs w:val="20"/>
    </w:rPr>
  </w:style>
  <w:style w:type="character" w:customStyle="1" w:styleId="ad">
    <w:name w:val="Текст на коментар Знак"/>
    <w:link w:val="ac"/>
    <w:uiPriority w:val="99"/>
    <w:semiHidden/>
    <w:rsid w:val="003F5D36"/>
    <w:rPr>
      <w:rFonts w:ascii="Calibri" w:eastAsia="Calibri" w:hAnsi="Calibri" w:cs="Times New Roman"/>
      <w:sz w:val="20"/>
      <w:szCs w:val="20"/>
    </w:rPr>
  </w:style>
  <w:style w:type="paragraph" w:styleId="ae">
    <w:name w:val="List Bullet"/>
    <w:basedOn w:val="a"/>
    <w:uiPriority w:val="99"/>
    <w:semiHidden/>
    <w:unhideWhenUsed/>
    <w:rsid w:val="003F5D36"/>
    <w:pPr>
      <w:tabs>
        <w:tab w:val="num" w:pos="360"/>
      </w:tabs>
      <w:ind w:left="360" w:hanging="360"/>
    </w:pPr>
  </w:style>
  <w:style w:type="paragraph" w:styleId="af">
    <w:name w:val="Body Text"/>
    <w:basedOn w:val="a"/>
    <w:link w:val="af0"/>
    <w:uiPriority w:val="99"/>
    <w:unhideWhenUsed/>
    <w:rsid w:val="003F5D36"/>
    <w:pPr>
      <w:suppressAutoHyphens/>
      <w:spacing w:after="0" w:line="240" w:lineRule="auto"/>
      <w:jc w:val="both"/>
    </w:pPr>
    <w:rPr>
      <w:rFonts w:ascii="Times New Roman" w:eastAsia="Times New Roman" w:hAnsi="Times New Roman"/>
      <w:sz w:val="24"/>
      <w:szCs w:val="24"/>
      <w:lang w:eastAsia="ar-SA"/>
    </w:rPr>
  </w:style>
  <w:style w:type="character" w:customStyle="1" w:styleId="af0">
    <w:name w:val="Основен текст Знак"/>
    <w:link w:val="af"/>
    <w:uiPriority w:val="99"/>
    <w:rsid w:val="003F5D36"/>
    <w:rPr>
      <w:rFonts w:ascii="Times New Roman" w:eastAsia="Times New Roman" w:hAnsi="Times New Roman" w:cs="Times New Roman"/>
      <w:sz w:val="24"/>
      <w:szCs w:val="24"/>
      <w:lang w:eastAsia="ar-SA"/>
    </w:rPr>
  </w:style>
  <w:style w:type="paragraph" w:styleId="af1">
    <w:name w:val="Body Text Indent"/>
    <w:basedOn w:val="a"/>
    <w:link w:val="af2"/>
    <w:uiPriority w:val="99"/>
    <w:unhideWhenUsed/>
    <w:rsid w:val="003F5D36"/>
    <w:pPr>
      <w:spacing w:after="120"/>
      <w:ind w:left="283"/>
    </w:pPr>
    <w:rPr>
      <w:sz w:val="20"/>
      <w:szCs w:val="20"/>
    </w:rPr>
  </w:style>
  <w:style w:type="character" w:customStyle="1" w:styleId="af2">
    <w:name w:val="Основен текст с отстъп Знак"/>
    <w:link w:val="af1"/>
    <w:uiPriority w:val="99"/>
    <w:rsid w:val="003F5D36"/>
    <w:rPr>
      <w:rFonts w:ascii="Calibri" w:eastAsia="Calibri" w:hAnsi="Calibri" w:cs="Times New Roman"/>
    </w:rPr>
  </w:style>
  <w:style w:type="paragraph" w:styleId="af3">
    <w:name w:val="Subtitle"/>
    <w:basedOn w:val="a"/>
    <w:link w:val="af4"/>
    <w:uiPriority w:val="99"/>
    <w:qFormat/>
    <w:rsid w:val="003F5D36"/>
    <w:pPr>
      <w:snapToGrid w:val="0"/>
      <w:spacing w:after="0" w:line="240" w:lineRule="auto"/>
      <w:jc w:val="center"/>
    </w:pPr>
    <w:rPr>
      <w:rFonts w:ascii="Times New Roman" w:eastAsia="Times New Roman" w:hAnsi="Times New Roman"/>
      <w:sz w:val="24"/>
      <w:szCs w:val="24"/>
    </w:rPr>
  </w:style>
  <w:style w:type="character" w:customStyle="1" w:styleId="af4">
    <w:name w:val="Подзаглавие Знак"/>
    <w:link w:val="af3"/>
    <w:uiPriority w:val="99"/>
    <w:rsid w:val="003F5D36"/>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3F5D36"/>
    <w:pPr>
      <w:spacing w:after="120" w:line="480" w:lineRule="auto"/>
    </w:pPr>
    <w:rPr>
      <w:sz w:val="20"/>
      <w:szCs w:val="20"/>
    </w:rPr>
  </w:style>
  <w:style w:type="character" w:customStyle="1" w:styleId="22">
    <w:name w:val="Основен текст 2 Знак"/>
    <w:link w:val="21"/>
    <w:uiPriority w:val="99"/>
    <w:semiHidden/>
    <w:rsid w:val="003F5D36"/>
    <w:rPr>
      <w:rFonts w:ascii="Calibri" w:eastAsia="Calibri" w:hAnsi="Calibri" w:cs="Times New Roman"/>
    </w:rPr>
  </w:style>
  <w:style w:type="character" w:customStyle="1" w:styleId="32">
    <w:name w:val="Основен текст 3 Знак"/>
    <w:link w:val="33"/>
    <w:uiPriority w:val="99"/>
    <w:rsid w:val="003F5D36"/>
    <w:rPr>
      <w:rFonts w:ascii="Calibri" w:eastAsia="Calibri" w:hAnsi="Calibri" w:cs="Times New Roman"/>
      <w:sz w:val="16"/>
      <w:szCs w:val="16"/>
    </w:rPr>
  </w:style>
  <w:style w:type="paragraph" w:styleId="33">
    <w:name w:val="Body Text 3"/>
    <w:basedOn w:val="a"/>
    <w:link w:val="32"/>
    <w:uiPriority w:val="99"/>
    <w:unhideWhenUsed/>
    <w:rsid w:val="003F5D36"/>
    <w:pPr>
      <w:spacing w:after="120"/>
    </w:pPr>
    <w:rPr>
      <w:sz w:val="16"/>
      <w:szCs w:val="16"/>
    </w:rPr>
  </w:style>
  <w:style w:type="paragraph" w:styleId="23">
    <w:name w:val="Body Text Indent 2"/>
    <w:basedOn w:val="a"/>
    <w:link w:val="24"/>
    <w:uiPriority w:val="99"/>
    <w:semiHidden/>
    <w:unhideWhenUsed/>
    <w:rsid w:val="003F5D36"/>
    <w:pPr>
      <w:spacing w:after="120" w:line="480" w:lineRule="auto"/>
      <w:ind w:left="283"/>
    </w:pPr>
    <w:rPr>
      <w:sz w:val="20"/>
      <w:szCs w:val="20"/>
    </w:rPr>
  </w:style>
  <w:style w:type="character" w:customStyle="1" w:styleId="24">
    <w:name w:val="Основен текст с отстъп 2 Знак"/>
    <w:link w:val="23"/>
    <w:uiPriority w:val="99"/>
    <w:semiHidden/>
    <w:rsid w:val="003F5D36"/>
    <w:rPr>
      <w:rFonts w:ascii="Calibri" w:eastAsia="Calibri" w:hAnsi="Calibri" w:cs="Times New Roman"/>
    </w:rPr>
  </w:style>
  <w:style w:type="paragraph" w:styleId="34">
    <w:name w:val="Body Text Indent 3"/>
    <w:basedOn w:val="a"/>
    <w:link w:val="35"/>
    <w:uiPriority w:val="99"/>
    <w:unhideWhenUsed/>
    <w:rsid w:val="003F5D36"/>
    <w:pPr>
      <w:spacing w:after="120"/>
      <w:ind w:left="283"/>
    </w:pPr>
    <w:rPr>
      <w:sz w:val="16"/>
      <w:szCs w:val="16"/>
    </w:rPr>
  </w:style>
  <w:style w:type="character" w:customStyle="1" w:styleId="35">
    <w:name w:val="Основен текст с отстъп 3 Знак"/>
    <w:link w:val="34"/>
    <w:uiPriority w:val="99"/>
    <w:rsid w:val="003F5D36"/>
    <w:rPr>
      <w:rFonts w:ascii="Calibri" w:eastAsia="Calibri" w:hAnsi="Calibri" w:cs="Times New Roman"/>
      <w:sz w:val="16"/>
      <w:szCs w:val="16"/>
    </w:rPr>
  </w:style>
  <w:style w:type="character" w:customStyle="1" w:styleId="af5">
    <w:name w:val="Обикновен текст Знак"/>
    <w:link w:val="af6"/>
    <w:uiPriority w:val="99"/>
    <w:rsid w:val="003F5D36"/>
    <w:rPr>
      <w:rFonts w:ascii="Courier New" w:eastAsia="Times New Roman" w:hAnsi="Courier New" w:cs="Times New Roman"/>
      <w:sz w:val="20"/>
      <w:szCs w:val="20"/>
      <w:lang w:val="en-US"/>
    </w:rPr>
  </w:style>
  <w:style w:type="paragraph" w:styleId="af6">
    <w:name w:val="Plain Text"/>
    <w:basedOn w:val="a"/>
    <w:link w:val="af5"/>
    <w:uiPriority w:val="99"/>
    <w:unhideWhenUsed/>
    <w:rsid w:val="003F5D36"/>
    <w:pPr>
      <w:spacing w:after="0" w:line="240" w:lineRule="auto"/>
    </w:pPr>
    <w:rPr>
      <w:rFonts w:ascii="Courier New" w:eastAsia="Times New Roman" w:hAnsi="Courier New"/>
      <w:sz w:val="20"/>
      <w:szCs w:val="20"/>
      <w:lang w:val="en-US"/>
    </w:rPr>
  </w:style>
  <w:style w:type="paragraph" w:styleId="af7">
    <w:name w:val="List Paragraph"/>
    <w:basedOn w:val="a"/>
    <w:link w:val="af8"/>
    <w:uiPriority w:val="34"/>
    <w:qFormat/>
    <w:rsid w:val="003F5D36"/>
    <w:pPr>
      <w:ind w:left="720"/>
      <w:contextualSpacing/>
    </w:pPr>
  </w:style>
  <w:style w:type="character" w:customStyle="1" w:styleId="af8">
    <w:name w:val="Списък на абзаци Знак"/>
    <w:link w:val="af7"/>
    <w:uiPriority w:val="99"/>
    <w:locked/>
    <w:rsid w:val="00EA19F8"/>
    <w:rPr>
      <w:sz w:val="22"/>
      <w:szCs w:val="22"/>
      <w:lang w:val="bg-BG"/>
    </w:rPr>
  </w:style>
  <w:style w:type="paragraph" w:customStyle="1" w:styleId="CharCharCharCharCharCharCharCharCharCharCharCharCharChar">
    <w:name w:val="Char Char Char Знак Знак Char Char Char Char Char Char Char Char Char Знак Знак Char Char"/>
    <w:basedOn w:val="a"/>
    <w:uiPriority w:val="99"/>
    <w:rsid w:val="003F5D36"/>
    <w:pPr>
      <w:tabs>
        <w:tab w:val="left" w:pos="709"/>
      </w:tabs>
      <w:spacing w:after="0" w:line="240" w:lineRule="auto"/>
    </w:pPr>
    <w:rPr>
      <w:rFonts w:ascii="Tahoma" w:eastAsia="Times New Roman" w:hAnsi="Tahoma"/>
      <w:sz w:val="24"/>
      <w:szCs w:val="24"/>
      <w:lang w:val="pl-PL" w:eastAsia="pl-PL"/>
    </w:rPr>
  </w:style>
  <w:style w:type="paragraph" w:customStyle="1" w:styleId="Char">
    <w:name w:val="Char"/>
    <w:basedOn w:val="a"/>
    <w:uiPriority w:val="99"/>
    <w:rsid w:val="003F5D36"/>
    <w:pPr>
      <w:tabs>
        <w:tab w:val="left" w:pos="709"/>
      </w:tabs>
      <w:spacing w:after="0" w:line="240" w:lineRule="auto"/>
    </w:pPr>
    <w:rPr>
      <w:rFonts w:ascii="Tahoma" w:eastAsia="Times New Roman" w:hAnsi="Tahoma"/>
      <w:sz w:val="24"/>
      <w:szCs w:val="24"/>
      <w:lang w:val="pl-PL" w:eastAsia="pl-PL"/>
    </w:rPr>
  </w:style>
  <w:style w:type="paragraph" w:customStyle="1" w:styleId="CharCharCharChar">
    <w:name w:val="Char Char Char Char"/>
    <w:basedOn w:val="a"/>
    <w:uiPriority w:val="99"/>
    <w:rsid w:val="003F5D36"/>
    <w:pPr>
      <w:tabs>
        <w:tab w:val="left" w:pos="709"/>
      </w:tabs>
      <w:spacing w:after="0" w:line="240" w:lineRule="auto"/>
    </w:pPr>
    <w:rPr>
      <w:rFonts w:ascii="Tahoma" w:eastAsia="Times New Roman" w:hAnsi="Tahoma"/>
      <w:sz w:val="24"/>
      <w:szCs w:val="24"/>
      <w:lang w:val="pl-PL" w:eastAsia="pl-PL"/>
    </w:rPr>
  </w:style>
  <w:style w:type="paragraph" w:customStyle="1" w:styleId="Style">
    <w:name w:val="Style"/>
    <w:uiPriority w:val="99"/>
    <w:rsid w:val="003F5D36"/>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normaltableau">
    <w:name w:val="normal_tableau"/>
    <w:basedOn w:val="a"/>
    <w:uiPriority w:val="99"/>
    <w:rsid w:val="003F5D36"/>
    <w:pPr>
      <w:spacing w:before="120" w:after="120" w:line="240" w:lineRule="auto"/>
      <w:jc w:val="both"/>
    </w:pPr>
    <w:rPr>
      <w:rFonts w:ascii="Optima" w:eastAsia="Times New Roman" w:hAnsi="Optima"/>
      <w:szCs w:val="20"/>
      <w:lang w:val="en-GB" w:eastAsia="bg-BG"/>
    </w:rPr>
  </w:style>
  <w:style w:type="paragraph" w:customStyle="1" w:styleId="FR2">
    <w:name w:val="FR2"/>
    <w:uiPriority w:val="99"/>
    <w:rsid w:val="003F5D36"/>
    <w:pPr>
      <w:widowControl w:val="0"/>
      <w:snapToGrid w:val="0"/>
      <w:jc w:val="right"/>
    </w:pPr>
    <w:rPr>
      <w:rFonts w:ascii="Arial" w:eastAsia="Times New Roman" w:hAnsi="Arial"/>
      <w:sz w:val="24"/>
      <w:lang w:val="bg-BG" w:eastAsia="en-US"/>
    </w:rPr>
  </w:style>
  <w:style w:type="paragraph" w:customStyle="1" w:styleId="Style31">
    <w:name w:val="Style31"/>
    <w:basedOn w:val="a"/>
    <w:rsid w:val="003F5D36"/>
    <w:pPr>
      <w:widowControl w:val="0"/>
      <w:autoSpaceDE w:val="0"/>
      <w:autoSpaceDN w:val="0"/>
      <w:adjustRightInd w:val="0"/>
      <w:spacing w:after="0" w:line="278" w:lineRule="exact"/>
      <w:ind w:firstLine="768"/>
      <w:jc w:val="both"/>
    </w:pPr>
    <w:rPr>
      <w:rFonts w:ascii="Times New Roman" w:eastAsia="Times New Roman" w:hAnsi="Times New Roman"/>
      <w:sz w:val="24"/>
      <w:szCs w:val="24"/>
      <w:lang w:eastAsia="bg-BG"/>
    </w:rPr>
  </w:style>
  <w:style w:type="paragraph" w:customStyle="1" w:styleId="font5">
    <w:name w:val="font5"/>
    <w:basedOn w:val="a"/>
    <w:uiPriority w:val="99"/>
    <w:rsid w:val="003F5D3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ont6">
    <w:name w:val="font6"/>
    <w:basedOn w:val="a"/>
    <w:uiPriority w:val="99"/>
    <w:rsid w:val="003F5D3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5">
    <w:name w:val="xl65"/>
    <w:basedOn w:val="a"/>
    <w:uiPriority w:val="99"/>
    <w:rsid w:val="003F5D36"/>
    <w:pP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66">
    <w:name w:val="xl66"/>
    <w:basedOn w:val="a"/>
    <w:uiPriority w:val="99"/>
    <w:rsid w:val="003F5D36"/>
    <w:pP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67">
    <w:name w:val="xl67"/>
    <w:basedOn w:val="a"/>
    <w:uiPriority w:val="99"/>
    <w:rsid w:val="003F5D36"/>
    <w:pP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68">
    <w:name w:val="xl68"/>
    <w:basedOn w:val="a"/>
    <w:uiPriority w:val="99"/>
    <w:rsid w:val="003F5D36"/>
    <w:pPr>
      <w:spacing w:before="100" w:beforeAutospacing="1" w:after="100" w:afterAutospacing="1" w:line="240" w:lineRule="auto"/>
      <w:jc w:val="center"/>
    </w:pPr>
    <w:rPr>
      <w:rFonts w:ascii="Arial" w:eastAsia="Times New Roman" w:hAnsi="Arial" w:cs="Arial"/>
      <w:color w:val="000000"/>
      <w:sz w:val="18"/>
      <w:szCs w:val="18"/>
      <w:lang w:eastAsia="bg-BG"/>
    </w:rPr>
  </w:style>
  <w:style w:type="paragraph" w:customStyle="1" w:styleId="xl69">
    <w:name w:val="xl69"/>
    <w:basedOn w:val="a"/>
    <w:uiPriority w:val="99"/>
    <w:rsid w:val="003F5D36"/>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70">
    <w:name w:val="xl70"/>
    <w:basedOn w:val="a"/>
    <w:uiPriority w:val="99"/>
    <w:rsid w:val="003F5D36"/>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1">
    <w:name w:val="xl71"/>
    <w:basedOn w:val="a"/>
    <w:uiPriority w:val="99"/>
    <w:rsid w:val="003F5D36"/>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2">
    <w:name w:val="xl72"/>
    <w:basedOn w:val="a"/>
    <w:uiPriority w:val="99"/>
    <w:rsid w:val="003F5D36"/>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3">
    <w:name w:val="xl73"/>
    <w:basedOn w:val="a"/>
    <w:uiPriority w:val="99"/>
    <w:rsid w:val="003F5D36"/>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4">
    <w:name w:val="xl74"/>
    <w:basedOn w:val="a"/>
    <w:uiPriority w:val="99"/>
    <w:rsid w:val="003F5D3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5">
    <w:name w:val="xl75"/>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6">
    <w:name w:val="xl76"/>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8">
    <w:name w:val="xl78"/>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9">
    <w:name w:val="xl79"/>
    <w:basedOn w:val="a"/>
    <w:uiPriority w:val="99"/>
    <w:rsid w:val="003F5D3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0">
    <w:name w:val="xl80"/>
    <w:basedOn w:val="a"/>
    <w:uiPriority w:val="99"/>
    <w:rsid w:val="003F5D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81">
    <w:name w:val="xl81"/>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3">
    <w:name w:val="xl83"/>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5">
    <w:name w:val="xl85"/>
    <w:basedOn w:val="a"/>
    <w:uiPriority w:val="99"/>
    <w:rsid w:val="003F5D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6">
    <w:name w:val="xl86"/>
    <w:basedOn w:val="a"/>
    <w:uiPriority w:val="99"/>
    <w:rsid w:val="003F5D36"/>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7">
    <w:name w:val="xl87"/>
    <w:basedOn w:val="a"/>
    <w:uiPriority w:val="99"/>
    <w:rsid w:val="003F5D36"/>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8">
    <w:name w:val="xl88"/>
    <w:basedOn w:val="a"/>
    <w:uiPriority w:val="99"/>
    <w:rsid w:val="003F5D3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89">
    <w:name w:val="xl89"/>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90">
    <w:name w:val="xl90"/>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2">
    <w:name w:val="xl92"/>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4">
    <w:name w:val="xl94"/>
    <w:basedOn w:val="a"/>
    <w:uiPriority w:val="99"/>
    <w:rsid w:val="003F5D3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5">
    <w:name w:val="xl95"/>
    <w:basedOn w:val="a"/>
    <w:uiPriority w:val="99"/>
    <w:rsid w:val="003F5D36"/>
    <w:pP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96">
    <w:name w:val="xl96"/>
    <w:basedOn w:val="a"/>
    <w:uiPriority w:val="99"/>
    <w:rsid w:val="003F5D36"/>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97">
    <w:name w:val="xl97"/>
    <w:basedOn w:val="a"/>
    <w:uiPriority w:val="99"/>
    <w:rsid w:val="003F5D3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98">
    <w:name w:val="xl98"/>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bg-BG"/>
    </w:rPr>
  </w:style>
  <w:style w:type="paragraph" w:customStyle="1" w:styleId="xl99">
    <w:name w:val="xl99"/>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0">
    <w:name w:val="xl100"/>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01">
    <w:name w:val="xl101"/>
    <w:basedOn w:val="a"/>
    <w:uiPriority w:val="99"/>
    <w:rsid w:val="003F5D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02">
    <w:name w:val="xl102"/>
    <w:basedOn w:val="a"/>
    <w:uiPriority w:val="99"/>
    <w:rsid w:val="003F5D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03">
    <w:name w:val="xl103"/>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4">
    <w:name w:val="xl104"/>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5">
    <w:name w:val="xl105"/>
    <w:basedOn w:val="a"/>
    <w:uiPriority w:val="99"/>
    <w:rsid w:val="003F5D3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06">
    <w:name w:val="xl106"/>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7">
    <w:name w:val="xl107"/>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08">
    <w:name w:val="xl108"/>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9">
    <w:name w:val="xl109"/>
    <w:basedOn w:val="a"/>
    <w:uiPriority w:val="99"/>
    <w:rsid w:val="003F5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0">
    <w:name w:val="xl110"/>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sz w:val="24"/>
      <w:szCs w:val="24"/>
      <w:lang w:eastAsia="bg-BG"/>
    </w:rPr>
  </w:style>
  <w:style w:type="paragraph" w:customStyle="1" w:styleId="xl111">
    <w:name w:val="xl111"/>
    <w:basedOn w:val="a"/>
    <w:uiPriority w:val="99"/>
    <w:rsid w:val="003F5D36"/>
    <w:pPr>
      <w:pBdr>
        <w:top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bg-BG"/>
    </w:rPr>
  </w:style>
  <w:style w:type="paragraph" w:customStyle="1" w:styleId="xl112">
    <w:name w:val="xl112"/>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3">
    <w:name w:val="xl113"/>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4">
    <w:name w:val="xl114"/>
    <w:basedOn w:val="a"/>
    <w:uiPriority w:val="99"/>
    <w:rsid w:val="003F5D3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5">
    <w:name w:val="xl115"/>
    <w:basedOn w:val="a"/>
    <w:uiPriority w:val="99"/>
    <w:rsid w:val="003F5D36"/>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116">
    <w:name w:val="xl116"/>
    <w:basedOn w:val="a"/>
    <w:uiPriority w:val="99"/>
    <w:rsid w:val="003F5D36"/>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7">
    <w:name w:val="xl117"/>
    <w:basedOn w:val="a"/>
    <w:uiPriority w:val="99"/>
    <w:rsid w:val="003F5D36"/>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a"/>
    <w:uiPriority w:val="99"/>
    <w:rsid w:val="003F5D36"/>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9">
    <w:name w:val="xl119"/>
    <w:basedOn w:val="a"/>
    <w:uiPriority w:val="99"/>
    <w:rsid w:val="003F5D36"/>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0">
    <w:name w:val="xl120"/>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1">
    <w:name w:val="xl121"/>
    <w:basedOn w:val="a"/>
    <w:uiPriority w:val="99"/>
    <w:rsid w:val="003F5D36"/>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2">
    <w:name w:val="xl122"/>
    <w:basedOn w:val="a"/>
    <w:uiPriority w:val="99"/>
    <w:rsid w:val="003F5D36"/>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123">
    <w:name w:val="xl123"/>
    <w:basedOn w:val="a"/>
    <w:uiPriority w:val="99"/>
    <w:rsid w:val="003F5D36"/>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4">
    <w:name w:val="xl124"/>
    <w:basedOn w:val="a"/>
    <w:uiPriority w:val="99"/>
    <w:rsid w:val="003F5D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5">
    <w:name w:val="xl125"/>
    <w:basedOn w:val="a"/>
    <w:uiPriority w:val="99"/>
    <w:rsid w:val="003F5D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26">
    <w:name w:val="xl126"/>
    <w:basedOn w:val="a"/>
    <w:uiPriority w:val="99"/>
    <w:rsid w:val="003F5D36"/>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7">
    <w:name w:val="xl127"/>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8">
    <w:name w:val="xl128"/>
    <w:basedOn w:val="a"/>
    <w:uiPriority w:val="99"/>
    <w:rsid w:val="003F5D3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9">
    <w:name w:val="xl129"/>
    <w:basedOn w:val="a"/>
    <w:uiPriority w:val="99"/>
    <w:rsid w:val="003F5D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0">
    <w:name w:val="xl130"/>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32">
    <w:name w:val="xl132"/>
    <w:basedOn w:val="a"/>
    <w:uiPriority w:val="99"/>
    <w:rsid w:val="003F5D3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33">
    <w:name w:val="xl133"/>
    <w:basedOn w:val="a"/>
    <w:uiPriority w:val="99"/>
    <w:rsid w:val="003F5D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4">
    <w:name w:val="xl134"/>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35">
    <w:name w:val="xl135"/>
    <w:basedOn w:val="a"/>
    <w:uiPriority w:val="99"/>
    <w:rsid w:val="003F5D36"/>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36">
    <w:name w:val="xl136"/>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7">
    <w:name w:val="xl137"/>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8">
    <w:name w:val="xl138"/>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39">
    <w:name w:val="xl139"/>
    <w:basedOn w:val="a"/>
    <w:uiPriority w:val="99"/>
    <w:rsid w:val="003F5D3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0">
    <w:name w:val="xl140"/>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1">
    <w:name w:val="xl141"/>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42">
    <w:name w:val="xl142"/>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3">
    <w:name w:val="xl143"/>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44">
    <w:name w:val="xl144"/>
    <w:basedOn w:val="a"/>
    <w:uiPriority w:val="99"/>
    <w:rsid w:val="003F5D3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45">
    <w:name w:val="xl145"/>
    <w:basedOn w:val="a"/>
    <w:uiPriority w:val="99"/>
    <w:rsid w:val="003F5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6">
    <w:name w:val="xl146"/>
    <w:basedOn w:val="a"/>
    <w:uiPriority w:val="99"/>
    <w:rsid w:val="003F5D36"/>
    <w:pPr>
      <w:pBdr>
        <w:top w:val="single" w:sz="8" w:space="0" w:color="auto"/>
        <w:left w:val="single" w:sz="8" w:space="0" w:color="auto"/>
        <w:bottom w:val="single" w:sz="8"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a"/>
    <w:uiPriority w:val="99"/>
    <w:rsid w:val="003F5D36"/>
    <w:pPr>
      <w:pBdr>
        <w:top w:val="single" w:sz="8" w:space="0" w:color="auto"/>
        <w:bottom w:val="single" w:sz="8"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8">
    <w:name w:val="xl148"/>
    <w:basedOn w:val="a"/>
    <w:uiPriority w:val="99"/>
    <w:rsid w:val="003F5D36"/>
    <w:pPr>
      <w:pBdr>
        <w:top w:val="single" w:sz="8" w:space="0" w:color="auto"/>
        <w:bottom w:val="single" w:sz="8"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color w:val="000000"/>
      <w:sz w:val="24"/>
      <w:szCs w:val="24"/>
      <w:lang w:eastAsia="bg-BG"/>
    </w:rPr>
  </w:style>
  <w:style w:type="paragraph" w:customStyle="1" w:styleId="xl150">
    <w:name w:val="xl150"/>
    <w:basedOn w:val="a"/>
    <w:uiPriority w:val="99"/>
    <w:rsid w:val="003F5D36"/>
    <w:pPr>
      <w:pBdr>
        <w:top w:val="single" w:sz="8" w:space="0" w:color="auto"/>
        <w:lef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1">
    <w:name w:val="xl151"/>
    <w:basedOn w:val="a"/>
    <w:uiPriority w:val="99"/>
    <w:rsid w:val="003F5D36"/>
    <w:pPr>
      <w:pBdr>
        <w:top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2">
    <w:name w:val="xl152"/>
    <w:basedOn w:val="a"/>
    <w:uiPriority w:val="99"/>
    <w:rsid w:val="003F5D36"/>
    <w:pPr>
      <w:pBdr>
        <w:top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3">
    <w:name w:val="xl153"/>
    <w:basedOn w:val="a"/>
    <w:uiPriority w:val="99"/>
    <w:rsid w:val="003F5D36"/>
    <w:pPr>
      <w:pBdr>
        <w:left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4">
    <w:name w:val="xl154"/>
    <w:basedOn w:val="a"/>
    <w:uiPriority w:val="99"/>
    <w:rsid w:val="003F5D36"/>
    <w:pPr>
      <w:pBdr>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5">
    <w:name w:val="xl155"/>
    <w:basedOn w:val="a"/>
    <w:uiPriority w:val="99"/>
    <w:rsid w:val="003F5D36"/>
    <w:pPr>
      <w:pBdr>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6">
    <w:name w:val="xl156"/>
    <w:basedOn w:val="a"/>
    <w:uiPriority w:val="99"/>
    <w:rsid w:val="003F5D3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7">
    <w:name w:val="xl157"/>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8"/>
      <w:szCs w:val="28"/>
      <w:lang w:eastAsia="bg-BG"/>
    </w:rPr>
  </w:style>
  <w:style w:type="paragraph" w:customStyle="1" w:styleId="xl158">
    <w:name w:val="xl158"/>
    <w:basedOn w:val="a"/>
    <w:uiPriority w:val="99"/>
    <w:rsid w:val="003F5D3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59">
    <w:name w:val="xl159"/>
    <w:basedOn w:val="a"/>
    <w:uiPriority w:val="99"/>
    <w:rsid w:val="003F5D3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0">
    <w:name w:val="xl160"/>
    <w:basedOn w:val="a"/>
    <w:uiPriority w:val="99"/>
    <w:rsid w:val="003F5D3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1">
    <w:name w:val="xl161"/>
    <w:basedOn w:val="a"/>
    <w:uiPriority w:val="99"/>
    <w:rsid w:val="003F5D3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2">
    <w:name w:val="xl162"/>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bg-BG"/>
    </w:rPr>
  </w:style>
  <w:style w:type="paragraph" w:customStyle="1" w:styleId="xl163">
    <w:name w:val="xl163"/>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24"/>
      <w:szCs w:val="24"/>
      <w:lang w:eastAsia="bg-BG"/>
    </w:rPr>
  </w:style>
  <w:style w:type="paragraph" w:customStyle="1" w:styleId="xl164">
    <w:name w:val="xl164"/>
    <w:basedOn w:val="a"/>
    <w:uiPriority w:val="99"/>
    <w:rsid w:val="003F5D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5">
    <w:name w:val="xl165"/>
    <w:basedOn w:val="a"/>
    <w:uiPriority w:val="99"/>
    <w:rsid w:val="003F5D3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6">
    <w:name w:val="xl166"/>
    <w:basedOn w:val="a"/>
    <w:uiPriority w:val="99"/>
    <w:rsid w:val="003F5D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olor w:val="FF0000"/>
      <w:sz w:val="24"/>
      <w:szCs w:val="24"/>
      <w:lang w:eastAsia="bg-BG"/>
    </w:rPr>
  </w:style>
  <w:style w:type="paragraph" w:customStyle="1" w:styleId="xl167">
    <w:name w:val="xl167"/>
    <w:basedOn w:val="a"/>
    <w:uiPriority w:val="99"/>
    <w:rsid w:val="003F5D36"/>
    <w:pPr>
      <w:pBdr>
        <w:top w:val="single" w:sz="4" w:space="0" w:color="auto"/>
        <w:left w:val="single" w:sz="8" w:space="0" w:color="auto"/>
        <w:bottom w:val="single" w:sz="4" w:space="0" w:color="auto"/>
      </w:pBdr>
      <w:shd w:val="clear" w:color="auto" w:fill="F2F2F2"/>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8">
    <w:name w:val="xl168"/>
    <w:basedOn w:val="a"/>
    <w:uiPriority w:val="99"/>
    <w:rsid w:val="003F5D36"/>
    <w:pPr>
      <w:pBdr>
        <w:top w:val="single" w:sz="4" w:space="0" w:color="auto"/>
        <w:bottom w:val="single" w:sz="4" w:space="0" w:color="auto"/>
      </w:pBdr>
      <w:shd w:val="clear" w:color="auto" w:fill="F2F2F2"/>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9">
    <w:name w:val="xl169"/>
    <w:basedOn w:val="a"/>
    <w:uiPriority w:val="99"/>
    <w:rsid w:val="003F5D36"/>
    <w:pPr>
      <w:pBdr>
        <w:top w:val="single" w:sz="4" w:space="0" w:color="auto"/>
        <w:bottom w:val="single" w:sz="4"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Default">
    <w:name w:val="Default"/>
    <w:rsid w:val="003F5D36"/>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Text2">
    <w:name w:val="Text 2"/>
    <w:basedOn w:val="a"/>
    <w:uiPriority w:val="99"/>
    <w:rsid w:val="003F5D36"/>
    <w:pPr>
      <w:tabs>
        <w:tab w:val="left" w:pos="2161"/>
      </w:tabs>
      <w:spacing w:after="240" w:line="240" w:lineRule="auto"/>
      <w:ind w:left="1202"/>
      <w:jc w:val="both"/>
    </w:pPr>
    <w:rPr>
      <w:rFonts w:ascii="Times New Roman" w:eastAsia="Times New Roman" w:hAnsi="Times New Roman"/>
      <w:sz w:val="24"/>
      <w:szCs w:val="20"/>
      <w:lang w:val="en-GB" w:eastAsia="en-GB"/>
    </w:rPr>
  </w:style>
  <w:style w:type="paragraph" w:customStyle="1" w:styleId="Style59">
    <w:name w:val="Style59"/>
    <w:basedOn w:val="a"/>
    <w:uiPriority w:val="99"/>
    <w:rsid w:val="003F5D36"/>
    <w:pPr>
      <w:widowControl w:val="0"/>
      <w:autoSpaceDE w:val="0"/>
      <w:autoSpaceDN w:val="0"/>
      <w:adjustRightInd w:val="0"/>
      <w:spacing w:after="0" w:line="432" w:lineRule="exact"/>
      <w:ind w:firstLine="816"/>
      <w:jc w:val="both"/>
    </w:pPr>
    <w:rPr>
      <w:rFonts w:ascii="Times New Roman" w:eastAsia="Times New Roman" w:hAnsi="Times New Roman"/>
      <w:sz w:val="24"/>
      <w:szCs w:val="24"/>
      <w:lang w:eastAsia="bg-BG"/>
    </w:rPr>
  </w:style>
  <w:style w:type="paragraph" w:customStyle="1" w:styleId="Style144">
    <w:name w:val="Style144"/>
    <w:basedOn w:val="a"/>
    <w:uiPriority w:val="99"/>
    <w:rsid w:val="003F5D36"/>
    <w:pPr>
      <w:widowControl w:val="0"/>
      <w:autoSpaceDE w:val="0"/>
      <w:autoSpaceDN w:val="0"/>
      <w:adjustRightInd w:val="0"/>
      <w:spacing w:after="0" w:line="433" w:lineRule="exact"/>
      <w:ind w:firstLine="828"/>
      <w:jc w:val="both"/>
    </w:pPr>
    <w:rPr>
      <w:rFonts w:ascii="Times New Roman" w:eastAsia="Times New Roman" w:hAnsi="Times New Roman"/>
      <w:sz w:val="24"/>
      <w:szCs w:val="24"/>
      <w:lang w:eastAsia="bg-BG"/>
    </w:rPr>
  </w:style>
  <w:style w:type="paragraph" w:customStyle="1" w:styleId="Style2">
    <w:name w:val="Style2"/>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3">
    <w:name w:val="Style3"/>
    <w:basedOn w:val="a"/>
    <w:uiPriority w:val="99"/>
    <w:rsid w:val="003F5D36"/>
    <w:pPr>
      <w:widowControl w:val="0"/>
      <w:autoSpaceDE w:val="0"/>
      <w:autoSpaceDN w:val="0"/>
      <w:adjustRightInd w:val="0"/>
      <w:spacing w:after="0" w:line="312" w:lineRule="exact"/>
      <w:ind w:firstLine="1133"/>
    </w:pPr>
    <w:rPr>
      <w:rFonts w:ascii="Times New Roman" w:eastAsia="Times New Roman" w:hAnsi="Times New Roman"/>
      <w:sz w:val="24"/>
      <w:szCs w:val="24"/>
      <w:lang w:eastAsia="bg-BG"/>
    </w:rPr>
  </w:style>
  <w:style w:type="paragraph" w:customStyle="1" w:styleId="Style4">
    <w:name w:val="Style4"/>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5">
    <w:name w:val="Style5"/>
    <w:basedOn w:val="a"/>
    <w:uiPriority w:val="99"/>
    <w:rsid w:val="003F5D36"/>
    <w:pPr>
      <w:widowControl w:val="0"/>
      <w:autoSpaceDE w:val="0"/>
      <w:autoSpaceDN w:val="0"/>
      <w:adjustRightInd w:val="0"/>
      <w:spacing w:after="0" w:line="266" w:lineRule="exact"/>
      <w:ind w:firstLine="696"/>
      <w:jc w:val="both"/>
    </w:pPr>
    <w:rPr>
      <w:rFonts w:ascii="Times New Roman" w:eastAsia="Times New Roman" w:hAnsi="Times New Roman"/>
      <w:sz w:val="24"/>
      <w:szCs w:val="24"/>
      <w:lang w:eastAsia="bg-BG"/>
    </w:rPr>
  </w:style>
  <w:style w:type="paragraph" w:customStyle="1" w:styleId="Style6">
    <w:name w:val="Style6"/>
    <w:basedOn w:val="a"/>
    <w:uiPriority w:val="99"/>
    <w:rsid w:val="003F5D36"/>
    <w:pPr>
      <w:widowControl w:val="0"/>
      <w:autoSpaceDE w:val="0"/>
      <w:autoSpaceDN w:val="0"/>
      <w:adjustRightInd w:val="0"/>
      <w:spacing w:after="0" w:line="268" w:lineRule="exact"/>
      <w:ind w:firstLine="706"/>
      <w:jc w:val="both"/>
    </w:pPr>
    <w:rPr>
      <w:rFonts w:ascii="Times New Roman" w:eastAsia="Times New Roman" w:hAnsi="Times New Roman"/>
      <w:sz w:val="24"/>
      <w:szCs w:val="24"/>
      <w:lang w:eastAsia="bg-BG"/>
    </w:rPr>
  </w:style>
  <w:style w:type="paragraph" w:customStyle="1" w:styleId="Style7">
    <w:name w:val="Style7"/>
    <w:basedOn w:val="a"/>
    <w:uiPriority w:val="99"/>
    <w:rsid w:val="003F5D36"/>
    <w:pPr>
      <w:widowControl w:val="0"/>
      <w:autoSpaceDE w:val="0"/>
      <w:autoSpaceDN w:val="0"/>
      <w:adjustRightInd w:val="0"/>
      <w:spacing w:after="0" w:line="202" w:lineRule="exact"/>
      <w:jc w:val="both"/>
    </w:pPr>
    <w:rPr>
      <w:rFonts w:ascii="Times New Roman" w:eastAsia="Times New Roman" w:hAnsi="Times New Roman"/>
      <w:sz w:val="24"/>
      <w:szCs w:val="24"/>
      <w:lang w:eastAsia="bg-BG"/>
    </w:rPr>
  </w:style>
  <w:style w:type="paragraph" w:customStyle="1" w:styleId="Style8">
    <w:name w:val="Style8"/>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9">
    <w:name w:val="Style9"/>
    <w:basedOn w:val="a"/>
    <w:uiPriority w:val="99"/>
    <w:rsid w:val="003F5D36"/>
    <w:pPr>
      <w:widowControl w:val="0"/>
      <w:autoSpaceDE w:val="0"/>
      <w:autoSpaceDN w:val="0"/>
      <w:adjustRightInd w:val="0"/>
      <w:spacing w:after="0" w:line="269" w:lineRule="exact"/>
      <w:jc w:val="both"/>
    </w:pPr>
    <w:rPr>
      <w:rFonts w:ascii="Times New Roman" w:eastAsia="Times New Roman" w:hAnsi="Times New Roman"/>
      <w:sz w:val="24"/>
      <w:szCs w:val="24"/>
      <w:lang w:eastAsia="bg-BG"/>
    </w:rPr>
  </w:style>
  <w:style w:type="paragraph" w:customStyle="1" w:styleId="Style10">
    <w:name w:val="Style10"/>
    <w:basedOn w:val="a"/>
    <w:uiPriority w:val="99"/>
    <w:rsid w:val="003F5D36"/>
    <w:pPr>
      <w:widowControl w:val="0"/>
      <w:autoSpaceDE w:val="0"/>
      <w:autoSpaceDN w:val="0"/>
      <w:adjustRightInd w:val="0"/>
      <w:spacing w:after="0" w:line="269" w:lineRule="exact"/>
      <w:ind w:firstLine="706"/>
    </w:pPr>
    <w:rPr>
      <w:rFonts w:ascii="Times New Roman" w:eastAsia="Times New Roman" w:hAnsi="Times New Roman"/>
      <w:sz w:val="24"/>
      <w:szCs w:val="24"/>
      <w:lang w:eastAsia="bg-BG"/>
    </w:rPr>
  </w:style>
  <w:style w:type="paragraph" w:customStyle="1" w:styleId="Style11">
    <w:name w:val="Style11"/>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2">
    <w:name w:val="Style12"/>
    <w:basedOn w:val="a"/>
    <w:uiPriority w:val="99"/>
    <w:rsid w:val="003F5D36"/>
    <w:pPr>
      <w:widowControl w:val="0"/>
      <w:autoSpaceDE w:val="0"/>
      <w:autoSpaceDN w:val="0"/>
      <w:adjustRightInd w:val="0"/>
      <w:spacing w:after="0" w:line="269" w:lineRule="exact"/>
      <w:ind w:firstLine="715"/>
      <w:jc w:val="both"/>
    </w:pPr>
    <w:rPr>
      <w:rFonts w:ascii="Times New Roman" w:eastAsia="Times New Roman" w:hAnsi="Times New Roman"/>
      <w:sz w:val="24"/>
      <w:szCs w:val="24"/>
      <w:lang w:eastAsia="bg-BG"/>
    </w:rPr>
  </w:style>
  <w:style w:type="paragraph" w:customStyle="1" w:styleId="Style13">
    <w:name w:val="Style13"/>
    <w:basedOn w:val="a"/>
    <w:uiPriority w:val="99"/>
    <w:rsid w:val="003F5D36"/>
    <w:pPr>
      <w:widowControl w:val="0"/>
      <w:autoSpaceDE w:val="0"/>
      <w:autoSpaceDN w:val="0"/>
      <w:adjustRightInd w:val="0"/>
      <w:spacing w:after="0" w:line="269" w:lineRule="exact"/>
      <w:ind w:firstLine="691"/>
      <w:jc w:val="both"/>
    </w:pPr>
    <w:rPr>
      <w:rFonts w:ascii="Times New Roman" w:eastAsia="Times New Roman" w:hAnsi="Times New Roman"/>
      <w:sz w:val="24"/>
      <w:szCs w:val="24"/>
      <w:lang w:eastAsia="bg-BG"/>
    </w:rPr>
  </w:style>
  <w:style w:type="paragraph" w:customStyle="1" w:styleId="Style16">
    <w:name w:val="Style16"/>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25">
    <w:name w:val="Style25"/>
    <w:basedOn w:val="a"/>
    <w:uiPriority w:val="99"/>
    <w:rsid w:val="003F5D36"/>
    <w:pPr>
      <w:widowControl w:val="0"/>
      <w:autoSpaceDE w:val="0"/>
      <w:autoSpaceDN w:val="0"/>
      <w:adjustRightInd w:val="0"/>
      <w:spacing w:after="0" w:line="268" w:lineRule="exact"/>
      <w:ind w:firstLine="691"/>
      <w:jc w:val="both"/>
    </w:pPr>
    <w:rPr>
      <w:rFonts w:ascii="Times New Roman" w:eastAsia="Times New Roman" w:hAnsi="Times New Roman"/>
      <w:sz w:val="24"/>
      <w:szCs w:val="24"/>
      <w:lang w:eastAsia="bg-BG"/>
    </w:rPr>
  </w:style>
  <w:style w:type="paragraph" w:customStyle="1" w:styleId="font7">
    <w:name w:val="font7"/>
    <w:basedOn w:val="a"/>
    <w:uiPriority w:val="99"/>
    <w:rsid w:val="003F5D36"/>
    <w:pPr>
      <w:spacing w:before="100" w:beforeAutospacing="1" w:after="100" w:afterAutospacing="1" w:line="240" w:lineRule="auto"/>
    </w:pPr>
    <w:rPr>
      <w:rFonts w:eastAsia="Times New Roman" w:cs="Calibri"/>
      <w:lang w:val="en-US"/>
    </w:rPr>
  </w:style>
  <w:style w:type="paragraph" w:customStyle="1" w:styleId="font8">
    <w:name w:val="font8"/>
    <w:basedOn w:val="a"/>
    <w:uiPriority w:val="99"/>
    <w:rsid w:val="003F5D36"/>
    <w:pPr>
      <w:spacing w:before="100" w:beforeAutospacing="1" w:after="100" w:afterAutospacing="1" w:line="240" w:lineRule="auto"/>
    </w:pPr>
    <w:rPr>
      <w:rFonts w:eastAsia="Times New Roman" w:cs="Calibri"/>
      <w:color w:val="FF0000"/>
      <w:lang w:val="en-US"/>
    </w:rPr>
  </w:style>
  <w:style w:type="paragraph" w:customStyle="1" w:styleId="font9">
    <w:name w:val="font9"/>
    <w:basedOn w:val="a"/>
    <w:uiPriority w:val="99"/>
    <w:rsid w:val="003F5D36"/>
    <w:pPr>
      <w:spacing w:before="100" w:beforeAutospacing="1" w:after="100" w:afterAutospacing="1" w:line="240" w:lineRule="auto"/>
    </w:pPr>
    <w:rPr>
      <w:rFonts w:eastAsia="Times New Roman" w:cs="Calibri"/>
      <w:color w:val="000000"/>
      <w:lang w:val="en-US"/>
    </w:rPr>
  </w:style>
  <w:style w:type="paragraph" w:customStyle="1" w:styleId="font10">
    <w:name w:val="font10"/>
    <w:basedOn w:val="a"/>
    <w:uiPriority w:val="99"/>
    <w:rsid w:val="003F5D36"/>
    <w:pPr>
      <w:spacing w:before="100" w:beforeAutospacing="1" w:after="100" w:afterAutospacing="1" w:line="240" w:lineRule="auto"/>
    </w:pPr>
    <w:rPr>
      <w:rFonts w:eastAsia="Times New Roman" w:cs="Calibri"/>
      <w:lang w:val="en-US"/>
    </w:rPr>
  </w:style>
  <w:style w:type="paragraph" w:customStyle="1" w:styleId="font11">
    <w:name w:val="font11"/>
    <w:basedOn w:val="a"/>
    <w:uiPriority w:val="99"/>
    <w:rsid w:val="003F5D36"/>
    <w:pPr>
      <w:spacing w:before="100" w:beforeAutospacing="1" w:after="100" w:afterAutospacing="1" w:line="240" w:lineRule="auto"/>
    </w:pPr>
    <w:rPr>
      <w:rFonts w:eastAsia="Times New Roman" w:cs="Calibri"/>
      <w:sz w:val="28"/>
      <w:szCs w:val="28"/>
      <w:lang w:val="en-US"/>
    </w:rPr>
  </w:style>
  <w:style w:type="paragraph" w:customStyle="1" w:styleId="font12">
    <w:name w:val="font12"/>
    <w:basedOn w:val="a"/>
    <w:uiPriority w:val="99"/>
    <w:rsid w:val="003F5D36"/>
    <w:pPr>
      <w:spacing w:before="100" w:beforeAutospacing="1" w:after="100" w:afterAutospacing="1" w:line="240" w:lineRule="auto"/>
    </w:pPr>
    <w:rPr>
      <w:rFonts w:eastAsia="Times New Roman" w:cs="Calibri"/>
      <w:sz w:val="28"/>
      <w:szCs w:val="28"/>
      <w:lang w:val="en-US"/>
    </w:rPr>
  </w:style>
  <w:style w:type="paragraph" w:customStyle="1" w:styleId="font13">
    <w:name w:val="font13"/>
    <w:basedOn w:val="a"/>
    <w:uiPriority w:val="99"/>
    <w:rsid w:val="003F5D3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14">
    <w:name w:val="font14"/>
    <w:basedOn w:val="a"/>
    <w:uiPriority w:val="99"/>
    <w:rsid w:val="003F5D36"/>
    <w:pPr>
      <w:spacing w:before="100" w:beforeAutospacing="1" w:after="100" w:afterAutospacing="1" w:line="240" w:lineRule="auto"/>
    </w:pPr>
    <w:rPr>
      <w:rFonts w:eastAsia="Times New Roman" w:cs="Calibri"/>
      <w:lang w:val="en-US"/>
    </w:rPr>
  </w:style>
  <w:style w:type="paragraph" w:customStyle="1" w:styleId="font15">
    <w:name w:val="font15"/>
    <w:basedOn w:val="a"/>
    <w:uiPriority w:val="99"/>
    <w:rsid w:val="003F5D36"/>
    <w:pPr>
      <w:spacing w:before="100" w:beforeAutospacing="1" w:after="100" w:afterAutospacing="1" w:line="240" w:lineRule="auto"/>
    </w:pPr>
    <w:rPr>
      <w:rFonts w:eastAsia="Times New Roman" w:cs="Calibri"/>
      <w:lang w:val="en-US"/>
    </w:rPr>
  </w:style>
  <w:style w:type="paragraph" w:customStyle="1" w:styleId="font16">
    <w:name w:val="font16"/>
    <w:basedOn w:val="a"/>
    <w:uiPriority w:val="99"/>
    <w:rsid w:val="003F5D36"/>
    <w:pPr>
      <w:spacing w:before="100" w:beforeAutospacing="1" w:after="100" w:afterAutospacing="1" w:line="240" w:lineRule="auto"/>
    </w:pPr>
    <w:rPr>
      <w:rFonts w:eastAsia="Times New Roman" w:cs="Calibri"/>
      <w:color w:val="000000"/>
      <w:lang w:val="en-US"/>
    </w:rPr>
  </w:style>
  <w:style w:type="paragraph" w:customStyle="1" w:styleId="ecxmsonormal">
    <w:name w:val="ecxmsonormal"/>
    <w:basedOn w:val="a"/>
    <w:uiPriority w:val="99"/>
    <w:rsid w:val="003F5D3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0">
    <w:name w:val="xl170"/>
    <w:basedOn w:val="a"/>
    <w:uiPriority w:val="99"/>
    <w:rsid w:val="003F5D36"/>
    <w:pPr>
      <w:pBdr>
        <w:top w:val="single" w:sz="4" w:space="0" w:color="auto"/>
        <w:left w:val="single" w:sz="4" w:space="0" w:color="auto"/>
        <w:bottom w:val="single" w:sz="4" w:space="0" w:color="auto"/>
      </w:pBdr>
      <w:shd w:val="clear" w:color="auto" w:fill="BFBFBF"/>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1">
    <w:name w:val="xl171"/>
    <w:basedOn w:val="a"/>
    <w:uiPriority w:val="99"/>
    <w:rsid w:val="003F5D36"/>
    <w:pPr>
      <w:pBdr>
        <w:top w:val="single" w:sz="4" w:space="0" w:color="auto"/>
        <w:bottom w:val="single" w:sz="4" w:space="0" w:color="auto"/>
      </w:pBdr>
      <w:shd w:val="clear" w:color="auto" w:fill="BFBFBF"/>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2">
    <w:name w:val="xl172"/>
    <w:basedOn w:val="a"/>
    <w:uiPriority w:val="99"/>
    <w:rsid w:val="003F5D36"/>
    <w:pPr>
      <w:pBdr>
        <w:top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3">
    <w:name w:val="xl173"/>
    <w:basedOn w:val="a"/>
    <w:uiPriority w:val="99"/>
    <w:rsid w:val="003F5D3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4">
    <w:name w:val="xl174"/>
    <w:basedOn w:val="a"/>
    <w:uiPriority w:val="99"/>
    <w:rsid w:val="003F5D3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5">
    <w:name w:val="xl175"/>
    <w:basedOn w:val="a"/>
    <w:uiPriority w:val="99"/>
    <w:rsid w:val="003F5D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6">
    <w:name w:val="xl176"/>
    <w:basedOn w:val="a"/>
    <w:uiPriority w:val="99"/>
    <w:rsid w:val="003F5D36"/>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7">
    <w:name w:val="xl177"/>
    <w:basedOn w:val="a"/>
    <w:uiPriority w:val="99"/>
    <w:rsid w:val="003F5D36"/>
    <w:pPr>
      <w:pBdr>
        <w:top w:val="single" w:sz="4" w:space="0" w:color="auto"/>
        <w:bottom w:val="single" w:sz="4" w:space="0" w:color="auto"/>
      </w:pBdr>
      <w:shd w:val="clear" w:color="auto" w:fill="C5D9F1"/>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8">
    <w:name w:val="xl178"/>
    <w:basedOn w:val="a"/>
    <w:uiPriority w:val="99"/>
    <w:rsid w:val="003F5D36"/>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79">
    <w:name w:val="xl179"/>
    <w:basedOn w:val="a"/>
    <w:uiPriority w:val="99"/>
    <w:rsid w:val="003F5D36"/>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i/>
      <w:iCs/>
      <w:sz w:val="20"/>
      <w:szCs w:val="20"/>
      <w:lang w:eastAsia="bg-BG"/>
    </w:rPr>
  </w:style>
  <w:style w:type="paragraph" w:customStyle="1" w:styleId="xl180">
    <w:name w:val="xl180"/>
    <w:basedOn w:val="a"/>
    <w:uiPriority w:val="99"/>
    <w:rsid w:val="003F5D36"/>
    <w:pPr>
      <w:pBdr>
        <w:top w:val="single" w:sz="8" w:space="0" w:color="auto"/>
      </w:pBdr>
      <w:spacing w:before="100" w:beforeAutospacing="1" w:after="100" w:afterAutospacing="1" w:line="240" w:lineRule="auto"/>
      <w:jc w:val="center"/>
    </w:pPr>
    <w:rPr>
      <w:rFonts w:ascii="Arial" w:eastAsia="Times New Roman" w:hAnsi="Arial" w:cs="Arial"/>
      <w:i/>
      <w:iCs/>
      <w:sz w:val="20"/>
      <w:szCs w:val="20"/>
      <w:lang w:eastAsia="bg-BG"/>
    </w:rPr>
  </w:style>
  <w:style w:type="paragraph" w:customStyle="1" w:styleId="xl181">
    <w:name w:val="xl181"/>
    <w:basedOn w:val="a"/>
    <w:uiPriority w:val="99"/>
    <w:rsid w:val="003F5D36"/>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lang w:eastAsia="bg-BG"/>
    </w:rPr>
  </w:style>
  <w:style w:type="paragraph" w:customStyle="1" w:styleId="xl182">
    <w:name w:val="xl182"/>
    <w:basedOn w:val="a"/>
    <w:uiPriority w:val="99"/>
    <w:rsid w:val="003F5D36"/>
    <w:pPr>
      <w:pBdr>
        <w:left w:val="single" w:sz="8" w:space="0" w:color="auto"/>
      </w:pBdr>
      <w:spacing w:before="100" w:beforeAutospacing="1" w:after="100" w:afterAutospacing="1" w:line="240" w:lineRule="auto"/>
      <w:jc w:val="center"/>
    </w:pPr>
    <w:rPr>
      <w:rFonts w:ascii="Arial" w:eastAsia="Times New Roman" w:hAnsi="Arial" w:cs="Arial"/>
      <w:i/>
      <w:iCs/>
      <w:sz w:val="20"/>
      <w:szCs w:val="20"/>
      <w:lang w:eastAsia="bg-BG"/>
    </w:rPr>
  </w:style>
  <w:style w:type="paragraph" w:customStyle="1" w:styleId="xl183">
    <w:name w:val="xl183"/>
    <w:basedOn w:val="a"/>
    <w:uiPriority w:val="99"/>
    <w:rsid w:val="003F5D36"/>
    <w:pPr>
      <w:spacing w:before="100" w:beforeAutospacing="1" w:after="100" w:afterAutospacing="1" w:line="240" w:lineRule="auto"/>
      <w:jc w:val="center"/>
    </w:pPr>
    <w:rPr>
      <w:rFonts w:ascii="Arial" w:eastAsia="Times New Roman" w:hAnsi="Arial" w:cs="Arial"/>
      <w:i/>
      <w:iCs/>
      <w:sz w:val="20"/>
      <w:szCs w:val="20"/>
      <w:lang w:eastAsia="bg-BG"/>
    </w:rPr>
  </w:style>
  <w:style w:type="paragraph" w:customStyle="1" w:styleId="xl184">
    <w:name w:val="xl184"/>
    <w:basedOn w:val="a"/>
    <w:uiPriority w:val="99"/>
    <w:rsid w:val="003F5D36"/>
    <w:pPr>
      <w:pBdr>
        <w:right w:val="single" w:sz="8" w:space="0" w:color="auto"/>
      </w:pBdr>
      <w:spacing w:before="100" w:beforeAutospacing="1" w:after="100" w:afterAutospacing="1" w:line="240" w:lineRule="auto"/>
      <w:jc w:val="center"/>
    </w:pPr>
    <w:rPr>
      <w:rFonts w:ascii="Arial" w:eastAsia="Times New Roman" w:hAnsi="Arial" w:cs="Arial"/>
      <w:i/>
      <w:iCs/>
      <w:sz w:val="20"/>
      <w:szCs w:val="20"/>
      <w:lang w:eastAsia="bg-BG"/>
    </w:rPr>
  </w:style>
  <w:style w:type="paragraph" w:customStyle="1" w:styleId="xl185">
    <w:name w:val="xl185"/>
    <w:basedOn w:val="a"/>
    <w:uiPriority w:val="99"/>
    <w:rsid w:val="003F5D36"/>
    <w:pPr>
      <w:pBdr>
        <w:left w:val="single" w:sz="4" w:space="0" w:color="auto"/>
        <w:bottom w:val="single" w:sz="4" w:space="0" w:color="auto"/>
      </w:pBdr>
      <w:shd w:val="clear" w:color="auto" w:fill="BFBFBF"/>
      <w:spacing w:before="100" w:beforeAutospacing="1" w:after="100" w:afterAutospacing="1" w:line="240" w:lineRule="auto"/>
    </w:pPr>
    <w:rPr>
      <w:rFonts w:ascii="Arial" w:eastAsia="Times New Roman" w:hAnsi="Arial" w:cs="Arial"/>
      <w:b/>
      <w:bCs/>
      <w:sz w:val="20"/>
      <w:szCs w:val="20"/>
      <w:lang w:eastAsia="bg-BG"/>
    </w:rPr>
  </w:style>
  <w:style w:type="paragraph" w:customStyle="1" w:styleId="xl186">
    <w:name w:val="xl186"/>
    <w:basedOn w:val="a"/>
    <w:uiPriority w:val="99"/>
    <w:rsid w:val="003F5D36"/>
    <w:pPr>
      <w:pBdr>
        <w:bottom w:val="single" w:sz="4" w:space="0" w:color="auto"/>
      </w:pBdr>
      <w:shd w:val="clear" w:color="auto" w:fill="BFBFBF"/>
      <w:spacing w:before="100" w:beforeAutospacing="1" w:after="100" w:afterAutospacing="1" w:line="240" w:lineRule="auto"/>
    </w:pPr>
    <w:rPr>
      <w:rFonts w:ascii="Arial" w:eastAsia="Times New Roman" w:hAnsi="Arial" w:cs="Arial"/>
      <w:b/>
      <w:bCs/>
      <w:sz w:val="20"/>
      <w:szCs w:val="20"/>
      <w:lang w:eastAsia="bg-BG"/>
    </w:rPr>
  </w:style>
  <w:style w:type="paragraph" w:customStyle="1" w:styleId="xl187">
    <w:name w:val="xl187"/>
    <w:basedOn w:val="a"/>
    <w:uiPriority w:val="99"/>
    <w:rsid w:val="003F5D36"/>
    <w:pPr>
      <w:pBdr>
        <w:bottom w:val="single" w:sz="4" w:space="0" w:color="auto"/>
        <w:right w:val="single" w:sz="4" w:space="0" w:color="auto"/>
      </w:pBdr>
      <w:shd w:val="clear" w:color="auto" w:fill="BFBFBF"/>
      <w:spacing w:before="100" w:beforeAutospacing="1" w:after="100" w:afterAutospacing="1" w:line="240" w:lineRule="auto"/>
    </w:pPr>
    <w:rPr>
      <w:rFonts w:ascii="Arial" w:eastAsia="Times New Roman" w:hAnsi="Arial" w:cs="Arial"/>
      <w:b/>
      <w:bCs/>
      <w:sz w:val="20"/>
      <w:szCs w:val="20"/>
      <w:lang w:eastAsia="bg-BG"/>
    </w:rPr>
  </w:style>
  <w:style w:type="paragraph" w:customStyle="1" w:styleId="font0">
    <w:name w:val="font0"/>
    <w:basedOn w:val="a"/>
    <w:uiPriority w:val="99"/>
    <w:rsid w:val="003F5D36"/>
    <w:pPr>
      <w:spacing w:before="100" w:beforeAutospacing="1" w:after="100" w:afterAutospacing="1" w:line="240" w:lineRule="auto"/>
    </w:pPr>
    <w:rPr>
      <w:rFonts w:ascii="Arial" w:eastAsia="Times New Roman" w:hAnsi="Arial" w:cs="Arial"/>
      <w:sz w:val="20"/>
      <w:szCs w:val="20"/>
      <w:lang w:val="en-US"/>
    </w:rPr>
  </w:style>
  <w:style w:type="paragraph" w:customStyle="1" w:styleId="font1">
    <w:name w:val="font1"/>
    <w:basedOn w:val="a"/>
    <w:uiPriority w:val="99"/>
    <w:rsid w:val="003F5D36"/>
    <w:pPr>
      <w:spacing w:before="100" w:beforeAutospacing="1" w:after="100" w:afterAutospacing="1" w:line="240" w:lineRule="auto"/>
    </w:pPr>
    <w:rPr>
      <w:rFonts w:ascii="Arial" w:eastAsia="Times New Roman" w:hAnsi="Arial" w:cs="Arial"/>
      <w:sz w:val="20"/>
      <w:szCs w:val="20"/>
      <w:lang w:val="en-US"/>
    </w:rPr>
  </w:style>
  <w:style w:type="paragraph" w:customStyle="1" w:styleId="xl188">
    <w:name w:val="xl188"/>
    <w:basedOn w:val="a"/>
    <w:uiPriority w:val="99"/>
    <w:rsid w:val="003F5D36"/>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89">
    <w:name w:val="xl189"/>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0">
    <w:name w:val="xl190"/>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val="en-US"/>
    </w:rPr>
  </w:style>
  <w:style w:type="paragraph" w:customStyle="1" w:styleId="xl191">
    <w:name w:val="xl191"/>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2">
    <w:name w:val="xl192"/>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3">
    <w:name w:val="xl193"/>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val="en-US"/>
    </w:rPr>
  </w:style>
  <w:style w:type="paragraph" w:customStyle="1" w:styleId="xl194">
    <w:name w:val="xl194"/>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val="en-US"/>
    </w:rPr>
  </w:style>
  <w:style w:type="paragraph" w:customStyle="1" w:styleId="xl195">
    <w:name w:val="xl195"/>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6">
    <w:name w:val="xl196"/>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7">
    <w:name w:val="xl197"/>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8">
    <w:name w:val="xl198"/>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9">
    <w:name w:val="xl199"/>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val="en-US"/>
    </w:rPr>
  </w:style>
  <w:style w:type="paragraph" w:customStyle="1" w:styleId="xl200">
    <w:name w:val="xl200"/>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01">
    <w:name w:val="xl201"/>
    <w:basedOn w:val="a"/>
    <w:uiPriority w:val="99"/>
    <w:rsid w:val="003F5D36"/>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02">
    <w:name w:val="xl202"/>
    <w:basedOn w:val="a"/>
    <w:uiPriority w:val="99"/>
    <w:rsid w:val="003F5D3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03">
    <w:name w:val="xl203"/>
    <w:basedOn w:val="a"/>
    <w:uiPriority w:val="99"/>
    <w:rsid w:val="003F5D36"/>
    <w:pPr>
      <w:pBdr>
        <w:top w:val="single" w:sz="4" w:space="0" w:color="auto"/>
        <w:left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04">
    <w:name w:val="xl204"/>
    <w:basedOn w:val="a"/>
    <w:uiPriority w:val="99"/>
    <w:rsid w:val="003F5D36"/>
    <w:pPr>
      <w:pBdr>
        <w:left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05">
    <w:name w:val="xl205"/>
    <w:basedOn w:val="a"/>
    <w:uiPriority w:val="99"/>
    <w:rsid w:val="003F5D36"/>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06">
    <w:name w:val="xl206"/>
    <w:basedOn w:val="a"/>
    <w:uiPriority w:val="99"/>
    <w:rsid w:val="003F5D3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07">
    <w:name w:val="xl207"/>
    <w:basedOn w:val="a"/>
    <w:uiPriority w:val="99"/>
    <w:rsid w:val="003F5D36"/>
    <w:pPr>
      <w:pBdr>
        <w:top w:val="single" w:sz="4" w:space="0" w:color="000000"/>
        <w:left w:val="single" w:sz="4" w:space="0" w:color="000000"/>
        <w:bottom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08">
    <w:name w:val="xl208"/>
    <w:basedOn w:val="a"/>
    <w:uiPriority w:val="99"/>
    <w:rsid w:val="003F5D36"/>
    <w:pPr>
      <w:pBdr>
        <w:top w:val="single" w:sz="4" w:space="0" w:color="000000"/>
        <w:left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09">
    <w:name w:val="xl209"/>
    <w:basedOn w:val="a"/>
    <w:uiPriority w:val="99"/>
    <w:rsid w:val="003F5D36"/>
    <w:pPr>
      <w:pBdr>
        <w:left w:val="single" w:sz="4" w:space="0" w:color="000000"/>
        <w:bottom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0">
    <w:name w:val="xl210"/>
    <w:basedOn w:val="a"/>
    <w:uiPriority w:val="99"/>
    <w:rsid w:val="003F5D36"/>
    <w:pPr>
      <w:pBdr>
        <w:top w:val="single" w:sz="4" w:space="0" w:color="000000"/>
        <w:left w:val="single" w:sz="4" w:space="0" w:color="000000"/>
        <w:bottom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1">
    <w:name w:val="xl211"/>
    <w:basedOn w:val="a"/>
    <w:uiPriority w:val="99"/>
    <w:rsid w:val="003F5D36"/>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2">
    <w:name w:val="xl212"/>
    <w:basedOn w:val="a"/>
    <w:uiPriority w:val="99"/>
    <w:rsid w:val="003F5D3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3">
    <w:name w:val="xl213"/>
    <w:basedOn w:val="a"/>
    <w:uiPriority w:val="99"/>
    <w:rsid w:val="003F5D36"/>
    <w:pP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4">
    <w:name w:val="xl214"/>
    <w:basedOn w:val="a"/>
    <w:uiPriority w:val="99"/>
    <w:rsid w:val="003F5D36"/>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5">
    <w:name w:val="xl215"/>
    <w:basedOn w:val="a"/>
    <w:uiPriority w:val="99"/>
    <w:rsid w:val="003F5D3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6">
    <w:name w:val="xl216"/>
    <w:basedOn w:val="a"/>
    <w:uiPriority w:val="99"/>
    <w:rsid w:val="003F5D36"/>
    <w:pPr>
      <w:pBdr>
        <w:top w:val="single" w:sz="4" w:space="0" w:color="auto"/>
        <w:left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7">
    <w:name w:val="xl217"/>
    <w:basedOn w:val="a"/>
    <w:uiPriority w:val="99"/>
    <w:rsid w:val="003F5D36"/>
    <w:pPr>
      <w:pBdr>
        <w:left w:val="single" w:sz="4" w:space="0" w:color="000000"/>
        <w:bottom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18">
    <w:name w:val="xl218"/>
    <w:basedOn w:val="a"/>
    <w:uiPriority w:val="99"/>
    <w:rsid w:val="003F5D36"/>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19">
    <w:name w:val="xl219"/>
    <w:basedOn w:val="a"/>
    <w:uiPriority w:val="99"/>
    <w:rsid w:val="003F5D36"/>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20">
    <w:name w:val="xl220"/>
    <w:basedOn w:val="a"/>
    <w:uiPriority w:val="99"/>
    <w:rsid w:val="003F5D36"/>
    <w:pPr>
      <w:pBdr>
        <w:top w:val="single" w:sz="8" w:space="0" w:color="auto"/>
        <w:left w:val="single" w:sz="8"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Arial" w:eastAsia="Times New Roman" w:hAnsi="Arial" w:cs="Arial"/>
      <w:b/>
      <w:bCs/>
      <w:lang w:val="en-US"/>
    </w:rPr>
  </w:style>
  <w:style w:type="paragraph" w:customStyle="1" w:styleId="xl221">
    <w:name w:val="xl221"/>
    <w:basedOn w:val="a"/>
    <w:uiPriority w:val="99"/>
    <w:rsid w:val="003F5D36"/>
    <w:pPr>
      <w:pBdr>
        <w:top w:val="single" w:sz="8"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22">
    <w:name w:val="xl222"/>
    <w:basedOn w:val="a"/>
    <w:uiPriority w:val="99"/>
    <w:rsid w:val="003F5D36"/>
    <w:pPr>
      <w:pBdr>
        <w:top w:val="single" w:sz="8"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Arial" w:eastAsia="Times New Roman" w:hAnsi="Arial" w:cs="Arial"/>
      <w:b/>
      <w:bCs/>
      <w:lang w:val="en-US"/>
    </w:rPr>
  </w:style>
  <w:style w:type="paragraph" w:customStyle="1" w:styleId="xl223">
    <w:name w:val="xl223"/>
    <w:basedOn w:val="a"/>
    <w:uiPriority w:val="99"/>
    <w:rsid w:val="003F5D36"/>
    <w:pPr>
      <w:pBdr>
        <w:top w:val="single" w:sz="8"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24">
    <w:name w:val="xl224"/>
    <w:basedOn w:val="a"/>
    <w:uiPriority w:val="99"/>
    <w:rsid w:val="003F5D36"/>
    <w:pPr>
      <w:pBdr>
        <w:top w:val="single" w:sz="8" w:space="0" w:color="auto"/>
        <w:left w:val="single" w:sz="4" w:space="0" w:color="auto"/>
        <w:bottom w:val="single" w:sz="4" w:space="0" w:color="auto"/>
        <w:right w:val="single" w:sz="8"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25">
    <w:name w:val="xl225"/>
    <w:basedOn w:val="a"/>
    <w:uiPriority w:val="99"/>
    <w:rsid w:val="003F5D36"/>
    <w:pPr>
      <w:pBdr>
        <w:top w:val="single" w:sz="4" w:space="0" w:color="auto"/>
        <w:left w:val="single" w:sz="8"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Arial" w:eastAsia="Times New Roman" w:hAnsi="Arial" w:cs="Arial"/>
      <w:b/>
      <w:bCs/>
      <w:lang w:val="en-US"/>
    </w:rPr>
  </w:style>
  <w:style w:type="paragraph" w:customStyle="1" w:styleId="xl226">
    <w:name w:val="xl226"/>
    <w:basedOn w:val="a"/>
    <w:uiPriority w:val="99"/>
    <w:rsid w:val="003F5D36"/>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27">
    <w:name w:val="xl227"/>
    <w:basedOn w:val="a"/>
    <w:uiPriority w:val="99"/>
    <w:rsid w:val="003F5D36"/>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Arial" w:eastAsia="Times New Roman" w:hAnsi="Arial" w:cs="Arial"/>
      <w:b/>
      <w:bCs/>
      <w:lang w:val="en-US"/>
    </w:rPr>
  </w:style>
  <w:style w:type="paragraph" w:customStyle="1" w:styleId="xl228">
    <w:name w:val="xl228"/>
    <w:basedOn w:val="a"/>
    <w:uiPriority w:val="99"/>
    <w:rsid w:val="003F5D36"/>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29">
    <w:name w:val="xl229"/>
    <w:basedOn w:val="a"/>
    <w:uiPriority w:val="99"/>
    <w:rsid w:val="003F5D36"/>
    <w:pPr>
      <w:pBdr>
        <w:top w:val="single" w:sz="4" w:space="0" w:color="auto"/>
        <w:left w:val="single" w:sz="4" w:space="0" w:color="auto"/>
        <w:bottom w:val="single" w:sz="4" w:space="0" w:color="auto"/>
        <w:right w:val="single" w:sz="8"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30">
    <w:name w:val="xl230"/>
    <w:basedOn w:val="a"/>
    <w:uiPriority w:val="99"/>
    <w:rsid w:val="003F5D36"/>
    <w:pPr>
      <w:pBdr>
        <w:top w:val="single" w:sz="4" w:space="0" w:color="auto"/>
        <w:left w:val="single" w:sz="8" w:space="0" w:color="auto"/>
        <w:bottom w:val="single" w:sz="8" w:space="0" w:color="auto"/>
        <w:right w:val="single" w:sz="4" w:space="0" w:color="auto"/>
      </w:pBdr>
      <w:shd w:val="clear" w:color="auto" w:fill="EEECE1"/>
      <w:spacing w:before="100" w:beforeAutospacing="1" w:after="100" w:afterAutospacing="1" w:line="240" w:lineRule="auto"/>
      <w:jc w:val="center"/>
    </w:pPr>
    <w:rPr>
      <w:rFonts w:ascii="Arial" w:eastAsia="Times New Roman" w:hAnsi="Arial" w:cs="Arial"/>
      <w:b/>
      <w:bCs/>
      <w:lang w:val="en-US"/>
    </w:rPr>
  </w:style>
  <w:style w:type="paragraph" w:customStyle="1" w:styleId="xl231">
    <w:name w:val="xl231"/>
    <w:basedOn w:val="a"/>
    <w:uiPriority w:val="99"/>
    <w:rsid w:val="003F5D36"/>
    <w:pPr>
      <w:pBdr>
        <w:top w:val="single" w:sz="4" w:space="0" w:color="auto"/>
        <w:left w:val="single" w:sz="4" w:space="0" w:color="auto"/>
        <w:bottom w:val="single" w:sz="8"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32">
    <w:name w:val="xl232"/>
    <w:basedOn w:val="a"/>
    <w:uiPriority w:val="99"/>
    <w:rsid w:val="003F5D36"/>
    <w:pPr>
      <w:pBdr>
        <w:top w:val="single" w:sz="4" w:space="0" w:color="auto"/>
        <w:left w:val="single" w:sz="4" w:space="0" w:color="auto"/>
        <w:bottom w:val="single" w:sz="8" w:space="0" w:color="auto"/>
        <w:right w:val="single" w:sz="4" w:space="0" w:color="auto"/>
      </w:pBdr>
      <w:shd w:val="clear" w:color="auto" w:fill="EEECE1"/>
      <w:spacing w:before="100" w:beforeAutospacing="1" w:after="100" w:afterAutospacing="1" w:line="240" w:lineRule="auto"/>
      <w:jc w:val="center"/>
    </w:pPr>
    <w:rPr>
      <w:rFonts w:ascii="Arial" w:eastAsia="Times New Roman" w:hAnsi="Arial" w:cs="Arial"/>
      <w:b/>
      <w:bCs/>
      <w:lang w:val="en-US"/>
    </w:rPr>
  </w:style>
  <w:style w:type="paragraph" w:customStyle="1" w:styleId="xl233">
    <w:name w:val="xl233"/>
    <w:basedOn w:val="a"/>
    <w:uiPriority w:val="99"/>
    <w:rsid w:val="003F5D36"/>
    <w:pPr>
      <w:pBdr>
        <w:top w:val="single" w:sz="4" w:space="0" w:color="auto"/>
        <w:left w:val="single" w:sz="4" w:space="0" w:color="auto"/>
        <w:bottom w:val="single" w:sz="8"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34">
    <w:name w:val="xl234"/>
    <w:basedOn w:val="a"/>
    <w:uiPriority w:val="99"/>
    <w:rsid w:val="003F5D36"/>
    <w:pPr>
      <w:pBdr>
        <w:top w:val="single" w:sz="4" w:space="0" w:color="auto"/>
        <w:left w:val="single" w:sz="4" w:space="0" w:color="auto"/>
        <w:bottom w:val="single" w:sz="8" w:space="0" w:color="auto"/>
        <w:right w:val="single" w:sz="8"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235">
    <w:name w:val="xl235"/>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36">
    <w:name w:val="xl236"/>
    <w:basedOn w:val="a"/>
    <w:uiPriority w:val="99"/>
    <w:rsid w:val="003F5D36"/>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37">
    <w:name w:val="xl237"/>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38">
    <w:name w:val="xl238"/>
    <w:basedOn w:val="a"/>
    <w:uiPriority w:val="99"/>
    <w:rsid w:val="003F5D36"/>
    <w:pPr>
      <w:pBdr>
        <w:left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39">
    <w:name w:val="xl239"/>
    <w:basedOn w:val="a"/>
    <w:uiPriority w:val="99"/>
    <w:rsid w:val="003F5D3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0">
    <w:name w:val="xl240"/>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1">
    <w:name w:val="xl241"/>
    <w:basedOn w:val="a"/>
    <w:uiPriority w:val="99"/>
    <w:rsid w:val="003F5D36"/>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2">
    <w:name w:val="xl242"/>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3">
    <w:name w:val="xl243"/>
    <w:basedOn w:val="a"/>
    <w:uiPriority w:val="99"/>
    <w:rsid w:val="003F5D3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44">
    <w:name w:val="xl244"/>
    <w:basedOn w:val="a"/>
    <w:uiPriority w:val="99"/>
    <w:rsid w:val="003F5D3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5">
    <w:name w:val="xl245"/>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6">
    <w:name w:val="xl246"/>
    <w:basedOn w:val="a"/>
    <w:uiPriority w:val="99"/>
    <w:rsid w:val="003F5D3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7">
    <w:name w:val="xl247"/>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8">
    <w:name w:val="xl248"/>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49">
    <w:name w:val="xl249"/>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0">
    <w:name w:val="xl250"/>
    <w:basedOn w:val="a"/>
    <w:uiPriority w:val="99"/>
    <w:rsid w:val="003F5D36"/>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1">
    <w:name w:val="xl251"/>
    <w:basedOn w:val="a"/>
    <w:uiPriority w:val="99"/>
    <w:rsid w:val="003F5D36"/>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2">
    <w:name w:val="xl252"/>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3">
    <w:name w:val="xl253"/>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4">
    <w:name w:val="xl254"/>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5">
    <w:name w:val="xl255"/>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56">
    <w:name w:val="xl256"/>
    <w:basedOn w:val="a"/>
    <w:uiPriority w:val="99"/>
    <w:rsid w:val="003F5D36"/>
    <w:pPr>
      <w:pBdr>
        <w:top w:val="single" w:sz="8" w:space="0" w:color="auto"/>
        <w:left w:val="single" w:sz="8" w:space="0" w:color="auto"/>
        <w:bottom w:val="single" w:sz="8"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57">
    <w:name w:val="xl257"/>
    <w:basedOn w:val="a"/>
    <w:uiPriority w:val="99"/>
    <w:rsid w:val="003F5D36"/>
    <w:pPr>
      <w:pBdr>
        <w:top w:val="single" w:sz="8" w:space="0" w:color="auto"/>
        <w:left w:val="single" w:sz="4" w:space="0" w:color="auto"/>
        <w:bottom w:val="single" w:sz="8" w:space="0" w:color="auto"/>
        <w:right w:val="single" w:sz="4" w:space="0" w:color="auto"/>
      </w:pBdr>
      <w:shd w:val="clear" w:color="auto" w:fill="DDD9C4"/>
      <w:spacing w:before="100" w:beforeAutospacing="1" w:after="100" w:afterAutospacing="1" w:line="240" w:lineRule="auto"/>
    </w:pPr>
    <w:rPr>
      <w:rFonts w:ascii="Arial" w:eastAsia="Times New Roman" w:hAnsi="Arial" w:cs="Arial"/>
      <w:b/>
      <w:bCs/>
      <w:sz w:val="24"/>
      <w:szCs w:val="24"/>
      <w:lang w:val="en-US"/>
    </w:rPr>
  </w:style>
  <w:style w:type="paragraph" w:customStyle="1" w:styleId="xl258">
    <w:name w:val="xl258"/>
    <w:basedOn w:val="a"/>
    <w:uiPriority w:val="99"/>
    <w:rsid w:val="003F5D36"/>
    <w:pPr>
      <w:pBdr>
        <w:top w:val="single" w:sz="8" w:space="0" w:color="auto"/>
        <w:left w:val="single" w:sz="4" w:space="0" w:color="auto"/>
        <w:bottom w:val="single" w:sz="8"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59">
    <w:name w:val="xl259"/>
    <w:basedOn w:val="a"/>
    <w:uiPriority w:val="99"/>
    <w:rsid w:val="003F5D36"/>
    <w:pPr>
      <w:pBdr>
        <w:top w:val="single" w:sz="8" w:space="0" w:color="auto"/>
        <w:left w:val="single" w:sz="4" w:space="0" w:color="auto"/>
        <w:bottom w:val="single" w:sz="8" w:space="0" w:color="auto"/>
        <w:right w:val="single" w:sz="4" w:space="0" w:color="auto"/>
      </w:pBdr>
      <w:shd w:val="clear" w:color="auto" w:fill="DDD9C4"/>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60">
    <w:name w:val="xl260"/>
    <w:basedOn w:val="a"/>
    <w:uiPriority w:val="99"/>
    <w:rsid w:val="003F5D36"/>
    <w:pPr>
      <w:pBdr>
        <w:top w:val="single" w:sz="8" w:space="0" w:color="auto"/>
        <w:left w:val="single" w:sz="4" w:space="0" w:color="auto"/>
        <w:bottom w:val="single" w:sz="8" w:space="0" w:color="auto"/>
        <w:right w:val="single" w:sz="8" w:space="0" w:color="auto"/>
      </w:pBdr>
      <w:shd w:val="clear" w:color="auto" w:fill="DDD9C4"/>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61">
    <w:name w:val="xl261"/>
    <w:basedOn w:val="a"/>
    <w:uiPriority w:val="99"/>
    <w:rsid w:val="003F5D36"/>
    <w:pPr>
      <w:pBdr>
        <w:top w:val="single" w:sz="8" w:space="0" w:color="auto"/>
        <w:left w:val="single" w:sz="4" w:space="0" w:color="auto"/>
        <w:bottom w:val="single" w:sz="8"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62">
    <w:name w:val="xl262"/>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263">
    <w:name w:val="xl263"/>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64">
    <w:name w:val="xl264"/>
    <w:basedOn w:val="a"/>
    <w:uiPriority w:val="99"/>
    <w:rsid w:val="003F5D36"/>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65">
    <w:name w:val="xl265"/>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66">
    <w:name w:val="xl266"/>
    <w:basedOn w:val="a"/>
    <w:uiPriority w:val="99"/>
    <w:rsid w:val="003F5D3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67">
    <w:name w:val="xl267"/>
    <w:basedOn w:val="a"/>
    <w:uiPriority w:val="99"/>
    <w:rsid w:val="003F5D36"/>
    <w:pPr>
      <w:pBdr>
        <w:top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68">
    <w:name w:val="xl268"/>
    <w:basedOn w:val="a"/>
    <w:uiPriority w:val="99"/>
    <w:rsid w:val="003F5D36"/>
    <w:pPr>
      <w:pBdr>
        <w:top w:val="single" w:sz="4" w:space="0" w:color="000000"/>
        <w:left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69">
    <w:name w:val="xl269"/>
    <w:basedOn w:val="a"/>
    <w:uiPriority w:val="99"/>
    <w:rsid w:val="003F5D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70">
    <w:name w:val="xl270"/>
    <w:basedOn w:val="a"/>
    <w:uiPriority w:val="99"/>
    <w:rsid w:val="003F5D36"/>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71">
    <w:name w:val="xl271"/>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72">
    <w:name w:val="xl272"/>
    <w:basedOn w:val="a"/>
    <w:uiPriority w:val="99"/>
    <w:rsid w:val="003F5D3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73">
    <w:name w:val="xl273"/>
    <w:basedOn w:val="a"/>
    <w:uiPriority w:val="99"/>
    <w:rsid w:val="003F5D36"/>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74">
    <w:name w:val="xl274"/>
    <w:basedOn w:val="a"/>
    <w:uiPriority w:val="99"/>
    <w:rsid w:val="003F5D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75">
    <w:name w:val="xl275"/>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76">
    <w:name w:val="xl276"/>
    <w:basedOn w:val="a"/>
    <w:uiPriority w:val="99"/>
    <w:rsid w:val="003F5D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77">
    <w:name w:val="xl277"/>
    <w:basedOn w:val="a"/>
    <w:uiPriority w:val="99"/>
    <w:rsid w:val="003F5D3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78">
    <w:name w:val="xl278"/>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79">
    <w:name w:val="xl279"/>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80">
    <w:name w:val="xl280"/>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281">
    <w:name w:val="xl281"/>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282">
    <w:name w:val="xl282"/>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83">
    <w:name w:val="xl283"/>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84">
    <w:name w:val="xl284"/>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85">
    <w:name w:val="xl285"/>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86">
    <w:name w:val="xl286"/>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87">
    <w:name w:val="xl287"/>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88">
    <w:name w:val="xl288"/>
    <w:basedOn w:val="a"/>
    <w:uiPriority w:val="99"/>
    <w:rsid w:val="003F5D36"/>
    <w:pPr>
      <w:pBdr>
        <w:top w:val="single" w:sz="4" w:space="0" w:color="auto"/>
        <w:left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89">
    <w:name w:val="xl289"/>
    <w:basedOn w:val="a"/>
    <w:uiPriority w:val="99"/>
    <w:rsid w:val="003F5D36"/>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90">
    <w:name w:val="xl290"/>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91">
    <w:name w:val="xl291"/>
    <w:basedOn w:val="a"/>
    <w:uiPriority w:val="99"/>
    <w:rsid w:val="003F5D36"/>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92">
    <w:name w:val="xl292"/>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93">
    <w:name w:val="xl293"/>
    <w:basedOn w:val="a"/>
    <w:uiPriority w:val="99"/>
    <w:rsid w:val="003F5D36"/>
    <w:pPr>
      <w:pBdr>
        <w:top w:val="single" w:sz="4" w:space="0" w:color="000000"/>
        <w:left w:val="single" w:sz="4" w:space="0" w:color="000000"/>
        <w:bottom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94">
    <w:name w:val="xl294"/>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95">
    <w:name w:val="xl295"/>
    <w:basedOn w:val="a"/>
    <w:uiPriority w:val="99"/>
    <w:rsid w:val="003F5D3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296">
    <w:name w:val="xl296"/>
    <w:basedOn w:val="a"/>
    <w:uiPriority w:val="99"/>
    <w:rsid w:val="003F5D36"/>
    <w:pPr>
      <w:pBdr>
        <w:top w:val="single" w:sz="4" w:space="0" w:color="auto"/>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297">
    <w:name w:val="xl297"/>
    <w:basedOn w:val="a"/>
    <w:uiPriority w:val="99"/>
    <w:rsid w:val="003F5D36"/>
    <w:pPr>
      <w:pBdr>
        <w:top w:val="single" w:sz="4" w:space="0" w:color="auto"/>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298">
    <w:name w:val="xl298"/>
    <w:basedOn w:val="a"/>
    <w:uiPriority w:val="99"/>
    <w:rsid w:val="003F5D36"/>
    <w:pPr>
      <w:pBdr>
        <w:top w:val="single" w:sz="4" w:space="0" w:color="auto"/>
        <w:left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299">
    <w:name w:val="xl299"/>
    <w:basedOn w:val="a"/>
    <w:uiPriority w:val="99"/>
    <w:rsid w:val="003F5D36"/>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300">
    <w:name w:val="xl300"/>
    <w:basedOn w:val="a"/>
    <w:uiPriority w:val="99"/>
    <w:rsid w:val="003F5D3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301">
    <w:name w:val="xl301"/>
    <w:basedOn w:val="a"/>
    <w:uiPriority w:val="99"/>
    <w:rsid w:val="003F5D3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02">
    <w:name w:val="xl302"/>
    <w:basedOn w:val="a"/>
    <w:uiPriority w:val="99"/>
    <w:rsid w:val="003F5D36"/>
    <w:pPr>
      <w:pBdr>
        <w:top w:val="single" w:sz="4" w:space="0" w:color="000000"/>
        <w:left w:val="single" w:sz="4" w:space="0" w:color="000000"/>
        <w:bottom w:val="single" w:sz="4" w:space="0" w:color="000000"/>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03">
    <w:name w:val="xl303"/>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304">
    <w:name w:val="xl304"/>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05">
    <w:name w:val="xl305"/>
    <w:basedOn w:val="a"/>
    <w:uiPriority w:val="99"/>
    <w:rsid w:val="003F5D3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06">
    <w:name w:val="xl306"/>
    <w:basedOn w:val="a"/>
    <w:uiPriority w:val="99"/>
    <w:rsid w:val="003F5D3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07">
    <w:name w:val="xl307"/>
    <w:basedOn w:val="a"/>
    <w:uiPriority w:val="99"/>
    <w:rsid w:val="003F5D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08">
    <w:name w:val="xl308"/>
    <w:basedOn w:val="a"/>
    <w:uiPriority w:val="99"/>
    <w:rsid w:val="003F5D36"/>
    <w:pPr>
      <w:pBdr>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309">
    <w:name w:val="xl309"/>
    <w:basedOn w:val="a"/>
    <w:uiPriority w:val="99"/>
    <w:rsid w:val="003F5D36"/>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10">
    <w:name w:val="xl310"/>
    <w:basedOn w:val="a"/>
    <w:uiPriority w:val="99"/>
    <w:rsid w:val="003F5D36"/>
    <w:pPr>
      <w:pBdr>
        <w:top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11">
    <w:name w:val="xl311"/>
    <w:basedOn w:val="a"/>
    <w:uiPriority w:val="99"/>
    <w:rsid w:val="003F5D36"/>
    <w:pPr>
      <w:pBdr>
        <w:left w:val="single" w:sz="4" w:space="0" w:color="auto"/>
        <w:bottom w:val="single" w:sz="4" w:space="0" w:color="auto"/>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12">
    <w:name w:val="xl312"/>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13">
    <w:name w:val="xl313"/>
    <w:basedOn w:val="a"/>
    <w:uiPriority w:val="99"/>
    <w:rsid w:val="003F5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14">
    <w:name w:val="xl314"/>
    <w:basedOn w:val="a"/>
    <w:uiPriority w:val="99"/>
    <w:rsid w:val="003F5D3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15">
    <w:name w:val="xl315"/>
    <w:basedOn w:val="a"/>
    <w:uiPriority w:val="99"/>
    <w:rsid w:val="003F5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16">
    <w:name w:val="xl316"/>
    <w:basedOn w:val="a"/>
    <w:uiPriority w:val="99"/>
    <w:rsid w:val="003F5D36"/>
    <w:pPr>
      <w:pBdr>
        <w:top w:val="single" w:sz="4" w:space="0" w:color="auto"/>
        <w:left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17">
    <w:name w:val="xl317"/>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318">
    <w:name w:val="xl318"/>
    <w:basedOn w:val="a"/>
    <w:uiPriority w:val="99"/>
    <w:rsid w:val="003F5D36"/>
    <w:pPr>
      <w:pBdr>
        <w:top w:val="single" w:sz="4" w:space="0" w:color="000000"/>
        <w:left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19">
    <w:name w:val="xl319"/>
    <w:basedOn w:val="a"/>
    <w:uiPriority w:val="99"/>
    <w:rsid w:val="003F5D36"/>
    <w:pPr>
      <w:pBdr>
        <w:top w:val="single" w:sz="8" w:space="0" w:color="auto"/>
        <w:left w:val="single" w:sz="4" w:space="0" w:color="auto"/>
        <w:bottom w:val="single" w:sz="8" w:space="0" w:color="auto"/>
        <w:right w:val="single" w:sz="4" w:space="0" w:color="auto"/>
      </w:pBdr>
      <w:shd w:val="clear" w:color="auto" w:fill="EEECE1"/>
      <w:spacing w:before="100" w:beforeAutospacing="1" w:after="100" w:afterAutospacing="1" w:line="240" w:lineRule="auto"/>
      <w:jc w:val="right"/>
    </w:pPr>
    <w:rPr>
      <w:rFonts w:ascii="Arial" w:eastAsia="Times New Roman" w:hAnsi="Arial" w:cs="Arial"/>
      <w:b/>
      <w:bCs/>
      <w:lang w:val="en-US"/>
    </w:rPr>
  </w:style>
  <w:style w:type="paragraph" w:customStyle="1" w:styleId="xl320">
    <w:name w:val="xl320"/>
    <w:basedOn w:val="a"/>
    <w:uiPriority w:val="99"/>
    <w:rsid w:val="003F5D36"/>
    <w:pPr>
      <w:pBdr>
        <w:top w:val="single" w:sz="8" w:space="0" w:color="auto"/>
        <w:left w:val="single" w:sz="8" w:space="0" w:color="auto"/>
        <w:bottom w:val="single" w:sz="8" w:space="0" w:color="auto"/>
        <w:right w:val="single" w:sz="4" w:space="0" w:color="auto"/>
      </w:pBdr>
      <w:shd w:val="clear" w:color="auto" w:fill="DDD9C4"/>
      <w:spacing w:before="100" w:beforeAutospacing="1" w:after="100" w:afterAutospacing="1" w:line="240" w:lineRule="auto"/>
    </w:pPr>
    <w:rPr>
      <w:rFonts w:ascii="Arial" w:eastAsia="Times New Roman" w:hAnsi="Arial" w:cs="Arial"/>
      <w:b/>
      <w:bCs/>
      <w:sz w:val="24"/>
      <w:szCs w:val="24"/>
      <w:lang w:val="en-US"/>
    </w:rPr>
  </w:style>
  <w:style w:type="paragraph" w:customStyle="1" w:styleId="xl321">
    <w:name w:val="xl321"/>
    <w:basedOn w:val="a"/>
    <w:uiPriority w:val="99"/>
    <w:rsid w:val="003F5D36"/>
    <w:pPr>
      <w:pBdr>
        <w:top w:val="single" w:sz="8" w:space="0" w:color="auto"/>
        <w:left w:val="single" w:sz="4" w:space="0" w:color="auto"/>
        <w:bottom w:val="single" w:sz="8" w:space="0" w:color="auto"/>
        <w:right w:val="single" w:sz="8" w:space="0" w:color="auto"/>
      </w:pBdr>
      <w:shd w:val="clear" w:color="auto" w:fill="DDD9C4"/>
      <w:spacing w:before="100" w:beforeAutospacing="1" w:after="100" w:afterAutospacing="1" w:line="240" w:lineRule="auto"/>
    </w:pPr>
    <w:rPr>
      <w:rFonts w:ascii="Arial" w:eastAsia="Times New Roman" w:hAnsi="Arial" w:cs="Arial"/>
      <w:b/>
      <w:bCs/>
      <w:sz w:val="24"/>
      <w:szCs w:val="24"/>
      <w:lang w:val="en-US"/>
    </w:rPr>
  </w:style>
  <w:style w:type="paragraph" w:customStyle="1" w:styleId="xl322">
    <w:name w:val="xl322"/>
    <w:basedOn w:val="a"/>
    <w:uiPriority w:val="99"/>
    <w:rsid w:val="003F5D36"/>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23">
    <w:name w:val="xl323"/>
    <w:basedOn w:val="a"/>
    <w:uiPriority w:val="99"/>
    <w:rsid w:val="003F5D36"/>
    <w:pPr>
      <w:pBdr>
        <w:top w:val="single" w:sz="8" w:space="0" w:color="auto"/>
        <w:left w:val="single" w:sz="8" w:space="0" w:color="auto"/>
        <w:bottom w:val="single" w:sz="8"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24">
    <w:name w:val="xl324"/>
    <w:basedOn w:val="a"/>
    <w:uiPriority w:val="99"/>
    <w:rsid w:val="003F5D36"/>
    <w:pPr>
      <w:pBdr>
        <w:top w:val="single" w:sz="8" w:space="0" w:color="auto"/>
        <w:left w:val="single" w:sz="4" w:space="0" w:color="auto"/>
        <w:bottom w:val="single" w:sz="8" w:space="0" w:color="auto"/>
        <w:right w:val="single" w:sz="8" w:space="0" w:color="auto"/>
      </w:pBdr>
      <w:shd w:val="clear" w:color="auto" w:fill="DDD9C4"/>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25">
    <w:name w:val="xl325"/>
    <w:basedOn w:val="a"/>
    <w:uiPriority w:val="99"/>
    <w:rsid w:val="003F5D36"/>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val="en-US"/>
    </w:rPr>
  </w:style>
  <w:style w:type="paragraph" w:customStyle="1" w:styleId="xl326">
    <w:name w:val="xl326"/>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327">
    <w:name w:val="xl327"/>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28">
    <w:name w:val="xl328"/>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329">
    <w:name w:val="xl329"/>
    <w:basedOn w:val="a"/>
    <w:uiPriority w:val="99"/>
    <w:rsid w:val="003F5D3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30">
    <w:name w:val="xl330"/>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31">
    <w:name w:val="xl331"/>
    <w:basedOn w:val="a"/>
    <w:uiPriority w:val="99"/>
    <w:rsid w:val="003F5D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32">
    <w:name w:val="xl332"/>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33">
    <w:name w:val="xl333"/>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34">
    <w:name w:val="xl334"/>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35">
    <w:name w:val="xl335"/>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336">
    <w:name w:val="xl336"/>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xl337">
    <w:name w:val="xl337"/>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338">
    <w:name w:val="xl338"/>
    <w:basedOn w:val="a"/>
    <w:uiPriority w:val="99"/>
    <w:rsid w:val="003F5D36"/>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xl339">
    <w:name w:val="xl339"/>
    <w:basedOn w:val="a"/>
    <w:uiPriority w:val="99"/>
    <w:rsid w:val="003F5D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340">
    <w:name w:val="xl340"/>
    <w:basedOn w:val="a"/>
    <w:uiPriority w:val="99"/>
    <w:rsid w:val="003F5D36"/>
    <w:pPr>
      <w:pBdr>
        <w:left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41">
    <w:name w:val="xl341"/>
    <w:basedOn w:val="a"/>
    <w:uiPriority w:val="99"/>
    <w:rsid w:val="003F5D36"/>
    <w:pPr>
      <w:pBdr>
        <w:lef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42">
    <w:name w:val="xl342"/>
    <w:basedOn w:val="a"/>
    <w:uiPriority w:val="99"/>
    <w:rsid w:val="003F5D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343">
    <w:name w:val="xl343"/>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xl344">
    <w:name w:val="xl344"/>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345">
    <w:name w:val="xl345"/>
    <w:basedOn w:val="a"/>
    <w:uiPriority w:val="99"/>
    <w:rsid w:val="003F5D36"/>
    <w:pPr>
      <w:pBdr>
        <w:top w:val="single" w:sz="4"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46">
    <w:name w:val="xl346"/>
    <w:basedOn w:val="a"/>
    <w:uiPriority w:val="99"/>
    <w:rsid w:val="003F5D36"/>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xl347">
    <w:name w:val="xl347"/>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348">
    <w:name w:val="xl348"/>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349">
    <w:name w:val="xl349"/>
    <w:basedOn w:val="a"/>
    <w:uiPriority w:val="99"/>
    <w:rsid w:val="003F5D3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50">
    <w:name w:val="xl350"/>
    <w:basedOn w:val="a"/>
    <w:uiPriority w:val="99"/>
    <w:rsid w:val="003F5D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51">
    <w:name w:val="xl351"/>
    <w:basedOn w:val="a"/>
    <w:uiPriority w:val="99"/>
    <w:rsid w:val="003F5D36"/>
    <w:pPr>
      <w:pBdr>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352">
    <w:name w:val="xl352"/>
    <w:basedOn w:val="a"/>
    <w:uiPriority w:val="99"/>
    <w:rsid w:val="003F5D36"/>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353">
    <w:name w:val="xl353"/>
    <w:basedOn w:val="a"/>
    <w:uiPriority w:val="99"/>
    <w:rsid w:val="003F5D36"/>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354">
    <w:name w:val="xl354"/>
    <w:basedOn w:val="a"/>
    <w:uiPriority w:val="99"/>
    <w:rsid w:val="003F5D36"/>
    <w:pPr>
      <w:pBdr>
        <w:top w:val="single" w:sz="4" w:space="0" w:color="000000"/>
        <w:left w:val="single" w:sz="4" w:space="0" w:color="000000"/>
        <w:bottom w:val="single" w:sz="8" w:space="0" w:color="auto"/>
        <w:right w:val="single" w:sz="4" w:space="0" w:color="000000"/>
      </w:pBdr>
      <w:shd w:val="clear" w:color="auto" w:fill="D9D9D9"/>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55">
    <w:name w:val="xl355"/>
    <w:basedOn w:val="a"/>
    <w:uiPriority w:val="99"/>
    <w:rsid w:val="003F5D36"/>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56">
    <w:name w:val="xl356"/>
    <w:basedOn w:val="a"/>
    <w:uiPriority w:val="99"/>
    <w:rsid w:val="003F5D36"/>
    <w:pPr>
      <w:pBdr>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val="en-US"/>
    </w:rPr>
  </w:style>
  <w:style w:type="paragraph" w:customStyle="1" w:styleId="xl357">
    <w:name w:val="xl357"/>
    <w:basedOn w:val="a"/>
    <w:uiPriority w:val="99"/>
    <w:rsid w:val="003F5D3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358">
    <w:name w:val="xl358"/>
    <w:basedOn w:val="a"/>
    <w:uiPriority w:val="99"/>
    <w:rsid w:val="003F5D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59">
    <w:name w:val="xl359"/>
    <w:basedOn w:val="a"/>
    <w:uiPriority w:val="99"/>
    <w:rsid w:val="003F5D36"/>
    <w:pPr>
      <w:pBdr>
        <w:top w:val="single" w:sz="8" w:space="0" w:color="auto"/>
        <w:left w:val="single" w:sz="4" w:space="0" w:color="auto"/>
        <w:bottom w:val="single" w:sz="8" w:space="0" w:color="auto"/>
      </w:pBdr>
      <w:shd w:val="clear" w:color="auto" w:fill="D9D9D9"/>
      <w:spacing w:before="100" w:beforeAutospacing="1" w:after="100" w:afterAutospacing="1" w:line="240" w:lineRule="auto"/>
    </w:pPr>
    <w:rPr>
      <w:rFonts w:ascii="Arial" w:eastAsia="Times New Roman" w:hAnsi="Arial" w:cs="Arial"/>
      <w:b/>
      <w:bCs/>
      <w:sz w:val="24"/>
      <w:szCs w:val="24"/>
      <w:lang w:val="en-US"/>
    </w:rPr>
  </w:style>
  <w:style w:type="paragraph" w:customStyle="1" w:styleId="xl360">
    <w:name w:val="xl360"/>
    <w:basedOn w:val="a"/>
    <w:uiPriority w:val="99"/>
    <w:rsid w:val="003F5D36"/>
    <w:pPr>
      <w:pBdr>
        <w:top w:val="single" w:sz="8" w:space="0" w:color="auto"/>
        <w:bottom w:val="single" w:sz="8" w:space="0" w:color="auto"/>
      </w:pBdr>
      <w:shd w:val="clear" w:color="auto" w:fill="D9D9D9"/>
      <w:spacing w:before="100" w:beforeAutospacing="1" w:after="100" w:afterAutospacing="1" w:line="240" w:lineRule="auto"/>
    </w:pPr>
    <w:rPr>
      <w:rFonts w:ascii="Arial" w:eastAsia="Times New Roman" w:hAnsi="Arial" w:cs="Arial"/>
      <w:b/>
      <w:bCs/>
      <w:sz w:val="24"/>
      <w:szCs w:val="24"/>
      <w:lang w:val="en-US"/>
    </w:rPr>
  </w:style>
  <w:style w:type="paragraph" w:customStyle="1" w:styleId="xl361">
    <w:name w:val="xl361"/>
    <w:basedOn w:val="a"/>
    <w:uiPriority w:val="99"/>
    <w:rsid w:val="003F5D36"/>
    <w:pPr>
      <w:pBdr>
        <w:top w:val="single" w:sz="8" w:space="0" w:color="auto"/>
        <w:bottom w:val="single" w:sz="8" w:space="0" w:color="auto"/>
        <w:right w:val="single" w:sz="4" w:space="0" w:color="auto"/>
      </w:pBdr>
      <w:shd w:val="clear" w:color="auto" w:fill="D9D9D9"/>
      <w:spacing w:before="100" w:beforeAutospacing="1" w:after="100" w:afterAutospacing="1" w:line="240" w:lineRule="auto"/>
    </w:pPr>
    <w:rPr>
      <w:rFonts w:ascii="Arial" w:eastAsia="Times New Roman" w:hAnsi="Arial" w:cs="Arial"/>
      <w:b/>
      <w:bCs/>
      <w:sz w:val="24"/>
      <w:szCs w:val="24"/>
      <w:lang w:val="en-US"/>
    </w:rPr>
  </w:style>
  <w:style w:type="paragraph" w:customStyle="1" w:styleId="xl362">
    <w:name w:val="xl362"/>
    <w:basedOn w:val="a"/>
    <w:uiPriority w:val="99"/>
    <w:rsid w:val="003F5D36"/>
    <w:pPr>
      <w:pBdr>
        <w:top w:val="single" w:sz="8" w:space="0" w:color="auto"/>
        <w:left w:val="single" w:sz="4" w:space="0" w:color="000000"/>
        <w:bottom w:val="single" w:sz="4" w:space="0" w:color="000000"/>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63">
    <w:name w:val="xl363"/>
    <w:basedOn w:val="a"/>
    <w:uiPriority w:val="99"/>
    <w:rsid w:val="003F5D36"/>
    <w:pPr>
      <w:pBdr>
        <w:top w:val="single" w:sz="4" w:space="0" w:color="000000"/>
        <w:left w:val="single" w:sz="4" w:space="0" w:color="000000"/>
        <w:bottom w:val="single" w:sz="8" w:space="0" w:color="auto"/>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64">
    <w:name w:val="xl364"/>
    <w:basedOn w:val="a"/>
    <w:uiPriority w:val="99"/>
    <w:rsid w:val="003F5D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65">
    <w:name w:val="xl365"/>
    <w:basedOn w:val="a"/>
    <w:uiPriority w:val="99"/>
    <w:rsid w:val="003F5D36"/>
    <w:pPr>
      <w:pBdr>
        <w:top w:val="single" w:sz="8" w:space="0" w:color="auto"/>
        <w:left w:val="single" w:sz="8" w:space="0" w:color="auto"/>
        <w:bottom w:val="single" w:sz="8" w:space="0" w:color="auto"/>
      </w:pBdr>
      <w:shd w:val="clear" w:color="auto" w:fill="B8CCE4"/>
      <w:spacing w:before="100" w:beforeAutospacing="1" w:after="100" w:afterAutospacing="1" w:line="240" w:lineRule="auto"/>
      <w:jc w:val="center"/>
    </w:pPr>
    <w:rPr>
      <w:rFonts w:ascii="Arial" w:eastAsia="Times New Roman" w:hAnsi="Arial" w:cs="Arial"/>
      <w:b/>
      <w:bCs/>
      <w:lang w:val="en-US"/>
    </w:rPr>
  </w:style>
  <w:style w:type="paragraph" w:customStyle="1" w:styleId="xl366">
    <w:name w:val="xl366"/>
    <w:basedOn w:val="a"/>
    <w:uiPriority w:val="99"/>
    <w:rsid w:val="003F5D36"/>
    <w:pPr>
      <w:pBdr>
        <w:top w:val="single" w:sz="8" w:space="0" w:color="auto"/>
        <w:bottom w:val="single" w:sz="8" w:space="0" w:color="auto"/>
      </w:pBdr>
      <w:shd w:val="clear" w:color="auto" w:fill="B8CCE4"/>
      <w:spacing w:before="100" w:beforeAutospacing="1" w:after="100" w:afterAutospacing="1" w:line="240" w:lineRule="auto"/>
      <w:jc w:val="center"/>
    </w:pPr>
    <w:rPr>
      <w:rFonts w:ascii="Arial" w:eastAsia="Times New Roman" w:hAnsi="Arial" w:cs="Arial"/>
      <w:b/>
      <w:bCs/>
      <w:lang w:val="en-US"/>
    </w:rPr>
  </w:style>
  <w:style w:type="paragraph" w:customStyle="1" w:styleId="xl367">
    <w:name w:val="xl367"/>
    <w:basedOn w:val="a"/>
    <w:uiPriority w:val="99"/>
    <w:rsid w:val="003F5D36"/>
    <w:pPr>
      <w:pBdr>
        <w:top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Arial" w:eastAsia="Times New Roman" w:hAnsi="Arial" w:cs="Arial"/>
      <w:b/>
      <w:bCs/>
      <w:lang w:val="en-US"/>
    </w:rPr>
  </w:style>
  <w:style w:type="paragraph" w:customStyle="1" w:styleId="xl368">
    <w:name w:val="xl368"/>
    <w:basedOn w:val="a"/>
    <w:uiPriority w:val="99"/>
    <w:rsid w:val="003F5D36"/>
    <w:pPr>
      <w:pBdr>
        <w:top w:val="single" w:sz="8" w:space="0" w:color="auto"/>
        <w:left w:val="single" w:sz="4" w:space="0" w:color="auto"/>
        <w:bottom w:val="single" w:sz="8"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69">
    <w:name w:val="xl369"/>
    <w:basedOn w:val="a"/>
    <w:uiPriority w:val="99"/>
    <w:rsid w:val="003F5D36"/>
    <w:pPr>
      <w:pBdr>
        <w:top w:val="single" w:sz="8" w:space="0" w:color="auto"/>
        <w:bottom w:val="single" w:sz="8"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70">
    <w:name w:val="xl370"/>
    <w:basedOn w:val="a"/>
    <w:uiPriority w:val="99"/>
    <w:rsid w:val="003F5D3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371">
    <w:name w:val="xl371"/>
    <w:basedOn w:val="a"/>
    <w:uiPriority w:val="99"/>
    <w:rsid w:val="003F5D36"/>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72">
    <w:name w:val="xl372"/>
    <w:basedOn w:val="a"/>
    <w:uiPriority w:val="99"/>
    <w:rsid w:val="003F5D3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73">
    <w:name w:val="xl373"/>
    <w:basedOn w:val="a"/>
    <w:uiPriority w:val="99"/>
    <w:rsid w:val="003F5D36"/>
    <w:pPr>
      <w:pBdr>
        <w:top w:val="single" w:sz="8" w:space="0" w:color="auto"/>
        <w:left w:val="single" w:sz="4" w:space="0" w:color="000000"/>
        <w:bottom w:val="single" w:sz="4" w:space="0" w:color="auto"/>
      </w:pBdr>
      <w:spacing w:before="100" w:beforeAutospacing="1" w:after="100" w:afterAutospacing="1" w:line="240" w:lineRule="auto"/>
    </w:pPr>
    <w:rPr>
      <w:rFonts w:ascii="Arial" w:eastAsia="Times New Roman" w:hAnsi="Arial" w:cs="Arial"/>
      <w:i/>
      <w:iCs/>
      <w:sz w:val="18"/>
      <w:szCs w:val="18"/>
      <w:lang w:val="en-US"/>
    </w:rPr>
  </w:style>
  <w:style w:type="paragraph" w:customStyle="1" w:styleId="xl374">
    <w:name w:val="xl374"/>
    <w:basedOn w:val="a"/>
    <w:uiPriority w:val="99"/>
    <w:rsid w:val="003F5D36"/>
    <w:pPr>
      <w:pBdr>
        <w:top w:val="single" w:sz="8" w:space="0" w:color="auto"/>
        <w:bottom w:val="single" w:sz="4" w:space="0" w:color="auto"/>
      </w:pBdr>
      <w:spacing w:before="100" w:beforeAutospacing="1" w:after="100" w:afterAutospacing="1" w:line="240" w:lineRule="auto"/>
    </w:pPr>
    <w:rPr>
      <w:rFonts w:ascii="Arial" w:eastAsia="Times New Roman" w:hAnsi="Arial" w:cs="Arial"/>
      <w:i/>
      <w:iCs/>
      <w:sz w:val="18"/>
      <w:szCs w:val="18"/>
      <w:lang w:val="en-US"/>
    </w:rPr>
  </w:style>
  <w:style w:type="paragraph" w:customStyle="1" w:styleId="xl375">
    <w:name w:val="xl375"/>
    <w:basedOn w:val="a"/>
    <w:uiPriority w:val="99"/>
    <w:rsid w:val="003F5D36"/>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val="en-US"/>
    </w:rPr>
  </w:style>
  <w:style w:type="paragraph" w:customStyle="1" w:styleId="xl376">
    <w:name w:val="xl376"/>
    <w:basedOn w:val="a"/>
    <w:uiPriority w:val="99"/>
    <w:rsid w:val="003F5D36"/>
    <w:pPr>
      <w:pBdr>
        <w:top w:val="single" w:sz="8" w:space="0" w:color="auto"/>
        <w:left w:val="single" w:sz="4" w:space="0" w:color="000000"/>
        <w:bottom w:val="single" w:sz="4" w:space="0" w:color="000000"/>
        <w:right w:val="single" w:sz="8"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77">
    <w:name w:val="xl377"/>
    <w:basedOn w:val="a"/>
    <w:uiPriority w:val="99"/>
    <w:rsid w:val="003F5D36"/>
    <w:pPr>
      <w:pBdr>
        <w:top w:val="single" w:sz="4" w:space="0" w:color="000000"/>
        <w:left w:val="single" w:sz="4" w:space="0" w:color="000000"/>
        <w:bottom w:val="single" w:sz="8" w:space="0" w:color="auto"/>
        <w:right w:val="single" w:sz="8"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78">
    <w:name w:val="xl378"/>
    <w:basedOn w:val="a"/>
    <w:uiPriority w:val="99"/>
    <w:rsid w:val="003F5D36"/>
    <w:pPr>
      <w:pBdr>
        <w:top w:val="single" w:sz="8" w:space="0" w:color="auto"/>
        <w:left w:val="single" w:sz="8" w:space="0" w:color="auto"/>
        <w:bottom w:val="single" w:sz="4" w:space="0" w:color="000000"/>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79">
    <w:name w:val="xl379"/>
    <w:basedOn w:val="a"/>
    <w:uiPriority w:val="99"/>
    <w:rsid w:val="003F5D36"/>
    <w:pPr>
      <w:pBdr>
        <w:top w:val="single" w:sz="4" w:space="0" w:color="000000"/>
        <w:left w:val="single" w:sz="8" w:space="0" w:color="auto"/>
        <w:bottom w:val="single" w:sz="8" w:space="0" w:color="auto"/>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80">
    <w:name w:val="xl380"/>
    <w:basedOn w:val="a"/>
    <w:uiPriority w:val="99"/>
    <w:rsid w:val="003F5D36"/>
    <w:pPr>
      <w:pBdr>
        <w:top w:val="single" w:sz="8" w:space="0" w:color="auto"/>
        <w:left w:val="single" w:sz="4" w:space="0" w:color="000000"/>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81">
    <w:name w:val="xl381"/>
    <w:basedOn w:val="a"/>
    <w:uiPriority w:val="99"/>
    <w:rsid w:val="003F5D36"/>
    <w:pPr>
      <w:pBdr>
        <w:left w:val="single" w:sz="4" w:space="0" w:color="000000"/>
        <w:bottom w:val="single" w:sz="8" w:space="0" w:color="auto"/>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82">
    <w:name w:val="xl382"/>
    <w:basedOn w:val="a"/>
    <w:uiPriority w:val="99"/>
    <w:rsid w:val="003F5D36"/>
    <w:pPr>
      <w:pBdr>
        <w:top w:val="single" w:sz="8" w:space="0" w:color="auto"/>
        <w:left w:val="single" w:sz="4" w:space="0" w:color="000000"/>
        <w:bottom w:val="single" w:sz="4" w:space="0" w:color="000000"/>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83">
    <w:name w:val="xl383"/>
    <w:basedOn w:val="a"/>
    <w:uiPriority w:val="99"/>
    <w:rsid w:val="003F5D36"/>
    <w:pPr>
      <w:pBdr>
        <w:top w:val="single" w:sz="4" w:space="0" w:color="000000"/>
        <w:left w:val="single" w:sz="4" w:space="0" w:color="000000"/>
        <w:bottom w:val="single" w:sz="8" w:space="0" w:color="auto"/>
        <w:right w:val="single" w:sz="4" w:space="0" w:color="000000"/>
      </w:pBdr>
      <w:shd w:val="clear" w:color="auto" w:fill="D9D9D9"/>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84">
    <w:name w:val="xl384"/>
    <w:basedOn w:val="a"/>
    <w:uiPriority w:val="99"/>
    <w:rsid w:val="003F5D36"/>
    <w:pPr>
      <w:pBdr>
        <w:top w:val="single" w:sz="8" w:space="0" w:color="auto"/>
        <w:bottom w:val="single" w:sz="8" w:space="0" w:color="auto"/>
        <w:right w:val="single" w:sz="8" w:space="0" w:color="auto"/>
      </w:pBdr>
      <w:shd w:val="clear" w:color="auto" w:fill="D9D9D9"/>
      <w:spacing w:before="100" w:beforeAutospacing="1" w:after="100" w:afterAutospacing="1" w:line="240" w:lineRule="auto"/>
    </w:pPr>
    <w:rPr>
      <w:rFonts w:ascii="Arial" w:eastAsia="Times New Roman" w:hAnsi="Arial" w:cs="Arial"/>
      <w:b/>
      <w:bCs/>
      <w:sz w:val="24"/>
      <w:szCs w:val="24"/>
      <w:lang w:val="en-US"/>
    </w:rPr>
  </w:style>
  <w:style w:type="character" w:customStyle="1" w:styleId="CharCharCharCharCharCharCharChar">
    <w:name w:val="Char Char Char Char Char Char Char Char"/>
    <w:link w:val="CharCharCharCharCharCharChar"/>
    <w:locked/>
    <w:rsid w:val="003F5D36"/>
    <w:rPr>
      <w:rFonts w:ascii="Tahoma" w:eastAsia="Times New Roman" w:hAnsi="Tahoma" w:cs="Tahoma"/>
      <w:sz w:val="24"/>
      <w:szCs w:val="24"/>
      <w:lang w:val="pl-PL" w:eastAsia="pl-PL"/>
    </w:rPr>
  </w:style>
  <w:style w:type="paragraph" w:customStyle="1" w:styleId="CharCharCharCharCharCharChar">
    <w:name w:val="Char Char Char Char Char Char Char"/>
    <w:basedOn w:val="a"/>
    <w:link w:val="CharCharCharCharCharCharCharChar"/>
    <w:rsid w:val="003F5D36"/>
    <w:pPr>
      <w:tabs>
        <w:tab w:val="left" w:pos="709"/>
      </w:tabs>
      <w:spacing w:after="0" w:line="240" w:lineRule="auto"/>
    </w:pPr>
    <w:rPr>
      <w:rFonts w:ascii="Tahoma" w:eastAsia="Times New Roman" w:hAnsi="Tahoma"/>
      <w:sz w:val="24"/>
      <w:szCs w:val="24"/>
      <w:lang w:val="pl-PL" w:eastAsia="pl-PL"/>
    </w:rPr>
  </w:style>
  <w:style w:type="paragraph" w:customStyle="1" w:styleId="Style29">
    <w:name w:val="Style29"/>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27">
    <w:name w:val="Style27"/>
    <w:basedOn w:val="a"/>
    <w:uiPriority w:val="99"/>
    <w:rsid w:val="003F5D36"/>
    <w:pPr>
      <w:widowControl w:val="0"/>
      <w:autoSpaceDE w:val="0"/>
      <w:autoSpaceDN w:val="0"/>
      <w:adjustRightInd w:val="0"/>
      <w:spacing w:after="0" w:line="278" w:lineRule="exact"/>
      <w:ind w:firstLine="739"/>
    </w:pPr>
    <w:rPr>
      <w:rFonts w:ascii="Times New Roman" w:eastAsia="Times New Roman" w:hAnsi="Times New Roman"/>
      <w:sz w:val="24"/>
      <w:szCs w:val="24"/>
      <w:lang w:eastAsia="bg-BG"/>
    </w:rPr>
  </w:style>
  <w:style w:type="paragraph" w:customStyle="1" w:styleId="Style39">
    <w:name w:val="Style39"/>
    <w:basedOn w:val="a"/>
    <w:uiPriority w:val="99"/>
    <w:rsid w:val="003F5D36"/>
    <w:pPr>
      <w:widowControl w:val="0"/>
      <w:autoSpaceDE w:val="0"/>
      <w:autoSpaceDN w:val="0"/>
      <w:adjustRightInd w:val="0"/>
      <w:spacing w:after="0" w:line="278" w:lineRule="exact"/>
      <w:jc w:val="both"/>
    </w:pPr>
    <w:rPr>
      <w:rFonts w:ascii="Times New Roman" w:eastAsia="Times New Roman" w:hAnsi="Times New Roman"/>
      <w:sz w:val="24"/>
      <w:szCs w:val="24"/>
      <w:lang w:eastAsia="bg-BG"/>
    </w:rPr>
  </w:style>
  <w:style w:type="paragraph" w:customStyle="1" w:styleId="Style19">
    <w:name w:val="Style19"/>
    <w:basedOn w:val="a"/>
    <w:uiPriority w:val="99"/>
    <w:rsid w:val="003F5D36"/>
    <w:pPr>
      <w:widowControl w:val="0"/>
      <w:autoSpaceDE w:val="0"/>
      <w:autoSpaceDN w:val="0"/>
      <w:adjustRightInd w:val="0"/>
      <w:spacing w:after="0" w:line="279" w:lineRule="exact"/>
    </w:pPr>
    <w:rPr>
      <w:rFonts w:ascii="Times New Roman" w:eastAsia="Times New Roman" w:hAnsi="Times New Roman"/>
      <w:sz w:val="24"/>
      <w:szCs w:val="24"/>
      <w:lang w:eastAsia="bg-BG"/>
    </w:rPr>
  </w:style>
  <w:style w:type="paragraph" w:customStyle="1" w:styleId="Style15">
    <w:name w:val="Style15"/>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26">
    <w:name w:val="Style26"/>
    <w:basedOn w:val="a"/>
    <w:uiPriority w:val="99"/>
    <w:rsid w:val="003F5D36"/>
    <w:pPr>
      <w:widowControl w:val="0"/>
      <w:autoSpaceDE w:val="0"/>
      <w:autoSpaceDN w:val="0"/>
      <w:adjustRightInd w:val="0"/>
      <w:spacing w:after="0" w:line="343" w:lineRule="exact"/>
      <w:ind w:firstLine="557"/>
      <w:jc w:val="both"/>
    </w:pPr>
    <w:rPr>
      <w:rFonts w:ascii="Times New Roman" w:eastAsia="Times New Roman" w:hAnsi="Times New Roman"/>
      <w:sz w:val="24"/>
      <w:szCs w:val="24"/>
      <w:lang w:eastAsia="bg-BG"/>
    </w:rPr>
  </w:style>
  <w:style w:type="paragraph" w:customStyle="1" w:styleId="Style37">
    <w:name w:val="Style37"/>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22">
    <w:name w:val="Style22"/>
    <w:basedOn w:val="a"/>
    <w:uiPriority w:val="99"/>
    <w:rsid w:val="003F5D36"/>
    <w:pPr>
      <w:widowControl w:val="0"/>
      <w:autoSpaceDE w:val="0"/>
      <w:autoSpaceDN w:val="0"/>
      <w:adjustRightInd w:val="0"/>
      <w:spacing w:after="0" w:line="346" w:lineRule="exact"/>
      <w:jc w:val="both"/>
    </w:pPr>
    <w:rPr>
      <w:rFonts w:ascii="Times New Roman" w:eastAsia="Times New Roman" w:hAnsi="Times New Roman"/>
      <w:sz w:val="24"/>
      <w:szCs w:val="24"/>
      <w:lang w:eastAsia="bg-BG"/>
    </w:rPr>
  </w:style>
  <w:style w:type="paragraph" w:customStyle="1" w:styleId="Style36">
    <w:name w:val="Style36"/>
    <w:basedOn w:val="a"/>
    <w:uiPriority w:val="99"/>
    <w:rsid w:val="003F5D36"/>
    <w:pPr>
      <w:widowControl w:val="0"/>
      <w:autoSpaceDE w:val="0"/>
      <w:autoSpaceDN w:val="0"/>
      <w:adjustRightInd w:val="0"/>
      <w:spacing w:after="0" w:line="403" w:lineRule="exact"/>
    </w:pPr>
    <w:rPr>
      <w:rFonts w:ascii="Times New Roman" w:eastAsia="Times New Roman" w:hAnsi="Times New Roman"/>
      <w:sz w:val="24"/>
      <w:szCs w:val="24"/>
      <w:lang w:eastAsia="bg-BG"/>
    </w:rPr>
  </w:style>
  <w:style w:type="paragraph" w:customStyle="1" w:styleId="Style20">
    <w:name w:val="Style20"/>
    <w:basedOn w:val="a"/>
    <w:uiPriority w:val="99"/>
    <w:rsid w:val="003F5D36"/>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21">
    <w:name w:val="Style21"/>
    <w:basedOn w:val="a"/>
    <w:uiPriority w:val="99"/>
    <w:rsid w:val="003F5D36"/>
    <w:pPr>
      <w:widowControl w:val="0"/>
      <w:autoSpaceDE w:val="0"/>
      <w:autoSpaceDN w:val="0"/>
      <w:adjustRightInd w:val="0"/>
      <w:spacing w:after="0" w:line="346" w:lineRule="exact"/>
    </w:pPr>
    <w:rPr>
      <w:rFonts w:ascii="Times New Roman" w:eastAsia="Times New Roman" w:hAnsi="Times New Roman"/>
      <w:sz w:val="24"/>
      <w:szCs w:val="24"/>
      <w:lang w:eastAsia="bg-BG"/>
    </w:rPr>
  </w:style>
  <w:style w:type="paragraph" w:customStyle="1" w:styleId="Style23">
    <w:name w:val="Style23"/>
    <w:basedOn w:val="a"/>
    <w:uiPriority w:val="99"/>
    <w:rsid w:val="003F5D36"/>
    <w:pPr>
      <w:widowControl w:val="0"/>
      <w:autoSpaceDE w:val="0"/>
      <w:autoSpaceDN w:val="0"/>
      <w:adjustRightInd w:val="0"/>
      <w:spacing w:after="0" w:line="341" w:lineRule="exact"/>
      <w:jc w:val="both"/>
    </w:pPr>
    <w:rPr>
      <w:rFonts w:ascii="Times New Roman" w:eastAsia="Times New Roman" w:hAnsi="Times New Roman"/>
      <w:sz w:val="24"/>
      <w:szCs w:val="24"/>
      <w:lang w:eastAsia="bg-BG"/>
    </w:rPr>
  </w:style>
  <w:style w:type="paragraph" w:customStyle="1" w:styleId="Style28">
    <w:name w:val="Style28"/>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44">
    <w:name w:val="Style44"/>
    <w:basedOn w:val="a"/>
    <w:uiPriority w:val="99"/>
    <w:rsid w:val="003F5D36"/>
    <w:pPr>
      <w:widowControl w:val="0"/>
      <w:autoSpaceDE w:val="0"/>
      <w:autoSpaceDN w:val="0"/>
      <w:adjustRightInd w:val="0"/>
      <w:spacing w:after="0" w:line="418" w:lineRule="exact"/>
      <w:jc w:val="center"/>
    </w:pPr>
    <w:rPr>
      <w:rFonts w:ascii="Times New Roman" w:eastAsia="Times New Roman" w:hAnsi="Times New Roman"/>
      <w:sz w:val="24"/>
      <w:szCs w:val="24"/>
      <w:lang w:eastAsia="bg-BG"/>
    </w:rPr>
  </w:style>
  <w:style w:type="paragraph" w:customStyle="1" w:styleId="Style47">
    <w:name w:val="Style47"/>
    <w:basedOn w:val="a"/>
    <w:uiPriority w:val="99"/>
    <w:rsid w:val="003F5D36"/>
    <w:pPr>
      <w:widowControl w:val="0"/>
      <w:autoSpaceDE w:val="0"/>
      <w:autoSpaceDN w:val="0"/>
      <w:adjustRightInd w:val="0"/>
      <w:spacing w:after="0" w:line="346" w:lineRule="exact"/>
      <w:ind w:firstLine="566"/>
      <w:jc w:val="both"/>
    </w:pPr>
    <w:rPr>
      <w:rFonts w:ascii="Times New Roman" w:eastAsia="Times New Roman" w:hAnsi="Times New Roman"/>
      <w:sz w:val="24"/>
      <w:szCs w:val="24"/>
      <w:lang w:eastAsia="bg-BG"/>
    </w:rPr>
  </w:style>
  <w:style w:type="paragraph" w:customStyle="1" w:styleId="Style51">
    <w:name w:val="Style51"/>
    <w:basedOn w:val="a"/>
    <w:uiPriority w:val="99"/>
    <w:rsid w:val="003F5D36"/>
    <w:pPr>
      <w:widowControl w:val="0"/>
      <w:autoSpaceDE w:val="0"/>
      <w:autoSpaceDN w:val="0"/>
      <w:adjustRightInd w:val="0"/>
      <w:spacing w:after="0" w:line="343" w:lineRule="exact"/>
      <w:jc w:val="both"/>
    </w:pPr>
    <w:rPr>
      <w:rFonts w:ascii="Times New Roman" w:eastAsia="Times New Roman" w:hAnsi="Times New Roman"/>
      <w:sz w:val="24"/>
      <w:szCs w:val="24"/>
      <w:lang w:eastAsia="bg-BG"/>
    </w:rPr>
  </w:style>
  <w:style w:type="paragraph" w:customStyle="1" w:styleId="Style54">
    <w:name w:val="Style54"/>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58">
    <w:name w:val="Style58"/>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66">
    <w:name w:val="Style66"/>
    <w:basedOn w:val="a"/>
    <w:uiPriority w:val="99"/>
    <w:rsid w:val="003F5D36"/>
    <w:pPr>
      <w:widowControl w:val="0"/>
      <w:autoSpaceDE w:val="0"/>
      <w:autoSpaceDN w:val="0"/>
      <w:adjustRightInd w:val="0"/>
      <w:spacing w:after="0" w:line="343" w:lineRule="exact"/>
      <w:ind w:firstLine="566"/>
      <w:jc w:val="both"/>
    </w:pPr>
    <w:rPr>
      <w:rFonts w:ascii="Times New Roman" w:eastAsia="Times New Roman" w:hAnsi="Times New Roman"/>
      <w:sz w:val="24"/>
      <w:szCs w:val="24"/>
      <w:lang w:eastAsia="bg-BG"/>
    </w:rPr>
  </w:style>
  <w:style w:type="paragraph" w:customStyle="1" w:styleId="Style48">
    <w:name w:val="Style48"/>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49">
    <w:name w:val="Style49"/>
    <w:basedOn w:val="a"/>
    <w:uiPriority w:val="99"/>
    <w:rsid w:val="003F5D36"/>
    <w:pPr>
      <w:widowControl w:val="0"/>
      <w:autoSpaceDE w:val="0"/>
      <w:autoSpaceDN w:val="0"/>
      <w:adjustRightInd w:val="0"/>
      <w:spacing w:after="0" w:line="422" w:lineRule="exact"/>
      <w:ind w:hanging="706"/>
    </w:pPr>
    <w:rPr>
      <w:rFonts w:ascii="Times New Roman" w:eastAsia="Times New Roman" w:hAnsi="Times New Roman"/>
      <w:sz w:val="24"/>
      <w:szCs w:val="24"/>
      <w:lang w:eastAsia="bg-BG"/>
    </w:rPr>
  </w:style>
  <w:style w:type="paragraph" w:customStyle="1" w:styleId="Style52">
    <w:name w:val="Style52"/>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53">
    <w:name w:val="Style53"/>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56">
    <w:name w:val="Style56"/>
    <w:basedOn w:val="a"/>
    <w:uiPriority w:val="99"/>
    <w:rsid w:val="003F5D36"/>
    <w:pPr>
      <w:widowControl w:val="0"/>
      <w:autoSpaceDE w:val="0"/>
      <w:autoSpaceDN w:val="0"/>
      <w:adjustRightInd w:val="0"/>
      <w:spacing w:after="0" w:line="343" w:lineRule="exact"/>
      <w:ind w:firstLine="566"/>
    </w:pPr>
    <w:rPr>
      <w:rFonts w:ascii="Times New Roman" w:eastAsia="Times New Roman" w:hAnsi="Times New Roman"/>
      <w:sz w:val="24"/>
      <w:szCs w:val="24"/>
      <w:lang w:eastAsia="bg-BG"/>
    </w:rPr>
  </w:style>
  <w:style w:type="paragraph" w:customStyle="1" w:styleId="Style69">
    <w:name w:val="Style69"/>
    <w:basedOn w:val="a"/>
    <w:uiPriority w:val="99"/>
    <w:rsid w:val="003F5D36"/>
    <w:pPr>
      <w:widowControl w:val="0"/>
      <w:autoSpaceDE w:val="0"/>
      <w:autoSpaceDN w:val="0"/>
      <w:adjustRightInd w:val="0"/>
      <w:spacing w:after="0" w:line="226" w:lineRule="exact"/>
    </w:pPr>
    <w:rPr>
      <w:rFonts w:ascii="Times New Roman" w:eastAsia="Times New Roman" w:hAnsi="Times New Roman"/>
      <w:sz w:val="24"/>
      <w:szCs w:val="24"/>
      <w:lang w:eastAsia="bg-BG"/>
    </w:rPr>
  </w:style>
  <w:style w:type="paragraph" w:customStyle="1" w:styleId="Style75">
    <w:name w:val="Style75"/>
    <w:basedOn w:val="a"/>
    <w:uiPriority w:val="99"/>
    <w:rsid w:val="003F5D36"/>
    <w:pPr>
      <w:widowControl w:val="0"/>
      <w:autoSpaceDE w:val="0"/>
      <w:autoSpaceDN w:val="0"/>
      <w:adjustRightInd w:val="0"/>
      <w:spacing w:after="0" w:line="240" w:lineRule="auto"/>
      <w:jc w:val="center"/>
    </w:pPr>
    <w:rPr>
      <w:rFonts w:ascii="Times New Roman" w:eastAsia="Times New Roman" w:hAnsi="Times New Roman"/>
      <w:sz w:val="24"/>
      <w:szCs w:val="24"/>
      <w:lang w:eastAsia="bg-BG"/>
    </w:rPr>
  </w:style>
  <w:style w:type="paragraph" w:customStyle="1" w:styleId="Style79">
    <w:name w:val="Style79"/>
    <w:basedOn w:val="a"/>
    <w:uiPriority w:val="99"/>
    <w:rsid w:val="003F5D36"/>
    <w:pPr>
      <w:widowControl w:val="0"/>
      <w:autoSpaceDE w:val="0"/>
      <w:autoSpaceDN w:val="0"/>
      <w:adjustRightInd w:val="0"/>
      <w:spacing w:after="0" w:line="283" w:lineRule="exact"/>
      <w:ind w:hanging="672"/>
    </w:pPr>
    <w:rPr>
      <w:rFonts w:ascii="Times New Roman" w:eastAsia="Times New Roman" w:hAnsi="Times New Roman"/>
      <w:sz w:val="24"/>
      <w:szCs w:val="24"/>
      <w:lang w:eastAsia="bg-BG"/>
    </w:rPr>
  </w:style>
  <w:style w:type="paragraph" w:customStyle="1" w:styleId="Style80">
    <w:name w:val="Style80"/>
    <w:basedOn w:val="a"/>
    <w:uiPriority w:val="99"/>
    <w:rsid w:val="003F5D36"/>
    <w:pPr>
      <w:widowControl w:val="0"/>
      <w:autoSpaceDE w:val="0"/>
      <w:autoSpaceDN w:val="0"/>
      <w:adjustRightInd w:val="0"/>
      <w:spacing w:after="0" w:line="240" w:lineRule="auto"/>
      <w:jc w:val="center"/>
    </w:pPr>
    <w:rPr>
      <w:rFonts w:ascii="Times New Roman" w:eastAsia="Times New Roman" w:hAnsi="Times New Roman"/>
      <w:sz w:val="24"/>
      <w:szCs w:val="24"/>
      <w:lang w:eastAsia="bg-BG"/>
    </w:rPr>
  </w:style>
  <w:style w:type="paragraph" w:customStyle="1" w:styleId="Style32">
    <w:name w:val="Style32"/>
    <w:basedOn w:val="a"/>
    <w:uiPriority w:val="99"/>
    <w:rsid w:val="003F5D36"/>
    <w:pPr>
      <w:widowControl w:val="0"/>
      <w:autoSpaceDE w:val="0"/>
      <w:autoSpaceDN w:val="0"/>
      <w:adjustRightInd w:val="0"/>
      <w:spacing w:after="0" w:line="187" w:lineRule="exact"/>
      <w:jc w:val="center"/>
    </w:pPr>
    <w:rPr>
      <w:rFonts w:ascii="Times New Roman" w:eastAsia="Times New Roman" w:hAnsi="Times New Roman"/>
      <w:sz w:val="24"/>
      <w:szCs w:val="24"/>
      <w:lang w:eastAsia="bg-BG"/>
    </w:rPr>
  </w:style>
  <w:style w:type="paragraph" w:customStyle="1" w:styleId="Style35">
    <w:name w:val="Style35"/>
    <w:basedOn w:val="a"/>
    <w:uiPriority w:val="99"/>
    <w:rsid w:val="003F5D36"/>
    <w:pPr>
      <w:widowControl w:val="0"/>
      <w:autoSpaceDE w:val="0"/>
      <w:autoSpaceDN w:val="0"/>
      <w:adjustRightInd w:val="0"/>
      <w:spacing w:after="0" w:line="230" w:lineRule="exact"/>
      <w:jc w:val="center"/>
    </w:pPr>
    <w:rPr>
      <w:rFonts w:ascii="Times New Roman" w:eastAsia="Times New Roman" w:hAnsi="Times New Roman"/>
      <w:sz w:val="24"/>
      <w:szCs w:val="24"/>
      <w:lang w:eastAsia="bg-BG"/>
    </w:rPr>
  </w:style>
  <w:style w:type="paragraph" w:customStyle="1" w:styleId="Style38">
    <w:name w:val="Style38"/>
    <w:basedOn w:val="a"/>
    <w:uiPriority w:val="99"/>
    <w:rsid w:val="003F5D36"/>
    <w:pPr>
      <w:widowControl w:val="0"/>
      <w:autoSpaceDE w:val="0"/>
      <w:autoSpaceDN w:val="0"/>
      <w:adjustRightInd w:val="0"/>
      <w:spacing w:after="0" w:line="403" w:lineRule="exact"/>
      <w:jc w:val="both"/>
    </w:pPr>
    <w:rPr>
      <w:rFonts w:ascii="Times New Roman" w:eastAsia="Times New Roman" w:hAnsi="Times New Roman"/>
      <w:sz w:val="24"/>
      <w:szCs w:val="24"/>
      <w:lang w:eastAsia="bg-BG"/>
    </w:rPr>
  </w:style>
  <w:style w:type="paragraph" w:customStyle="1" w:styleId="Style40">
    <w:name w:val="Style40"/>
    <w:basedOn w:val="a"/>
    <w:uiPriority w:val="99"/>
    <w:rsid w:val="003F5D36"/>
    <w:pPr>
      <w:widowControl w:val="0"/>
      <w:autoSpaceDE w:val="0"/>
      <w:autoSpaceDN w:val="0"/>
      <w:adjustRightInd w:val="0"/>
      <w:spacing w:after="0" w:line="342" w:lineRule="exact"/>
      <w:ind w:firstLine="706"/>
      <w:jc w:val="both"/>
    </w:pPr>
    <w:rPr>
      <w:rFonts w:ascii="Times New Roman" w:eastAsia="Times New Roman" w:hAnsi="Times New Roman"/>
      <w:sz w:val="24"/>
      <w:szCs w:val="24"/>
      <w:lang w:eastAsia="bg-BG"/>
    </w:rPr>
  </w:style>
  <w:style w:type="paragraph" w:customStyle="1" w:styleId="Style43">
    <w:name w:val="Style43"/>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46">
    <w:name w:val="Style46"/>
    <w:basedOn w:val="a"/>
    <w:uiPriority w:val="99"/>
    <w:rsid w:val="003F5D36"/>
    <w:pPr>
      <w:widowControl w:val="0"/>
      <w:autoSpaceDE w:val="0"/>
      <w:autoSpaceDN w:val="0"/>
      <w:adjustRightInd w:val="0"/>
      <w:spacing w:after="0" w:line="187" w:lineRule="exact"/>
    </w:pPr>
    <w:rPr>
      <w:rFonts w:ascii="Times New Roman" w:eastAsia="Times New Roman" w:hAnsi="Times New Roman"/>
      <w:sz w:val="24"/>
      <w:szCs w:val="24"/>
      <w:lang w:eastAsia="bg-BG"/>
    </w:rPr>
  </w:style>
  <w:style w:type="paragraph" w:customStyle="1" w:styleId="Style50">
    <w:name w:val="Style50"/>
    <w:basedOn w:val="a"/>
    <w:uiPriority w:val="99"/>
    <w:rsid w:val="003F5D36"/>
    <w:pPr>
      <w:widowControl w:val="0"/>
      <w:autoSpaceDE w:val="0"/>
      <w:autoSpaceDN w:val="0"/>
      <w:adjustRightInd w:val="0"/>
      <w:spacing w:after="0" w:line="278" w:lineRule="exact"/>
      <w:jc w:val="center"/>
    </w:pPr>
    <w:rPr>
      <w:rFonts w:ascii="Times New Roman" w:eastAsia="Times New Roman" w:hAnsi="Times New Roman"/>
      <w:sz w:val="24"/>
      <w:szCs w:val="24"/>
      <w:lang w:eastAsia="bg-BG"/>
    </w:rPr>
  </w:style>
  <w:style w:type="paragraph" w:customStyle="1" w:styleId="Style60">
    <w:name w:val="Style60"/>
    <w:basedOn w:val="a"/>
    <w:uiPriority w:val="99"/>
    <w:rsid w:val="003F5D36"/>
    <w:pPr>
      <w:widowControl w:val="0"/>
      <w:autoSpaceDE w:val="0"/>
      <w:autoSpaceDN w:val="0"/>
      <w:adjustRightInd w:val="0"/>
      <w:spacing w:after="0" w:line="343" w:lineRule="exact"/>
      <w:ind w:hanging="350"/>
      <w:jc w:val="both"/>
    </w:pPr>
    <w:rPr>
      <w:rFonts w:ascii="Times New Roman" w:eastAsia="Times New Roman" w:hAnsi="Times New Roman"/>
      <w:sz w:val="24"/>
      <w:szCs w:val="24"/>
      <w:lang w:eastAsia="bg-BG"/>
    </w:rPr>
  </w:style>
  <w:style w:type="paragraph" w:customStyle="1" w:styleId="Style62">
    <w:name w:val="Style62"/>
    <w:basedOn w:val="a"/>
    <w:uiPriority w:val="99"/>
    <w:rsid w:val="003F5D36"/>
    <w:pPr>
      <w:widowControl w:val="0"/>
      <w:autoSpaceDE w:val="0"/>
      <w:autoSpaceDN w:val="0"/>
      <w:adjustRightInd w:val="0"/>
      <w:spacing w:after="0" w:line="235" w:lineRule="exact"/>
      <w:jc w:val="center"/>
    </w:pPr>
    <w:rPr>
      <w:rFonts w:ascii="Times New Roman" w:eastAsia="Times New Roman" w:hAnsi="Times New Roman"/>
      <w:sz w:val="24"/>
      <w:szCs w:val="24"/>
      <w:lang w:eastAsia="bg-BG"/>
    </w:rPr>
  </w:style>
  <w:style w:type="paragraph" w:customStyle="1" w:styleId="Style65">
    <w:name w:val="Style65"/>
    <w:basedOn w:val="a"/>
    <w:uiPriority w:val="99"/>
    <w:rsid w:val="003F5D36"/>
    <w:pPr>
      <w:widowControl w:val="0"/>
      <w:autoSpaceDE w:val="0"/>
      <w:autoSpaceDN w:val="0"/>
      <w:adjustRightInd w:val="0"/>
      <w:spacing w:after="0" w:line="278" w:lineRule="exact"/>
      <w:ind w:firstLine="91"/>
    </w:pPr>
    <w:rPr>
      <w:rFonts w:ascii="Times New Roman" w:eastAsia="Times New Roman" w:hAnsi="Times New Roman"/>
      <w:sz w:val="24"/>
      <w:szCs w:val="24"/>
      <w:lang w:eastAsia="bg-BG"/>
    </w:rPr>
  </w:style>
  <w:style w:type="paragraph" w:customStyle="1" w:styleId="Style67">
    <w:name w:val="Style67"/>
    <w:basedOn w:val="a"/>
    <w:uiPriority w:val="99"/>
    <w:rsid w:val="003F5D36"/>
    <w:pPr>
      <w:widowControl w:val="0"/>
      <w:autoSpaceDE w:val="0"/>
      <w:autoSpaceDN w:val="0"/>
      <w:adjustRightInd w:val="0"/>
      <w:spacing w:after="0" w:line="346" w:lineRule="exact"/>
      <w:jc w:val="both"/>
    </w:pPr>
    <w:rPr>
      <w:rFonts w:ascii="Times New Roman" w:eastAsia="Times New Roman" w:hAnsi="Times New Roman"/>
      <w:sz w:val="24"/>
      <w:szCs w:val="24"/>
      <w:lang w:eastAsia="bg-BG"/>
    </w:rPr>
  </w:style>
  <w:style w:type="paragraph" w:customStyle="1" w:styleId="Style71">
    <w:name w:val="Style71"/>
    <w:basedOn w:val="a"/>
    <w:uiPriority w:val="99"/>
    <w:rsid w:val="003F5D36"/>
    <w:pPr>
      <w:widowControl w:val="0"/>
      <w:autoSpaceDE w:val="0"/>
      <w:autoSpaceDN w:val="0"/>
      <w:adjustRightInd w:val="0"/>
      <w:spacing w:after="0" w:line="226" w:lineRule="exact"/>
      <w:ind w:firstLine="1440"/>
    </w:pPr>
    <w:rPr>
      <w:rFonts w:ascii="Times New Roman" w:eastAsia="Times New Roman" w:hAnsi="Times New Roman"/>
      <w:sz w:val="24"/>
      <w:szCs w:val="24"/>
      <w:lang w:eastAsia="bg-BG"/>
    </w:rPr>
  </w:style>
  <w:style w:type="paragraph" w:customStyle="1" w:styleId="Style74">
    <w:name w:val="Style74"/>
    <w:basedOn w:val="a"/>
    <w:uiPriority w:val="99"/>
    <w:rsid w:val="003F5D36"/>
    <w:pPr>
      <w:widowControl w:val="0"/>
      <w:autoSpaceDE w:val="0"/>
      <w:autoSpaceDN w:val="0"/>
      <w:adjustRightInd w:val="0"/>
      <w:spacing w:after="0" w:line="226" w:lineRule="exact"/>
      <w:ind w:hanging="240"/>
    </w:pPr>
    <w:rPr>
      <w:rFonts w:ascii="Times New Roman" w:eastAsia="Times New Roman" w:hAnsi="Times New Roman"/>
      <w:sz w:val="24"/>
      <w:szCs w:val="24"/>
      <w:lang w:eastAsia="bg-BG"/>
    </w:rPr>
  </w:style>
  <w:style w:type="paragraph" w:customStyle="1" w:styleId="Style77">
    <w:name w:val="Style77"/>
    <w:basedOn w:val="a"/>
    <w:uiPriority w:val="99"/>
    <w:rsid w:val="003F5D36"/>
    <w:pPr>
      <w:widowControl w:val="0"/>
      <w:autoSpaceDE w:val="0"/>
      <w:autoSpaceDN w:val="0"/>
      <w:adjustRightInd w:val="0"/>
      <w:spacing w:after="0" w:line="202" w:lineRule="exact"/>
      <w:jc w:val="center"/>
    </w:pPr>
    <w:rPr>
      <w:rFonts w:ascii="Times New Roman" w:eastAsia="Times New Roman" w:hAnsi="Times New Roman"/>
      <w:sz w:val="24"/>
      <w:szCs w:val="24"/>
      <w:lang w:eastAsia="bg-BG"/>
    </w:rPr>
  </w:style>
  <w:style w:type="paragraph" w:customStyle="1" w:styleId="Style72">
    <w:name w:val="Style72"/>
    <w:basedOn w:val="a"/>
    <w:uiPriority w:val="99"/>
    <w:rsid w:val="003F5D36"/>
    <w:pPr>
      <w:widowControl w:val="0"/>
      <w:autoSpaceDE w:val="0"/>
      <w:autoSpaceDN w:val="0"/>
      <w:adjustRightInd w:val="0"/>
      <w:spacing w:after="0" w:line="204" w:lineRule="exact"/>
      <w:ind w:firstLine="101"/>
    </w:pPr>
    <w:rPr>
      <w:rFonts w:ascii="Times New Roman" w:eastAsia="Times New Roman" w:hAnsi="Times New Roman"/>
      <w:sz w:val="24"/>
      <w:szCs w:val="24"/>
      <w:lang w:eastAsia="bg-BG"/>
    </w:rPr>
  </w:style>
  <w:style w:type="paragraph" w:customStyle="1" w:styleId="Style81">
    <w:name w:val="Style81"/>
    <w:basedOn w:val="a"/>
    <w:uiPriority w:val="99"/>
    <w:rsid w:val="003F5D36"/>
    <w:pPr>
      <w:widowControl w:val="0"/>
      <w:autoSpaceDE w:val="0"/>
      <w:autoSpaceDN w:val="0"/>
      <w:adjustRightInd w:val="0"/>
      <w:spacing w:after="0" w:line="204" w:lineRule="exact"/>
      <w:ind w:firstLine="168"/>
    </w:pPr>
    <w:rPr>
      <w:rFonts w:ascii="Times New Roman" w:eastAsia="Times New Roman" w:hAnsi="Times New Roman"/>
      <w:sz w:val="24"/>
      <w:szCs w:val="24"/>
      <w:lang w:eastAsia="bg-BG"/>
    </w:rPr>
  </w:style>
  <w:style w:type="paragraph" w:customStyle="1" w:styleId="Style78">
    <w:name w:val="Style78"/>
    <w:basedOn w:val="a"/>
    <w:uiPriority w:val="99"/>
    <w:rsid w:val="003F5D36"/>
    <w:pPr>
      <w:widowControl w:val="0"/>
      <w:autoSpaceDE w:val="0"/>
      <w:autoSpaceDN w:val="0"/>
      <w:adjustRightInd w:val="0"/>
      <w:spacing w:after="0" w:line="422" w:lineRule="exact"/>
      <w:ind w:hanging="667"/>
    </w:pPr>
    <w:rPr>
      <w:rFonts w:ascii="Times New Roman" w:eastAsia="Times New Roman" w:hAnsi="Times New Roman"/>
      <w:sz w:val="24"/>
      <w:szCs w:val="24"/>
      <w:lang w:eastAsia="bg-BG"/>
    </w:rPr>
  </w:style>
  <w:style w:type="paragraph" w:customStyle="1" w:styleId="Style63">
    <w:name w:val="Style63"/>
    <w:basedOn w:val="a"/>
    <w:uiPriority w:val="99"/>
    <w:rsid w:val="003F5D36"/>
    <w:pPr>
      <w:widowControl w:val="0"/>
      <w:autoSpaceDE w:val="0"/>
      <w:autoSpaceDN w:val="0"/>
      <w:adjustRightInd w:val="0"/>
      <w:spacing w:after="0" w:line="185" w:lineRule="exact"/>
      <w:jc w:val="center"/>
    </w:pPr>
    <w:rPr>
      <w:rFonts w:ascii="Times New Roman" w:eastAsia="Times New Roman" w:hAnsi="Times New Roman"/>
      <w:sz w:val="24"/>
      <w:szCs w:val="24"/>
      <w:lang w:eastAsia="bg-BG"/>
    </w:rPr>
  </w:style>
  <w:style w:type="paragraph" w:customStyle="1" w:styleId="Style41">
    <w:name w:val="Style41"/>
    <w:basedOn w:val="a"/>
    <w:uiPriority w:val="99"/>
    <w:rsid w:val="003F5D36"/>
    <w:pPr>
      <w:widowControl w:val="0"/>
      <w:autoSpaceDE w:val="0"/>
      <w:autoSpaceDN w:val="0"/>
      <w:adjustRightInd w:val="0"/>
      <w:spacing w:after="0" w:line="204" w:lineRule="exact"/>
      <w:jc w:val="both"/>
    </w:pPr>
    <w:rPr>
      <w:rFonts w:ascii="Times New Roman" w:eastAsia="Times New Roman" w:hAnsi="Times New Roman"/>
      <w:sz w:val="24"/>
      <w:szCs w:val="24"/>
      <w:lang w:eastAsia="bg-BG"/>
    </w:rPr>
  </w:style>
  <w:style w:type="paragraph" w:customStyle="1" w:styleId="Style70">
    <w:name w:val="Style70"/>
    <w:basedOn w:val="a"/>
    <w:uiPriority w:val="99"/>
    <w:rsid w:val="003F5D36"/>
    <w:pPr>
      <w:widowControl w:val="0"/>
      <w:autoSpaceDE w:val="0"/>
      <w:autoSpaceDN w:val="0"/>
      <w:adjustRightInd w:val="0"/>
      <w:spacing w:after="0" w:line="230" w:lineRule="exact"/>
      <w:jc w:val="both"/>
    </w:pPr>
    <w:rPr>
      <w:rFonts w:ascii="Times New Roman" w:eastAsia="Times New Roman" w:hAnsi="Times New Roman"/>
      <w:sz w:val="24"/>
      <w:szCs w:val="24"/>
      <w:lang w:eastAsia="bg-BG"/>
    </w:rPr>
  </w:style>
  <w:style w:type="paragraph" w:customStyle="1" w:styleId="Style86">
    <w:name w:val="Style86"/>
    <w:basedOn w:val="a"/>
    <w:uiPriority w:val="99"/>
    <w:rsid w:val="003F5D36"/>
    <w:pPr>
      <w:widowControl w:val="0"/>
      <w:autoSpaceDE w:val="0"/>
      <w:autoSpaceDN w:val="0"/>
      <w:adjustRightInd w:val="0"/>
      <w:spacing w:after="0" w:line="264" w:lineRule="exact"/>
      <w:jc w:val="right"/>
    </w:pPr>
    <w:rPr>
      <w:rFonts w:ascii="Times New Roman" w:eastAsia="Times New Roman" w:hAnsi="Times New Roman"/>
      <w:sz w:val="24"/>
      <w:szCs w:val="24"/>
      <w:lang w:eastAsia="bg-BG"/>
    </w:rPr>
  </w:style>
  <w:style w:type="paragraph" w:customStyle="1" w:styleId="Style90">
    <w:name w:val="Style90"/>
    <w:basedOn w:val="a"/>
    <w:uiPriority w:val="99"/>
    <w:rsid w:val="003F5D36"/>
    <w:pPr>
      <w:widowControl w:val="0"/>
      <w:autoSpaceDE w:val="0"/>
      <w:autoSpaceDN w:val="0"/>
      <w:adjustRightInd w:val="0"/>
      <w:spacing w:after="0" w:line="203" w:lineRule="exact"/>
    </w:pPr>
    <w:rPr>
      <w:rFonts w:ascii="Times New Roman" w:eastAsia="Times New Roman" w:hAnsi="Times New Roman"/>
      <w:sz w:val="24"/>
      <w:szCs w:val="24"/>
      <w:lang w:eastAsia="bg-BG"/>
    </w:rPr>
  </w:style>
  <w:style w:type="paragraph" w:customStyle="1" w:styleId="Style91">
    <w:name w:val="Style91"/>
    <w:basedOn w:val="a"/>
    <w:uiPriority w:val="99"/>
    <w:rsid w:val="003F5D36"/>
    <w:pPr>
      <w:widowControl w:val="0"/>
      <w:autoSpaceDE w:val="0"/>
      <w:autoSpaceDN w:val="0"/>
      <w:adjustRightInd w:val="0"/>
      <w:spacing w:after="0" w:line="230" w:lineRule="exact"/>
      <w:jc w:val="both"/>
    </w:pPr>
    <w:rPr>
      <w:rFonts w:ascii="Times New Roman" w:eastAsia="Times New Roman" w:hAnsi="Times New Roman"/>
      <w:sz w:val="24"/>
      <w:szCs w:val="24"/>
      <w:lang w:eastAsia="bg-BG"/>
    </w:rPr>
  </w:style>
  <w:style w:type="paragraph" w:customStyle="1" w:styleId="Style93">
    <w:name w:val="Style93"/>
    <w:basedOn w:val="a"/>
    <w:uiPriority w:val="99"/>
    <w:rsid w:val="003F5D36"/>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107">
    <w:name w:val="Style107"/>
    <w:basedOn w:val="a"/>
    <w:uiPriority w:val="99"/>
    <w:rsid w:val="003F5D36"/>
    <w:pPr>
      <w:widowControl w:val="0"/>
      <w:autoSpaceDE w:val="0"/>
      <w:autoSpaceDN w:val="0"/>
      <w:adjustRightInd w:val="0"/>
      <w:spacing w:after="0" w:line="346" w:lineRule="exact"/>
      <w:ind w:hanging="360"/>
    </w:pPr>
    <w:rPr>
      <w:rFonts w:ascii="Times New Roman" w:eastAsia="Times New Roman" w:hAnsi="Times New Roman"/>
      <w:sz w:val="24"/>
      <w:szCs w:val="24"/>
      <w:lang w:eastAsia="bg-BG"/>
    </w:rPr>
  </w:style>
  <w:style w:type="paragraph" w:customStyle="1" w:styleId="Style96">
    <w:name w:val="Style96"/>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55">
    <w:name w:val="Style55"/>
    <w:basedOn w:val="a"/>
    <w:uiPriority w:val="99"/>
    <w:rsid w:val="003F5D36"/>
    <w:pPr>
      <w:widowControl w:val="0"/>
      <w:autoSpaceDE w:val="0"/>
      <w:autoSpaceDN w:val="0"/>
      <w:adjustRightInd w:val="0"/>
      <w:spacing w:after="0" w:line="288" w:lineRule="exact"/>
      <w:jc w:val="center"/>
    </w:pPr>
    <w:rPr>
      <w:rFonts w:ascii="Times New Roman" w:eastAsia="Times New Roman" w:hAnsi="Times New Roman"/>
      <w:sz w:val="24"/>
      <w:szCs w:val="24"/>
      <w:lang w:eastAsia="bg-BG"/>
    </w:rPr>
  </w:style>
  <w:style w:type="paragraph" w:customStyle="1" w:styleId="Style99">
    <w:name w:val="Style99"/>
    <w:basedOn w:val="a"/>
    <w:uiPriority w:val="99"/>
    <w:rsid w:val="003F5D36"/>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95">
    <w:name w:val="Style95"/>
    <w:basedOn w:val="a"/>
    <w:uiPriority w:val="99"/>
    <w:rsid w:val="003F5D36"/>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06">
    <w:name w:val="Style106"/>
    <w:basedOn w:val="a"/>
    <w:uiPriority w:val="99"/>
    <w:rsid w:val="003F5D36"/>
    <w:pPr>
      <w:widowControl w:val="0"/>
      <w:autoSpaceDE w:val="0"/>
      <w:autoSpaceDN w:val="0"/>
      <w:adjustRightInd w:val="0"/>
      <w:spacing w:after="0" w:line="331" w:lineRule="exact"/>
      <w:ind w:hanging="1085"/>
    </w:pPr>
    <w:rPr>
      <w:rFonts w:ascii="Times New Roman" w:eastAsia="Times New Roman" w:hAnsi="Times New Roman"/>
      <w:sz w:val="24"/>
      <w:szCs w:val="24"/>
      <w:lang w:eastAsia="bg-BG"/>
    </w:rPr>
  </w:style>
  <w:style w:type="paragraph" w:customStyle="1" w:styleId="Style108">
    <w:name w:val="Style108"/>
    <w:basedOn w:val="a"/>
    <w:uiPriority w:val="99"/>
    <w:rsid w:val="003F5D36"/>
    <w:pPr>
      <w:widowControl w:val="0"/>
      <w:autoSpaceDE w:val="0"/>
      <w:autoSpaceDN w:val="0"/>
      <w:adjustRightInd w:val="0"/>
      <w:spacing w:after="0" w:line="346" w:lineRule="exact"/>
      <w:jc w:val="both"/>
    </w:pPr>
    <w:rPr>
      <w:rFonts w:ascii="Times New Roman" w:eastAsia="Times New Roman" w:hAnsi="Times New Roman"/>
      <w:sz w:val="24"/>
      <w:szCs w:val="24"/>
      <w:lang w:eastAsia="bg-BG"/>
    </w:rPr>
  </w:style>
  <w:style w:type="paragraph" w:customStyle="1" w:styleId="Style73">
    <w:name w:val="Style73"/>
    <w:basedOn w:val="a"/>
    <w:uiPriority w:val="99"/>
    <w:rsid w:val="003F5D36"/>
    <w:pPr>
      <w:widowControl w:val="0"/>
      <w:autoSpaceDE w:val="0"/>
      <w:autoSpaceDN w:val="0"/>
      <w:adjustRightInd w:val="0"/>
      <w:spacing w:after="0" w:line="341" w:lineRule="exact"/>
      <w:ind w:firstLine="322"/>
      <w:jc w:val="both"/>
    </w:pPr>
    <w:rPr>
      <w:rFonts w:ascii="Times New Roman" w:eastAsia="Times New Roman" w:hAnsi="Times New Roman"/>
      <w:sz w:val="24"/>
      <w:szCs w:val="24"/>
      <w:lang w:eastAsia="bg-BG"/>
    </w:rPr>
  </w:style>
  <w:style w:type="paragraph" w:customStyle="1" w:styleId="Style105">
    <w:name w:val="Style105"/>
    <w:basedOn w:val="a"/>
    <w:uiPriority w:val="99"/>
    <w:rsid w:val="003F5D36"/>
    <w:pPr>
      <w:widowControl w:val="0"/>
      <w:autoSpaceDE w:val="0"/>
      <w:autoSpaceDN w:val="0"/>
      <w:adjustRightInd w:val="0"/>
      <w:spacing w:after="0" w:line="343" w:lineRule="exact"/>
      <w:jc w:val="both"/>
    </w:pPr>
    <w:rPr>
      <w:rFonts w:ascii="Times New Roman" w:eastAsia="Times New Roman" w:hAnsi="Times New Roman"/>
      <w:sz w:val="24"/>
      <w:szCs w:val="24"/>
      <w:lang w:eastAsia="bg-BG"/>
    </w:rPr>
  </w:style>
  <w:style w:type="paragraph" w:customStyle="1" w:styleId="Style83">
    <w:name w:val="Style83"/>
    <w:basedOn w:val="a"/>
    <w:uiPriority w:val="99"/>
    <w:rsid w:val="003F5D36"/>
    <w:pPr>
      <w:widowControl w:val="0"/>
      <w:autoSpaceDE w:val="0"/>
      <w:autoSpaceDN w:val="0"/>
      <w:adjustRightInd w:val="0"/>
      <w:spacing w:after="0" w:line="418" w:lineRule="exact"/>
      <w:ind w:hanging="350"/>
    </w:pPr>
    <w:rPr>
      <w:rFonts w:ascii="Times New Roman" w:eastAsia="Times New Roman" w:hAnsi="Times New Roman"/>
      <w:sz w:val="24"/>
      <w:szCs w:val="24"/>
      <w:lang w:eastAsia="bg-BG"/>
    </w:rPr>
  </w:style>
  <w:style w:type="paragraph" w:customStyle="1" w:styleId="Style87">
    <w:name w:val="Style87"/>
    <w:basedOn w:val="a"/>
    <w:uiPriority w:val="99"/>
    <w:rsid w:val="003F5D36"/>
    <w:pPr>
      <w:widowControl w:val="0"/>
      <w:autoSpaceDE w:val="0"/>
      <w:autoSpaceDN w:val="0"/>
      <w:adjustRightInd w:val="0"/>
      <w:spacing w:after="0" w:line="396" w:lineRule="exact"/>
      <w:ind w:firstLine="235"/>
    </w:pPr>
    <w:rPr>
      <w:rFonts w:ascii="Times New Roman" w:eastAsia="Times New Roman" w:hAnsi="Times New Roman"/>
      <w:sz w:val="24"/>
      <w:szCs w:val="24"/>
      <w:lang w:eastAsia="bg-BG"/>
    </w:rPr>
  </w:style>
  <w:style w:type="paragraph" w:customStyle="1" w:styleId="Style89">
    <w:name w:val="Style89"/>
    <w:basedOn w:val="a"/>
    <w:uiPriority w:val="99"/>
    <w:rsid w:val="003F5D36"/>
    <w:pPr>
      <w:widowControl w:val="0"/>
      <w:autoSpaceDE w:val="0"/>
      <w:autoSpaceDN w:val="0"/>
      <w:adjustRightInd w:val="0"/>
      <w:spacing w:after="0" w:line="228" w:lineRule="exact"/>
      <w:ind w:firstLine="566"/>
      <w:jc w:val="both"/>
    </w:pPr>
    <w:rPr>
      <w:rFonts w:ascii="Times New Roman" w:eastAsia="Times New Roman" w:hAnsi="Times New Roman"/>
      <w:sz w:val="24"/>
      <w:szCs w:val="24"/>
      <w:lang w:eastAsia="bg-BG"/>
    </w:rPr>
  </w:style>
  <w:style w:type="paragraph" w:customStyle="1" w:styleId="Style92">
    <w:name w:val="Style92"/>
    <w:basedOn w:val="a"/>
    <w:uiPriority w:val="99"/>
    <w:rsid w:val="003F5D36"/>
    <w:pPr>
      <w:widowControl w:val="0"/>
      <w:autoSpaceDE w:val="0"/>
      <w:autoSpaceDN w:val="0"/>
      <w:adjustRightInd w:val="0"/>
      <w:spacing w:after="0" w:line="398" w:lineRule="exact"/>
      <w:ind w:firstLine="5674"/>
    </w:pPr>
    <w:rPr>
      <w:rFonts w:ascii="Times New Roman" w:eastAsia="Times New Roman" w:hAnsi="Times New Roman"/>
      <w:sz w:val="24"/>
      <w:szCs w:val="24"/>
      <w:lang w:eastAsia="bg-BG"/>
    </w:rPr>
  </w:style>
  <w:style w:type="paragraph" w:customStyle="1" w:styleId="Style94">
    <w:name w:val="Style94"/>
    <w:basedOn w:val="a"/>
    <w:uiPriority w:val="99"/>
    <w:rsid w:val="003F5D36"/>
    <w:pPr>
      <w:widowControl w:val="0"/>
      <w:autoSpaceDE w:val="0"/>
      <w:autoSpaceDN w:val="0"/>
      <w:adjustRightInd w:val="0"/>
      <w:spacing w:after="0" w:line="358" w:lineRule="exact"/>
      <w:jc w:val="center"/>
    </w:pPr>
    <w:rPr>
      <w:rFonts w:ascii="Times New Roman" w:eastAsia="Times New Roman" w:hAnsi="Times New Roman"/>
      <w:sz w:val="24"/>
      <w:szCs w:val="24"/>
      <w:lang w:eastAsia="bg-BG"/>
    </w:rPr>
  </w:style>
  <w:style w:type="paragraph" w:customStyle="1" w:styleId="Style98">
    <w:name w:val="Style98"/>
    <w:basedOn w:val="a"/>
    <w:uiPriority w:val="99"/>
    <w:rsid w:val="003F5D36"/>
    <w:pPr>
      <w:widowControl w:val="0"/>
      <w:autoSpaceDE w:val="0"/>
      <w:autoSpaceDN w:val="0"/>
      <w:adjustRightInd w:val="0"/>
      <w:spacing w:after="0" w:line="394" w:lineRule="exact"/>
      <w:jc w:val="center"/>
    </w:pPr>
    <w:rPr>
      <w:rFonts w:ascii="Times New Roman" w:eastAsia="Times New Roman" w:hAnsi="Times New Roman"/>
      <w:sz w:val="24"/>
      <w:szCs w:val="24"/>
      <w:lang w:eastAsia="bg-BG"/>
    </w:rPr>
  </w:style>
  <w:style w:type="paragraph" w:customStyle="1" w:styleId="Style100">
    <w:name w:val="Style100"/>
    <w:basedOn w:val="a"/>
    <w:uiPriority w:val="99"/>
    <w:rsid w:val="003F5D36"/>
    <w:pPr>
      <w:widowControl w:val="0"/>
      <w:autoSpaceDE w:val="0"/>
      <w:autoSpaceDN w:val="0"/>
      <w:adjustRightInd w:val="0"/>
      <w:spacing w:after="0" w:line="187" w:lineRule="exact"/>
      <w:ind w:hanging="115"/>
      <w:jc w:val="both"/>
    </w:pPr>
    <w:rPr>
      <w:rFonts w:ascii="Times New Roman" w:eastAsia="Times New Roman" w:hAnsi="Times New Roman"/>
      <w:sz w:val="24"/>
      <w:szCs w:val="24"/>
      <w:lang w:eastAsia="bg-BG"/>
    </w:rPr>
  </w:style>
  <w:style w:type="paragraph" w:customStyle="1" w:styleId="Style102">
    <w:name w:val="Style102"/>
    <w:basedOn w:val="a"/>
    <w:uiPriority w:val="99"/>
    <w:rsid w:val="003F5D36"/>
    <w:pPr>
      <w:widowControl w:val="0"/>
      <w:autoSpaceDE w:val="0"/>
      <w:autoSpaceDN w:val="0"/>
      <w:adjustRightInd w:val="0"/>
      <w:spacing w:after="0" w:line="228" w:lineRule="exact"/>
      <w:ind w:firstLine="749"/>
    </w:pPr>
    <w:rPr>
      <w:rFonts w:ascii="Times New Roman" w:eastAsia="Times New Roman" w:hAnsi="Times New Roman"/>
      <w:sz w:val="24"/>
      <w:szCs w:val="24"/>
      <w:lang w:eastAsia="bg-BG"/>
    </w:rPr>
  </w:style>
  <w:style w:type="paragraph" w:customStyle="1" w:styleId="1CharChar1CharChar">
    <w:name w:val="Знак Знак1 Char Char Знак Знак1 Char Char"/>
    <w:basedOn w:val="a"/>
    <w:uiPriority w:val="99"/>
    <w:rsid w:val="003F5D36"/>
    <w:pPr>
      <w:tabs>
        <w:tab w:val="left" w:pos="709"/>
      </w:tabs>
      <w:spacing w:after="0" w:line="240" w:lineRule="auto"/>
    </w:pPr>
    <w:rPr>
      <w:rFonts w:ascii="Tahoma" w:eastAsia="Times New Roman" w:hAnsi="Tahoma"/>
      <w:sz w:val="24"/>
      <w:szCs w:val="24"/>
      <w:lang w:val="pl-PL" w:eastAsia="pl-PL"/>
    </w:rPr>
  </w:style>
  <w:style w:type="paragraph" w:customStyle="1" w:styleId="ReportText">
    <w:name w:val="Report Text"/>
    <w:uiPriority w:val="99"/>
    <w:qFormat/>
    <w:rsid w:val="003F5D36"/>
    <w:pPr>
      <w:spacing w:before="120"/>
      <w:jc w:val="both"/>
    </w:pPr>
    <w:rPr>
      <w:rFonts w:ascii="Times New Roman" w:eastAsia="Times New Roman" w:hAnsi="Times New Roman"/>
      <w:sz w:val="24"/>
      <w:lang w:val="bg-BG" w:eastAsia="en-US"/>
    </w:rPr>
  </w:style>
  <w:style w:type="paragraph" w:customStyle="1" w:styleId="ReportLevel1">
    <w:name w:val="Report Level 1"/>
    <w:next w:val="ReportText"/>
    <w:uiPriority w:val="99"/>
    <w:qFormat/>
    <w:rsid w:val="003F5D36"/>
    <w:pPr>
      <w:keepNext/>
      <w:pBdr>
        <w:bottom w:val="single" w:sz="4" w:space="1" w:color="auto"/>
      </w:pBdr>
      <w:tabs>
        <w:tab w:val="num" w:pos="1134"/>
        <w:tab w:val="num" w:pos="1560"/>
      </w:tabs>
      <w:spacing w:before="340" w:after="227" w:line="360" w:lineRule="exact"/>
      <w:ind w:left="1134" w:hanging="1134"/>
      <w:outlineLvl w:val="0"/>
    </w:pPr>
    <w:rPr>
      <w:rFonts w:ascii="Times New Roman" w:eastAsia="Times New Roman" w:hAnsi="Times New Roman"/>
      <w:b/>
      <w:color w:val="1F497D"/>
      <w:sz w:val="40"/>
      <w:szCs w:val="40"/>
      <w:lang w:val="bg-BG" w:eastAsia="en-US"/>
    </w:rPr>
  </w:style>
  <w:style w:type="paragraph" w:customStyle="1" w:styleId="ReportLevel2">
    <w:name w:val="Report Level 2"/>
    <w:basedOn w:val="ReportLevel1"/>
    <w:next w:val="ReportText"/>
    <w:uiPriority w:val="99"/>
    <w:qFormat/>
    <w:rsid w:val="003F5D36"/>
    <w:pPr>
      <w:numPr>
        <w:ilvl w:val="1"/>
      </w:numPr>
      <w:pBdr>
        <w:bottom w:val="none" w:sz="0" w:space="0" w:color="auto"/>
      </w:pBdr>
      <w:tabs>
        <w:tab w:val="num" w:pos="1134"/>
      </w:tabs>
      <w:spacing w:after="170" w:line="320" w:lineRule="exact"/>
      <w:ind w:left="1134" w:hanging="1134"/>
      <w:outlineLvl w:val="1"/>
    </w:pPr>
    <w:rPr>
      <w:sz w:val="32"/>
    </w:rPr>
  </w:style>
  <w:style w:type="paragraph" w:customStyle="1" w:styleId="ReportLevel3">
    <w:name w:val="Report Level 3"/>
    <w:basedOn w:val="ReportLevel2"/>
    <w:next w:val="ReportText"/>
    <w:uiPriority w:val="99"/>
    <w:qFormat/>
    <w:rsid w:val="003F5D36"/>
    <w:pPr>
      <w:numPr>
        <w:ilvl w:val="2"/>
      </w:numPr>
      <w:tabs>
        <w:tab w:val="num" w:pos="1134"/>
      </w:tabs>
      <w:spacing w:after="113"/>
      <w:ind w:left="1134" w:hanging="1134"/>
      <w:outlineLvl w:val="2"/>
    </w:pPr>
    <w:rPr>
      <w:rFonts w:eastAsia="SimSun"/>
      <w:sz w:val="26"/>
      <w:szCs w:val="26"/>
      <w:lang w:eastAsia="nl-NL"/>
    </w:rPr>
  </w:style>
  <w:style w:type="paragraph" w:customStyle="1" w:styleId="ReportLevel4">
    <w:name w:val="Report Level 4"/>
    <w:basedOn w:val="ReportLevel3"/>
    <w:next w:val="ReportText"/>
    <w:uiPriority w:val="99"/>
    <w:rsid w:val="003F5D36"/>
    <w:pPr>
      <w:numPr>
        <w:ilvl w:val="3"/>
      </w:numPr>
      <w:tabs>
        <w:tab w:val="num" w:pos="1134"/>
      </w:tabs>
      <w:ind w:left="1134" w:hanging="1134"/>
      <w:outlineLvl w:val="3"/>
    </w:pPr>
  </w:style>
  <w:style w:type="character" w:customStyle="1" w:styleId="FootnoteReference1">
    <w:name w:val="Footnote Reference1"/>
    <w:aliases w:val="SUPERS,Footnote symbol,Times 10 Point,Exposant 3 Point"/>
    <w:semiHidden/>
    <w:qFormat/>
    <w:rsid w:val="003F5D36"/>
    <w:rPr>
      <w:vertAlign w:val="superscript"/>
    </w:rPr>
  </w:style>
  <w:style w:type="paragraph" w:customStyle="1" w:styleId="Heading11">
    <w:name w:val="Heading 11"/>
    <w:basedOn w:val="a"/>
    <w:link w:val="Heading1Char"/>
    <w:uiPriority w:val="9"/>
    <w:rsid w:val="003F5D36"/>
    <w:rPr>
      <w:sz w:val="20"/>
      <w:szCs w:val="20"/>
    </w:rPr>
  </w:style>
  <w:style w:type="character" w:customStyle="1" w:styleId="Heading1Char">
    <w:name w:val="Heading 1 Char"/>
    <w:link w:val="Heading11"/>
    <w:uiPriority w:val="9"/>
    <w:locked/>
    <w:rsid w:val="003F5D36"/>
    <w:rPr>
      <w:rFonts w:ascii="Calibri" w:eastAsia="Calibri" w:hAnsi="Calibri" w:cs="Times New Roman"/>
    </w:rPr>
  </w:style>
  <w:style w:type="paragraph" w:customStyle="1" w:styleId="Heading21">
    <w:name w:val="Heading 21"/>
    <w:basedOn w:val="a"/>
    <w:link w:val="Heading2Char"/>
    <w:rsid w:val="003F5D36"/>
    <w:rPr>
      <w:sz w:val="20"/>
      <w:szCs w:val="20"/>
    </w:rPr>
  </w:style>
  <w:style w:type="character" w:customStyle="1" w:styleId="Heading2Char">
    <w:name w:val="Heading 2 Char"/>
    <w:link w:val="Heading21"/>
    <w:locked/>
    <w:rsid w:val="003F5D36"/>
    <w:rPr>
      <w:rFonts w:ascii="Calibri" w:eastAsia="Calibri" w:hAnsi="Calibri" w:cs="Times New Roman"/>
    </w:rPr>
  </w:style>
  <w:style w:type="paragraph" w:customStyle="1" w:styleId="Heading31">
    <w:name w:val="Heading 31"/>
    <w:basedOn w:val="a"/>
    <w:link w:val="Heading3Char"/>
    <w:uiPriority w:val="99"/>
    <w:rsid w:val="003F5D36"/>
    <w:rPr>
      <w:sz w:val="20"/>
      <w:szCs w:val="20"/>
    </w:rPr>
  </w:style>
  <w:style w:type="character" w:customStyle="1" w:styleId="Heading3Char">
    <w:name w:val="Heading 3 Char"/>
    <w:link w:val="Heading31"/>
    <w:uiPriority w:val="99"/>
    <w:locked/>
    <w:rsid w:val="003F5D36"/>
    <w:rPr>
      <w:rFonts w:ascii="Calibri" w:eastAsia="Calibri" w:hAnsi="Calibri" w:cs="Times New Roman"/>
    </w:rPr>
  </w:style>
  <w:style w:type="paragraph" w:customStyle="1" w:styleId="Header1">
    <w:name w:val="Header1"/>
    <w:basedOn w:val="a"/>
    <w:link w:val="HeaderChar"/>
    <w:uiPriority w:val="99"/>
    <w:rsid w:val="003F5D36"/>
    <w:rPr>
      <w:sz w:val="20"/>
      <w:szCs w:val="20"/>
    </w:rPr>
  </w:style>
  <w:style w:type="character" w:customStyle="1" w:styleId="HeaderChar">
    <w:name w:val="Header Char"/>
    <w:link w:val="Header1"/>
    <w:uiPriority w:val="99"/>
    <w:locked/>
    <w:rsid w:val="003F5D36"/>
    <w:rPr>
      <w:rFonts w:ascii="Calibri" w:eastAsia="Calibri" w:hAnsi="Calibri" w:cs="Times New Roman"/>
    </w:rPr>
  </w:style>
  <w:style w:type="paragraph" w:customStyle="1" w:styleId="Footer1">
    <w:name w:val="Footer1"/>
    <w:basedOn w:val="a"/>
    <w:link w:val="FooterChar"/>
    <w:uiPriority w:val="99"/>
    <w:rsid w:val="003F5D36"/>
    <w:rPr>
      <w:sz w:val="20"/>
      <w:szCs w:val="20"/>
    </w:rPr>
  </w:style>
  <w:style w:type="character" w:customStyle="1" w:styleId="FooterChar">
    <w:name w:val="Footer Char"/>
    <w:link w:val="Footer1"/>
    <w:uiPriority w:val="99"/>
    <w:locked/>
    <w:rsid w:val="003F5D36"/>
    <w:rPr>
      <w:rFonts w:ascii="Calibri" w:eastAsia="Calibri" w:hAnsi="Calibri" w:cs="Times New Roman"/>
    </w:rPr>
  </w:style>
  <w:style w:type="paragraph" w:customStyle="1" w:styleId="BalloonText1">
    <w:name w:val="Balloon Text1"/>
    <w:basedOn w:val="a"/>
    <w:link w:val="BalloonTextChar"/>
    <w:rsid w:val="003F5D36"/>
    <w:rPr>
      <w:sz w:val="20"/>
      <w:szCs w:val="20"/>
    </w:rPr>
  </w:style>
  <w:style w:type="character" w:customStyle="1" w:styleId="BalloonTextChar">
    <w:name w:val="Balloon Text Char"/>
    <w:link w:val="BalloonText1"/>
    <w:locked/>
    <w:rsid w:val="003F5D36"/>
    <w:rPr>
      <w:rFonts w:ascii="Calibri" w:eastAsia="Calibri" w:hAnsi="Calibri" w:cs="Times New Roman"/>
    </w:rPr>
  </w:style>
  <w:style w:type="character" w:customStyle="1" w:styleId="samedocreference">
    <w:name w:val="samedocreference"/>
    <w:basedOn w:val="a0"/>
    <w:rsid w:val="003F5D36"/>
  </w:style>
  <w:style w:type="paragraph" w:customStyle="1" w:styleId="CommentText1">
    <w:name w:val="Comment Text1"/>
    <w:basedOn w:val="a"/>
    <w:link w:val="CommentTextChar"/>
    <w:rsid w:val="003F5D36"/>
    <w:rPr>
      <w:sz w:val="20"/>
      <w:szCs w:val="20"/>
    </w:rPr>
  </w:style>
  <w:style w:type="character" w:customStyle="1" w:styleId="CommentTextChar">
    <w:name w:val="Comment Text Char"/>
    <w:link w:val="CommentText1"/>
    <w:locked/>
    <w:rsid w:val="003F5D36"/>
    <w:rPr>
      <w:rFonts w:ascii="Calibri" w:eastAsia="Calibri" w:hAnsi="Calibri" w:cs="Times New Roman"/>
    </w:rPr>
  </w:style>
  <w:style w:type="paragraph" w:customStyle="1" w:styleId="CommentSubject1">
    <w:name w:val="Comment Subject1"/>
    <w:basedOn w:val="a"/>
    <w:link w:val="CommentSubjectChar"/>
    <w:rsid w:val="003F5D36"/>
    <w:rPr>
      <w:sz w:val="20"/>
      <w:szCs w:val="20"/>
    </w:rPr>
  </w:style>
  <w:style w:type="character" w:customStyle="1" w:styleId="CommentSubjectChar">
    <w:name w:val="Comment Subject Char"/>
    <w:link w:val="CommentSubject1"/>
    <w:locked/>
    <w:rsid w:val="003F5D36"/>
    <w:rPr>
      <w:rFonts w:ascii="Calibri" w:eastAsia="Calibri" w:hAnsi="Calibri" w:cs="Times New Roman"/>
    </w:rPr>
  </w:style>
  <w:style w:type="paragraph" w:customStyle="1" w:styleId="BodyText1">
    <w:name w:val="Body Text1"/>
    <w:basedOn w:val="a"/>
    <w:link w:val="BodyTextChar"/>
    <w:uiPriority w:val="99"/>
    <w:rsid w:val="003F5D36"/>
    <w:rPr>
      <w:sz w:val="20"/>
      <w:szCs w:val="20"/>
    </w:rPr>
  </w:style>
  <w:style w:type="character" w:customStyle="1" w:styleId="BodyTextChar">
    <w:name w:val="Body Text Char"/>
    <w:link w:val="BodyText1"/>
    <w:locked/>
    <w:rsid w:val="003F5D36"/>
    <w:rPr>
      <w:rFonts w:ascii="Calibri" w:eastAsia="Calibri" w:hAnsi="Calibri" w:cs="Times New Roman"/>
    </w:rPr>
  </w:style>
  <w:style w:type="paragraph" w:customStyle="1" w:styleId="BodyText21">
    <w:name w:val="Body Text 21"/>
    <w:basedOn w:val="a"/>
    <w:link w:val="BodyText2Char"/>
    <w:uiPriority w:val="99"/>
    <w:rsid w:val="003F5D36"/>
    <w:rPr>
      <w:sz w:val="20"/>
      <w:szCs w:val="20"/>
    </w:rPr>
  </w:style>
  <w:style w:type="character" w:customStyle="1" w:styleId="BodyText2Char">
    <w:name w:val="Body Text 2 Char"/>
    <w:link w:val="BodyText21"/>
    <w:uiPriority w:val="99"/>
    <w:locked/>
    <w:rsid w:val="003F5D36"/>
    <w:rPr>
      <w:rFonts w:ascii="Calibri" w:eastAsia="Calibri" w:hAnsi="Calibri" w:cs="Times New Roman"/>
    </w:rPr>
  </w:style>
  <w:style w:type="paragraph" w:customStyle="1" w:styleId="Subtitle1">
    <w:name w:val="Subtitle1"/>
    <w:basedOn w:val="a"/>
    <w:link w:val="SubtitleChar"/>
    <w:rsid w:val="003F5D36"/>
    <w:rPr>
      <w:sz w:val="20"/>
      <w:szCs w:val="20"/>
    </w:rPr>
  </w:style>
  <w:style w:type="character" w:customStyle="1" w:styleId="SubtitleChar">
    <w:name w:val="Subtitle Char"/>
    <w:link w:val="Subtitle1"/>
    <w:locked/>
    <w:rsid w:val="003F5D36"/>
    <w:rPr>
      <w:rFonts w:ascii="Calibri" w:eastAsia="Calibri" w:hAnsi="Calibri" w:cs="Times New Roman"/>
    </w:rPr>
  </w:style>
  <w:style w:type="paragraph" w:customStyle="1" w:styleId="BodyTextIndent21">
    <w:name w:val="Body Text Indent 21"/>
    <w:basedOn w:val="a"/>
    <w:link w:val="BodyTextIndent2Char"/>
    <w:uiPriority w:val="99"/>
    <w:rsid w:val="003F5D36"/>
    <w:rPr>
      <w:sz w:val="20"/>
      <w:szCs w:val="20"/>
    </w:rPr>
  </w:style>
  <w:style w:type="character" w:customStyle="1" w:styleId="BodyTextIndent2Char">
    <w:name w:val="Body Text Indent 2 Char"/>
    <w:link w:val="BodyTextIndent21"/>
    <w:uiPriority w:val="99"/>
    <w:locked/>
    <w:rsid w:val="003F5D36"/>
    <w:rPr>
      <w:rFonts w:ascii="Calibri" w:eastAsia="Calibri" w:hAnsi="Calibri" w:cs="Times New Roman"/>
    </w:rPr>
  </w:style>
  <w:style w:type="character" w:customStyle="1" w:styleId="FontStyle224">
    <w:name w:val="Font Style224"/>
    <w:rsid w:val="003F5D36"/>
    <w:rPr>
      <w:rFonts w:ascii="Times New Roman" w:hAnsi="Times New Roman" w:cs="Times New Roman" w:hint="default"/>
      <w:b/>
      <w:bCs/>
      <w:sz w:val="24"/>
      <w:szCs w:val="24"/>
    </w:rPr>
  </w:style>
  <w:style w:type="paragraph" w:customStyle="1" w:styleId="BodyTextIndent31">
    <w:name w:val="Body Text Indent 31"/>
    <w:basedOn w:val="a"/>
    <w:link w:val="BodyTextIndent3Char"/>
    <w:uiPriority w:val="99"/>
    <w:rsid w:val="003F5D36"/>
    <w:rPr>
      <w:sz w:val="20"/>
      <w:szCs w:val="20"/>
    </w:rPr>
  </w:style>
  <w:style w:type="character" w:customStyle="1" w:styleId="BodyTextIndent3Char">
    <w:name w:val="Body Text Indent 3 Char"/>
    <w:link w:val="BodyTextIndent31"/>
    <w:uiPriority w:val="99"/>
    <w:locked/>
    <w:rsid w:val="003F5D36"/>
    <w:rPr>
      <w:rFonts w:ascii="Calibri" w:eastAsia="Calibri" w:hAnsi="Calibri" w:cs="Times New Roman"/>
    </w:rPr>
  </w:style>
  <w:style w:type="character" w:customStyle="1" w:styleId="FontStyle151">
    <w:name w:val="Font Style151"/>
    <w:rsid w:val="003F5D36"/>
    <w:rPr>
      <w:rFonts w:ascii="Times New Roman" w:hAnsi="Times New Roman" w:cs="Times New Roman" w:hint="default"/>
      <w:sz w:val="24"/>
      <w:szCs w:val="24"/>
    </w:rPr>
  </w:style>
  <w:style w:type="paragraph" w:customStyle="1" w:styleId="BodyText31">
    <w:name w:val="Body Text 31"/>
    <w:basedOn w:val="a"/>
    <w:link w:val="BodyText3Char"/>
    <w:rsid w:val="003F5D36"/>
    <w:rPr>
      <w:sz w:val="20"/>
      <w:szCs w:val="20"/>
    </w:rPr>
  </w:style>
  <w:style w:type="character" w:customStyle="1" w:styleId="BodyText3Char">
    <w:name w:val="Body Text 3 Char"/>
    <w:link w:val="BodyText31"/>
    <w:locked/>
    <w:rsid w:val="003F5D36"/>
    <w:rPr>
      <w:rFonts w:ascii="Calibri" w:eastAsia="Calibri" w:hAnsi="Calibri" w:cs="Times New Roman"/>
    </w:rPr>
  </w:style>
  <w:style w:type="paragraph" w:customStyle="1" w:styleId="PlainText1">
    <w:name w:val="Plain Text1"/>
    <w:basedOn w:val="a"/>
    <w:link w:val="PlainTextChar"/>
    <w:rsid w:val="003F5D36"/>
    <w:rPr>
      <w:sz w:val="20"/>
      <w:szCs w:val="20"/>
    </w:rPr>
  </w:style>
  <w:style w:type="character" w:customStyle="1" w:styleId="PlainTextChar">
    <w:name w:val="Plain Text Char"/>
    <w:link w:val="PlainText1"/>
    <w:locked/>
    <w:rsid w:val="003F5D36"/>
    <w:rPr>
      <w:rFonts w:ascii="Calibri" w:eastAsia="Calibri" w:hAnsi="Calibri" w:cs="Times New Roman"/>
    </w:rPr>
  </w:style>
  <w:style w:type="character" w:customStyle="1" w:styleId="FontStyle177">
    <w:name w:val="Font Style177"/>
    <w:rsid w:val="003F5D36"/>
    <w:rPr>
      <w:rFonts w:ascii="Times New Roman" w:hAnsi="Times New Roman" w:cs="Times New Roman" w:hint="default"/>
      <w:sz w:val="24"/>
      <w:szCs w:val="24"/>
    </w:rPr>
  </w:style>
  <w:style w:type="character" w:customStyle="1" w:styleId="FontStyle27">
    <w:name w:val="Font Style27"/>
    <w:uiPriority w:val="99"/>
    <w:rsid w:val="003F5D36"/>
    <w:rPr>
      <w:rFonts w:ascii="Times New Roman" w:hAnsi="Times New Roman" w:cs="Times New Roman" w:hint="default"/>
      <w:b/>
      <w:bCs/>
      <w:sz w:val="26"/>
      <w:szCs w:val="26"/>
    </w:rPr>
  </w:style>
  <w:style w:type="character" w:customStyle="1" w:styleId="FontStyle29">
    <w:name w:val="Font Style29"/>
    <w:uiPriority w:val="99"/>
    <w:rsid w:val="003F5D36"/>
    <w:rPr>
      <w:rFonts w:ascii="Times New Roman" w:hAnsi="Times New Roman" w:cs="Times New Roman" w:hint="default"/>
      <w:b/>
      <w:bCs/>
      <w:sz w:val="20"/>
      <w:szCs w:val="20"/>
    </w:rPr>
  </w:style>
  <w:style w:type="character" w:customStyle="1" w:styleId="FontStyle30">
    <w:name w:val="Font Style30"/>
    <w:rsid w:val="003F5D36"/>
    <w:rPr>
      <w:rFonts w:ascii="Times New Roman" w:hAnsi="Times New Roman" w:cs="Times New Roman" w:hint="default"/>
      <w:sz w:val="20"/>
      <w:szCs w:val="20"/>
    </w:rPr>
  </w:style>
  <w:style w:type="character" w:customStyle="1" w:styleId="FontStyle31">
    <w:name w:val="Font Style31"/>
    <w:uiPriority w:val="99"/>
    <w:rsid w:val="003F5D36"/>
    <w:rPr>
      <w:rFonts w:ascii="Times New Roman" w:hAnsi="Times New Roman" w:cs="Times New Roman" w:hint="default"/>
      <w:sz w:val="20"/>
      <w:szCs w:val="20"/>
    </w:rPr>
  </w:style>
  <w:style w:type="character" w:customStyle="1" w:styleId="FontStyle33">
    <w:name w:val="Font Style33"/>
    <w:uiPriority w:val="99"/>
    <w:rsid w:val="003F5D36"/>
    <w:rPr>
      <w:rFonts w:ascii="Times New Roman" w:hAnsi="Times New Roman" w:cs="Times New Roman" w:hint="default"/>
      <w:b/>
      <w:bCs/>
      <w:sz w:val="20"/>
      <w:szCs w:val="20"/>
    </w:rPr>
  </w:style>
  <w:style w:type="character" w:customStyle="1" w:styleId="FontStyle34">
    <w:name w:val="Font Style34"/>
    <w:uiPriority w:val="99"/>
    <w:rsid w:val="003F5D36"/>
    <w:rPr>
      <w:rFonts w:ascii="Times New Roman" w:hAnsi="Times New Roman" w:cs="Times New Roman" w:hint="default"/>
      <w:b/>
      <w:bCs/>
      <w:i/>
      <w:iCs/>
      <w:sz w:val="22"/>
      <w:szCs w:val="22"/>
    </w:rPr>
  </w:style>
  <w:style w:type="character" w:customStyle="1" w:styleId="CharChar6">
    <w:name w:val="Char Char6"/>
    <w:rsid w:val="003F5D36"/>
    <w:rPr>
      <w:rFonts w:ascii="Times New Roman" w:eastAsia="Times New Roman" w:hAnsi="Times New Roman" w:cs="Times New Roman" w:hint="default"/>
      <w:sz w:val="24"/>
      <w:szCs w:val="24"/>
      <w:lang w:eastAsia="ar-SA"/>
    </w:rPr>
  </w:style>
  <w:style w:type="character" w:customStyle="1" w:styleId="apple-converted-space">
    <w:name w:val="apple-converted-space"/>
    <w:basedOn w:val="a0"/>
    <w:rsid w:val="003F5D36"/>
  </w:style>
  <w:style w:type="character" w:customStyle="1" w:styleId="timark">
    <w:name w:val="timark"/>
    <w:basedOn w:val="a0"/>
    <w:rsid w:val="003F5D36"/>
  </w:style>
  <w:style w:type="paragraph" w:customStyle="1" w:styleId="BodyTextIndent1">
    <w:name w:val="Body Text Indent1"/>
    <w:basedOn w:val="a"/>
    <w:link w:val="BodyTextIndentChar"/>
    <w:rsid w:val="003F5D36"/>
    <w:rPr>
      <w:sz w:val="20"/>
      <w:szCs w:val="20"/>
    </w:rPr>
  </w:style>
  <w:style w:type="character" w:customStyle="1" w:styleId="BodyTextIndentChar">
    <w:name w:val="Body Text Indent Char"/>
    <w:link w:val="BodyTextIndent1"/>
    <w:locked/>
    <w:rsid w:val="003F5D36"/>
    <w:rPr>
      <w:rFonts w:ascii="Calibri" w:eastAsia="Calibri" w:hAnsi="Calibri" w:cs="Times New Roman"/>
    </w:rPr>
  </w:style>
  <w:style w:type="character" w:customStyle="1" w:styleId="FontStyle71">
    <w:name w:val="Font Style71"/>
    <w:uiPriority w:val="99"/>
    <w:rsid w:val="003F5D36"/>
    <w:rPr>
      <w:rFonts w:ascii="Times New Roman" w:hAnsi="Times New Roman" w:cs="Times New Roman" w:hint="default"/>
      <w:spacing w:val="-10"/>
      <w:sz w:val="26"/>
      <w:szCs w:val="26"/>
    </w:rPr>
  </w:style>
  <w:style w:type="character" w:customStyle="1" w:styleId="FontStyle68">
    <w:name w:val="Font Style68"/>
    <w:uiPriority w:val="99"/>
    <w:rsid w:val="003F5D36"/>
    <w:rPr>
      <w:rFonts w:ascii="Times New Roman" w:hAnsi="Times New Roman" w:cs="Times New Roman" w:hint="default"/>
      <w:b/>
      <w:bCs/>
      <w:spacing w:val="30"/>
      <w:sz w:val="24"/>
      <w:szCs w:val="24"/>
    </w:rPr>
  </w:style>
  <w:style w:type="character" w:customStyle="1" w:styleId="FontStyle95">
    <w:name w:val="Font Style95"/>
    <w:uiPriority w:val="99"/>
    <w:rsid w:val="003F5D36"/>
    <w:rPr>
      <w:rFonts w:ascii="Times New Roman" w:hAnsi="Times New Roman" w:cs="Times New Roman" w:hint="default"/>
      <w:b/>
      <w:bCs/>
      <w:i/>
      <w:iCs/>
      <w:spacing w:val="-10"/>
      <w:sz w:val="24"/>
      <w:szCs w:val="24"/>
    </w:rPr>
  </w:style>
  <w:style w:type="character" w:customStyle="1" w:styleId="FontStyle25">
    <w:name w:val="Font Style25"/>
    <w:uiPriority w:val="99"/>
    <w:rsid w:val="003F5D36"/>
    <w:rPr>
      <w:rFonts w:ascii="Times New Roman" w:hAnsi="Times New Roman" w:cs="Times New Roman" w:hint="default"/>
      <w:sz w:val="24"/>
      <w:szCs w:val="24"/>
    </w:rPr>
  </w:style>
  <w:style w:type="character" w:customStyle="1" w:styleId="FontStyle26">
    <w:name w:val="Font Style26"/>
    <w:uiPriority w:val="99"/>
    <w:rsid w:val="003F5D36"/>
    <w:rPr>
      <w:rFonts w:ascii="Times New Roman" w:hAnsi="Times New Roman" w:cs="Times New Roman" w:hint="default"/>
      <w:sz w:val="24"/>
      <w:szCs w:val="24"/>
    </w:rPr>
  </w:style>
  <w:style w:type="character" w:customStyle="1" w:styleId="FontStyle28">
    <w:name w:val="Font Style28"/>
    <w:uiPriority w:val="99"/>
    <w:rsid w:val="003F5D36"/>
    <w:rPr>
      <w:rFonts w:ascii="Times New Roman" w:hAnsi="Times New Roman" w:cs="Times New Roman" w:hint="default"/>
      <w:b/>
      <w:bCs/>
      <w:sz w:val="24"/>
      <w:szCs w:val="24"/>
    </w:rPr>
  </w:style>
  <w:style w:type="character" w:customStyle="1" w:styleId="FontStyle115">
    <w:name w:val="Font Style115"/>
    <w:uiPriority w:val="99"/>
    <w:rsid w:val="003F5D36"/>
    <w:rPr>
      <w:rFonts w:ascii="Arial" w:hAnsi="Arial" w:cs="Arial" w:hint="default"/>
      <w:b/>
      <w:bCs/>
      <w:spacing w:val="40"/>
      <w:sz w:val="26"/>
      <w:szCs w:val="26"/>
    </w:rPr>
  </w:style>
  <w:style w:type="character" w:customStyle="1" w:styleId="FontStyle122">
    <w:name w:val="Font Style122"/>
    <w:uiPriority w:val="99"/>
    <w:rsid w:val="003F5D36"/>
    <w:rPr>
      <w:rFonts w:ascii="Arial" w:hAnsi="Arial" w:cs="Arial" w:hint="default"/>
      <w:sz w:val="18"/>
      <w:szCs w:val="18"/>
    </w:rPr>
  </w:style>
  <w:style w:type="character" w:customStyle="1" w:styleId="FontStyle123">
    <w:name w:val="Font Style123"/>
    <w:uiPriority w:val="99"/>
    <w:rsid w:val="003F5D36"/>
    <w:rPr>
      <w:rFonts w:ascii="Arial" w:hAnsi="Arial" w:cs="Arial" w:hint="default"/>
      <w:b/>
      <w:bCs/>
      <w:sz w:val="22"/>
      <w:szCs w:val="22"/>
    </w:rPr>
  </w:style>
  <w:style w:type="character" w:customStyle="1" w:styleId="FontStyle116">
    <w:name w:val="Font Style116"/>
    <w:uiPriority w:val="99"/>
    <w:rsid w:val="003F5D36"/>
    <w:rPr>
      <w:rFonts w:ascii="Arial" w:hAnsi="Arial" w:cs="Arial" w:hint="default"/>
      <w:sz w:val="16"/>
      <w:szCs w:val="16"/>
    </w:rPr>
  </w:style>
  <w:style w:type="character" w:customStyle="1" w:styleId="FontStyle119">
    <w:name w:val="Font Style119"/>
    <w:uiPriority w:val="99"/>
    <w:rsid w:val="003F5D36"/>
    <w:rPr>
      <w:rFonts w:ascii="Arial" w:hAnsi="Arial" w:cs="Arial" w:hint="default"/>
      <w:b/>
      <w:bCs/>
      <w:sz w:val="18"/>
      <w:szCs w:val="18"/>
    </w:rPr>
  </w:style>
  <w:style w:type="character" w:customStyle="1" w:styleId="FontStyle117">
    <w:name w:val="Font Style117"/>
    <w:uiPriority w:val="99"/>
    <w:rsid w:val="003F5D36"/>
    <w:rPr>
      <w:rFonts w:ascii="Arial" w:hAnsi="Arial" w:cs="Arial" w:hint="default"/>
      <w:sz w:val="16"/>
      <w:szCs w:val="16"/>
    </w:rPr>
  </w:style>
  <w:style w:type="character" w:customStyle="1" w:styleId="FontStyle120">
    <w:name w:val="Font Style120"/>
    <w:uiPriority w:val="99"/>
    <w:rsid w:val="003F5D36"/>
    <w:rPr>
      <w:rFonts w:ascii="Arial" w:hAnsi="Arial" w:cs="Arial" w:hint="default"/>
      <w:sz w:val="22"/>
      <w:szCs w:val="22"/>
    </w:rPr>
  </w:style>
  <w:style w:type="character" w:customStyle="1" w:styleId="FontStyle121">
    <w:name w:val="Font Style121"/>
    <w:uiPriority w:val="99"/>
    <w:rsid w:val="003F5D36"/>
    <w:rPr>
      <w:rFonts w:ascii="Arial" w:hAnsi="Arial" w:cs="Arial" w:hint="default"/>
      <w:sz w:val="12"/>
      <w:szCs w:val="12"/>
    </w:rPr>
  </w:style>
  <w:style w:type="character" w:customStyle="1" w:styleId="FontStyle126">
    <w:name w:val="Font Style126"/>
    <w:uiPriority w:val="99"/>
    <w:rsid w:val="003F5D36"/>
    <w:rPr>
      <w:rFonts w:ascii="Arial" w:hAnsi="Arial" w:cs="Arial" w:hint="default"/>
      <w:sz w:val="16"/>
      <w:szCs w:val="16"/>
    </w:rPr>
  </w:style>
  <w:style w:type="character" w:customStyle="1" w:styleId="FontStyle125">
    <w:name w:val="Font Style125"/>
    <w:uiPriority w:val="99"/>
    <w:rsid w:val="003F5D36"/>
    <w:rPr>
      <w:rFonts w:ascii="Arial" w:hAnsi="Arial" w:cs="Arial" w:hint="default"/>
      <w:smallCaps/>
      <w:spacing w:val="130"/>
      <w:sz w:val="18"/>
      <w:szCs w:val="18"/>
    </w:rPr>
  </w:style>
  <w:style w:type="character" w:customStyle="1" w:styleId="FontStyle127">
    <w:name w:val="Font Style127"/>
    <w:uiPriority w:val="99"/>
    <w:rsid w:val="003F5D36"/>
    <w:rPr>
      <w:rFonts w:ascii="Arial" w:hAnsi="Arial" w:cs="Arial" w:hint="default"/>
      <w:i/>
      <w:iCs/>
      <w:sz w:val="18"/>
      <w:szCs w:val="18"/>
    </w:rPr>
  </w:style>
  <w:style w:type="character" w:customStyle="1" w:styleId="FontStyle118">
    <w:name w:val="Font Style118"/>
    <w:uiPriority w:val="99"/>
    <w:rsid w:val="003F5D36"/>
    <w:rPr>
      <w:rFonts w:ascii="Arial" w:hAnsi="Arial" w:cs="Arial" w:hint="default"/>
      <w:w w:val="60"/>
      <w:sz w:val="18"/>
      <w:szCs w:val="18"/>
    </w:rPr>
  </w:style>
  <w:style w:type="character" w:customStyle="1" w:styleId="FontStyle129">
    <w:name w:val="Font Style129"/>
    <w:uiPriority w:val="99"/>
    <w:rsid w:val="003F5D36"/>
    <w:rPr>
      <w:rFonts w:ascii="Arial Narrow" w:hAnsi="Arial Narrow" w:cs="Arial Narrow" w:hint="default"/>
      <w:i/>
      <w:iCs/>
      <w:sz w:val="18"/>
      <w:szCs w:val="18"/>
    </w:rPr>
  </w:style>
  <w:style w:type="character" w:customStyle="1" w:styleId="FontStyle130">
    <w:name w:val="Font Style130"/>
    <w:uiPriority w:val="99"/>
    <w:rsid w:val="003F5D36"/>
    <w:rPr>
      <w:rFonts w:ascii="Courier New" w:hAnsi="Courier New" w:cs="Courier New" w:hint="default"/>
      <w:b/>
      <w:bCs/>
      <w:i/>
      <w:iCs/>
      <w:spacing w:val="-20"/>
      <w:sz w:val="16"/>
      <w:szCs w:val="16"/>
    </w:rPr>
  </w:style>
  <w:style w:type="character" w:customStyle="1" w:styleId="FontStyle124">
    <w:name w:val="Font Style124"/>
    <w:uiPriority w:val="99"/>
    <w:rsid w:val="003F5D36"/>
    <w:rPr>
      <w:rFonts w:ascii="Arial" w:hAnsi="Arial" w:cs="Arial" w:hint="default"/>
      <w:smallCaps/>
      <w:sz w:val="18"/>
      <w:szCs w:val="18"/>
    </w:rPr>
  </w:style>
  <w:style w:type="character" w:customStyle="1" w:styleId="FontStyle134">
    <w:name w:val="Font Style134"/>
    <w:uiPriority w:val="99"/>
    <w:rsid w:val="003F5D36"/>
    <w:rPr>
      <w:rFonts w:ascii="Arial" w:hAnsi="Arial" w:cs="Arial" w:hint="default"/>
      <w:sz w:val="20"/>
      <w:szCs w:val="20"/>
    </w:rPr>
  </w:style>
  <w:style w:type="character" w:customStyle="1" w:styleId="FootnoteTextChar1">
    <w:name w:val="Footnote Text Char1"/>
    <w:aliases w:val="Podrozdział Знак Char"/>
    <w:rsid w:val="003F5D36"/>
    <w:rPr>
      <w:rFonts w:ascii="Times New Roman" w:eastAsia="Times New Roman" w:hAnsi="Times New Roman" w:cs="Calibri" w:hint="default"/>
      <w:sz w:val="18"/>
      <w:szCs w:val="18"/>
      <w:lang w:eastAsia="ja-JP"/>
    </w:rPr>
  </w:style>
  <w:style w:type="paragraph" w:styleId="af9">
    <w:name w:val="TOC Heading"/>
    <w:basedOn w:val="Heading11"/>
    <w:next w:val="Normal1"/>
    <w:uiPriority w:val="39"/>
    <w:qFormat/>
    <w:rsid w:val="003F5D36"/>
    <w:pPr>
      <w:keepNext/>
      <w:keepLines/>
      <w:spacing w:before="480" w:after="0"/>
    </w:pPr>
    <w:rPr>
      <w:rFonts w:ascii="Cambria" w:eastAsia="Times New Roman" w:hAnsi="Cambria"/>
      <w:b/>
      <w:bCs/>
      <w:color w:val="365F91"/>
      <w:sz w:val="28"/>
      <w:szCs w:val="28"/>
      <w:lang w:val="en-US"/>
    </w:rPr>
  </w:style>
  <w:style w:type="paragraph" w:styleId="afa">
    <w:name w:val="annotation subject"/>
    <w:basedOn w:val="CommentText1"/>
    <w:next w:val="CommentText1"/>
    <w:link w:val="afb"/>
    <w:uiPriority w:val="99"/>
    <w:semiHidden/>
    <w:unhideWhenUsed/>
    <w:rsid w:val="003F5D36"/>
    <w:rPr>
      <w:b/>
      <w:bCs/>
    </w:rPr>
  </w:style>
  <w:style w:type="character" w:customStyle="1" w:styleId="afb">
    <w:name w:val="Предмет на коментар Знак"/>
    <w:link w:val="afa"/>
    <w:uiPriority w:val="99"/>
    <w:semiHidden/>
    <w:rsid w:val="003F5D36"/>
    <w:rPr>
      <w:rFonts w:ascii="Calibri" w:eastAsia="Calibri" w:hAnsi="Calibri" w:cs="Times New Roman"/>
      <w:b/>
      <w:bCs/>
      <w:sz w:val="20"/>
      <w:szCs w:val="20"/>
    </w:rPr>
  </w:style>
  <w:style w:type="table" w:customStyle="1" w:styleId="TableNormal11">
    <w:name w:val="Table Normal11"/>
    <w:uiPriority w:val="99"/>
    <w:semiHidden/>
    <w:qFormat/>
    <w:rsid w:val="00F648E2"/>
    <w:rPr>
      <w:lang w:val="bg-BG" w:eastAsia="bg-BG"/>
    </w:rPr>
    <w:tblPr>
      <w:tblCellMar>
        <w:top w:w="0" w:type="dxa"/>
        <w:left w:w="108" w:type="dxa"/>
        <w:bottom w:w="0" w:type="dxa"/>
        <w:right w:w="108" w:type="dxa"/>
      </w:tblCellMar>
    </w:tblPr>
  </w:style>
  <w:style w:type="character" w:styleId="afc">
    <w:name w:val="page number"/>
    <w:basedOn w:val="a0"/>
    <w:rsid w:val="007038EA"/>
  </w:style>
  <w:style w:type="paragraph" w:customStyle="1" w:styleId="afd">
    <w:name w:val="Стил"/>
    <w:rsid w:val="001A3A33"/>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character" w:styleId="afe">
    <w:name w:val="annotation reference"/>
    <w:semiHidden/>
    <w:rsid w:val="00FC614D"/>
    <w:rPr>
      <w:sz w:val="16"/>
      <w:szCs w:val="16"/>
    </w:rPr>
  </w:style>
  <w:style w:type="paragraph" w:styleId="aff">
    <w:name w:val="Revision"/>
    <w:hidden/>
    <w:uiPriority w:val="99"/>
    <w:semiHidden/>
    <w:rsid w:val="007632CD"/>
    <w:rPr>
      <w:sz w:val="22"/>
      <w:szCs w:val="22"/>
      <w:lang w:val="bg-BG" w:eastAsia="en-US"/>
    </w:rPr>
  </w:style>
  <w:style w:type="character" w:customStyle="1" w:styleId="ala">
    <w:name w:val="al_a"/>
    <w:rsid w:val="00C625A8"/>
  </w:style>
  <w:style w:type="character" w:customStyle="1" w:styleId="light">
    <w:name w:val="light"/>
    <w:rsid w:val="00C625A8"/>
  </w:style>
  <w:style w:type="character" w:customStyle="1" w:styleId="alt">
    <w:name w:val="al_t"/>
    <w:rsid w:val="00C625A8"/>
  </w:style>
  <w:style w:type="character" w:customStyle="1" w:styleId="alcapt">
    <w:name w:val="al_capt"/>
    <w:rsid w:val="00C625A8"/>
  </w:style>
  <w:style w:type="character" w:customStyle="1" w:styleId="articlehistory">
    <w:name w:val="article_history"/>
    <w:rsid w:val="00C625A8"/>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
    <w:rsid w:val="00A1360A"/>
    <w:pPr>
      <w:tabs>
        <w:tab w:val="left" w:pos="709"/>
      </w:tabs>
      <w:spacing w:after="0" w:line="240" w:lineRule="auto"/>
    </w:pPr>
    <w:rPr>
      <w:rFonts w:ascii="Tahoma" w:eastAsia="Times New Roman" w:hAnsi="Tahoma"/>
      <w:sz w:val="24"/>
      <w:szCs w:val="24"/>
      <w:lang w:val="pl-PL" w:eastAsia="pl-PL"/>
    </w:rPr>
  </w:style>
  <w:style w:type="character" w:customStyle="1" w:styleId="samedocreference1">
    <w:name w:val="samedocreference1"/>
    <w:rsid w:val="00071C18"/>
    <w:rPr>
      <w:i w:val="0"/>
      <w:iCs w:val="0"/>
      <w:color w:val="8B0000"/>
      <w:u w:val="single"/>
    </w:rPr>
  </w:style>
  <w:style w:type="character" w:customStyle="1" w:styleId="insertedtext1">
    <w:name w:val="insertedtext1"/>
    <w:rsid w:val="00071C18"/>
    <w:rPr>
      <w:color w:val="1057D8"/>
    </w:rPr>
  </w:style>
  <w:style w:type="paragraph" w:styleId="aff0">
    <w:name w:val="footnote text"/>
    <w:aliases w:val="Podrozdział Знак"/>
    <w:basedOn w:val="a"/>
    <w:rsid w:val="00EA19F8"/>
    <w:pPr>
      <w:spacing w:after="0" w:line="240" w:lineRule="auto"/>
    </w:pPr>
    <w:rPr>
      <w:rFonts w:ascii="Times New Roman" w:eastAsia="Times New Roman" w:hAnsi="Times New Roman"/>
    </w:rPr>
  </w:style>
  <w:style w:type="character" w:customStyle="1" w:styleId="FootnoteTextChar2">
    <w:name w:val="Footnote Text Char2"/>
    <w:uiPriority w:val="99"/>
    <w:semiHidden/>
    <w:rsid w:val="00EA19F8"/>
    <w:rPr>
      <w:lang w:val="bg-BG"/>
    </w:rPr>
  </w:style>
  <w:style w:type="character" w:customStyle="1" w:styleId="aff1">
    <w:name w:val="Основной текст_"/>
    <w:link w:val="12"/>
    <w:uiPriority w:val="99"/>
    <w:locked/>
    <w:rsid w:val="00EA19F8"/>
    <w:rPr>
      <w:rFonts w:ascii="Times New Roman" w:hAnsi="Times New Roman"/>
      <w:sz w:val="23"/>
      <w:szCs w:val="23"/>
      <w:shd w:val="clear" w:color="auto" w:fill="FFFFFF"/>
    </w:rPr>
  </w:style>
  <w:style w:type="paragraph" w:customStyle="1" w:styleId="12">
    <w:name w:val="Основной текст1"/>
    <w:basedOn w:val="a"/>
    <w:link w:val="aff1"/>
    <w:uiPriority w:val="99"/>
    <w:rsid w:val="00EA19F8"/>
    <w:pPr>
      <w:widowControl w:val="0"/>
      <w:shd w:val="clear" w:color="auto" w:fill="FFFFFF"/>
      <w:spacing w:before="1020" w:after="0" w:line="394" w:lineRule="exact"/>
      <w:ind w:hanging="380"/>
    </w:pPr>
    <w:rPr>
      <w:rFonts w:ascii="Times New Roman" w:hAnsi="Times New Roman"/>
      <w:sz w:val="23"/>
      <w:szCs w:val="23"/>
    </w:rPr>
  </w:style>
  <w:style w:type="character" w:customStyle="1" w:styleId="36">
    <w:name w:val="Основной текст (3)_"/>
    <w:link w:val="310"/>
    <w:uiPriority w:val="99"/>
    <w:locked/>
    <w:rsid w:val="00EA19F8"/>
    <w:rPr>
      <w:rFonts w:ascii="Times New Roman" w:hAnsi="Times New Roman"/>
      <w:b/>
      <w:bCs/>
      <w:shd w:val="clear" w:color="auto" w:fill="FFFFFF"/>
    </w:rPr>
  </w:style>
  <w:style w:type="paragraph" w:customStyle="1" w:styleId="310">
    <w:name w:val="Основной текст (3)1"/>
    <w:basedOn w:val="a"/>
    <w:link w:val="36"/>
    <w:uiPriority w:val="99"/>
    <w:rsid w:val="00EA19F8"/>
    <w:pPr>
      <w:widowControl w:val="0"/>
      <w:shd w:val="clear" w:color="auto" w:fill="FFFFFF"/>
      <w:spacing w:after="960" w:line="240" w:lineRule="atLeast"/>
      <w:ind w:hanging="360"/>
    </w:pPr>
    <w:rPr>
      <w:rFonts w:ascii="Times New Roman" w:hAnsi="Times New Roman"/>
      <w:b/>
      <w:bCs/>
      <w:sz w:val="20"/>
      <w:szCs w:val="20"/>
    </w:rPr>
  </w:style>
  <w:style w:type="character" w:customStyle="1" w:styleId="37">
    <w:name w:val="Основной текст (3)"/>
    <w:uiPriority w:val="99"/>
    <w:rsid w:val="00EA19F8"/>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EA19F8"/>
  </w:style>
  <w:style w:type="paragraph" w:styleId="aff2">
    <w:name w:val="No Spacing"/>
    <w:uiPriority w:val="1"/>
    <w:qFormat/>
    <w:rsid w:val="00EA19F8"/>
    <w:rPr>
      <w:rFonts w:cs="Calibri"/>
      <w:sz w:val="22"/>
      <w:szCs w:val="22"/>
      <w:lang w:val="bg-BG" w:eastAsia="en-US"/>
    </w:rPr>
  </w:style>
  <w:style w:type="character" w:styleId="aff3">
    <w:name w:val="footnote reference"/>
    <w:semiHidden/>
    <w:rsid w:val="00EA19F8"/>
    <w:rPr>
      <w:vertAlign w:val="superscript"/>
    </w:rPr>
  </w:style>
  <w:style w:type="table" w:styleId="aff4">
    <w:name w:val="Table Grid"/>
    <w:basedOn w:val="a1"/>
    <w:uiPriority w:val="59"/>
    <w:rsid w:val="00782816"/>
    <w:rPr>
      <w:sz w:val="22"/>
      <w:szCs w:val="22"/>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uiPriority w:val="22"/>
    <w:qFormat/>
    <w:rsid w:val="00632B83"/>
    <w:rPr>
      <w:b/>
      <w:bCs/>
    </w:rPr>
  </w:style>
  <w:style w:type="character" w:customStyle="1" w:styleId="alb">
    <w:name w:val="al_b"/>
    <w:rsid w:val="00C70671"/>
  </w:style>
  <w:style w:type="paragraph" w:styleId="25">
    <w:name w:val="toc 2"/>
    <w:basedOn w:val="a"/>
    <w:next w:val="a"/>
    <w:autoRedefine/>
    <w:uiPriority w:val="39"/>
    <w:unhideWhenUsed/>
    <w:rsid w:val="001B34D9"/>
    <w:pPr>
      <w:ind w:left="220"/>
    </w:pPr>
  </w:style>
  <w:style w:type="paragraph" w:customStyle="1" w:styleId="ListParagraph1">
    <w:name w:val="List Paragraph1"/>
    <w:basedOn w:val="a"/>
    <w:uiPriority w:val="99"/>
    <w:rsid w:val="005515AB"/>
    <w:pPr>
      <w:spacing w:after="0" w:line="240" w:lineRule="auto"/>
      <w:ind w:left="720"/>
      <w:jc w:val="both"/>
    </w:pPr>
    <w:rPr>
      <w:rFonts w:ascii="Times New Roman" w:hAnsi="Times New Roman"/>
      <w:sz w:val="28"/>
      <w:szCs w:val="28"/>
      <w:lang w:eastAsia="bg-BG"/>
    </w:rPr>
  </w:style>
  <w:style w:type="paragraph" w:customStyle="1" w:styleId="firstline">
    <w:name w:val="firstline"/>
    <w:basedOn w:val="a"/>
    <w:rsid w:val="00EC0D11"/>
    <w:pPr>
      <w:spacing w:after="0" w:line="240" w:lineRule="atLeast"/>
      <w:ind w:firstLine="64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31">
      <w:bodyDiv w:val="1"/>
      <w:marLeft w:val="0"/>
      <w:marRight w:val="0"/>
      <w:marTop w:val="0"/>
      <w:marBottom w:val="0"/>
      <w:divBdr>
        <w:top w:val="none" w:sz="0" w:space="0" w:color="auto"/>
        <w:left w:val="none" w:sz="0" w:space="0" w:color="auto"/>
        <w:bottom w:val="none" w:sz="0" w:space="0" w:color="auto"/>
        <w:right w:val="none" w:sz="0" w:space="0" w:color="auto"/>
      </w:divBdr>
    </w:div>
    <w:div w:id="25259208">
      <w:bodyDiv w:val="1"/>
      <w:marLeft w:val="0"/>
      <w:marRight w:val="0"/>
      <w:marTop w:val="0"/>
      <w:marBottom w:val="0"/>
      <w:divBdr>
        <w:top w:val="none" w:sz="0" w:space="0" w:color="auto"/>
        <w:left w:val="none" w:sz="0" w:space="0" w:color="auto"/>
        <w:bottom w:val="none" w:sz="0" w:space="0" w:color="auto"/>
        <w:right w:val="none" w:sz="0" w:space="0" w:color="auto"/>
      </w:divBdr>
    </w:div>
    <w:div w:id="64692494">
      <w:bodyDiv w:val="1"/>
      <w:marLeft w:val="0"/>
      <w:marRight w:val="0"/>
      <w:marTop w:val="0"/>
      <w:marBottom w:val="0"/>
      <w:divBdr>
        <w:top w:val="none" w:sz="0" w:space="0" w:color="auto"/>
        <w:left w:val="none" w:sz="0" w:space="0" w:color="auto"/>
        <w:bottom w:val="none" w:sz="0" w:space="0" w:color="auto"/>
        <w:right w:val="none" w:sz="0" w:space="0" w:color="auto"/>
      </w:divBdr>
    </w:div>
    <w:div w:id="153035848">
      <w:bodyDiv w:val="1"/>
      <w:marLeft w:val="0"/>
      <w:marRight w:val="0"/>
      <w:marTop w:val="0"/>
      <w:marBottom w:val="0"/>
      <w:divBdr>
        <w:top w:val="none" w:sz="0" w:space="0" w:color="auto"/>
        <w:left w:val="none" w:sz="0" w:space="0" w:color="auto"/>
        <w:bottom w:val="none" w:sz="0" w:space="0" w:color="auto"/>
        <w:right w:val="none" w:sz="0" w:space="0" w:color="auto"/>
      </w:divBdr>
    </w:div>
    <w:div w:id="181673252">
      <w:bodyDiv w:val="1"/>
      <w:marLeft w:val="0"/>
      <w:marRight w:val="0"/>
      <w:marTop w:val="0"/>
      <w:marBottom w:val="0"/>
      <w:divBdr>
        <w:top w:val="none" w:sz="0" w:space="0" w:color="auto"/>
        <w:left w:val="none" w:sz="0" w:space="0" w:color="auto"/>
        <w:bottom w:val="none" w:sz="0" w:space="0" w:color="auto"/>
        <w:right w:val="none" w:sz="0" w:space="0" w:color="auto"/>
      </w:divBdr>
    </w:div>
    <w:div w:id="183329595">
      <w:bodyDiv w:val="1"/>
      <w:marLeft w:val="0"/>
      <w:marRight w:val="0"/>
      <w:marTop w:val="0"/>
      <w:marBottom w:val="0"/>
      <w:divBdr>
        <w:top w:val="none" w:sz="0" w:space="0" w:color="auto"/>
        <w:left w:val="none" w:sz="0" w:space="0" w:color="auto"/>
        <w:bottom w:val="none" w:sz="0" w:space="0" w:color="auto"/>
        <w:right w:val="none" w:sz="0" w:space="0" w:color="auto"/>
      </w:divBdr>
      <w:divsChild>
        <w:div w:id="836000991">
          <w:marLeft w:val="0"/>
          <w:marRight w:val="0"/>
          <w:marTop w:val="0"/>
          <w:marBottom w:val="0"/>
          <w:divBdr>
            <w:top w:val="none" w:sz="0" w:space="0" w:color="auto"/>
            <w:left w:val="none" w:sz="0" w:space="0" w:color="auto"/>
            <w:bottom w:val="none" w:sz="0" w:space="0" w:color="auto"/>
            <w:right w:val="none" w:sz="0" w:space="0" w:color="auto"/>
          </w:divBdr>
          <w:divsChild>
            <w:div w:id="1037782193">
              <w:marLeft w:val="0"/>
              <w:marRight w:val="0"/>
              <w:marTop w:val="0"/>
              <w:marBottom w:val="0"/>
              <w:divBdr>
                <w:top w:val="none" w:sz="0" w:space="0" w:color="auto"/>
                <w:left w:val="none" w:sz="0" w:space="0" w:color="auto"/>
                <w:bottom w:val="none" w:sz="0" w:space="0" w:color="auto"/>
                <w:right w:val="none" w:sz="0" w:space="0" w:color="auto"/>
              </w:divBdr>
              <w:divsChild>
                <w:div w:id="975331516">
                  <w:marLeft w:val="0"/>
                  <w:marRight w:val="0"/>
                  <w:marTop w:val="0"/>
                  <w:marBottom w:val="0"/>
                  <w:divBdr>
                    <w:top w:val="none" w:sz="0" w:space="0" w:color="auto"/>
                    <w:left w:val="none" w:sz="0" w:space="0" w:color="auto"/>
                    <w:bottom w:val="none" w:sz="0" w:space="0" w:color="auto"/>
                    <w:right w:val="none" w:sz="0" w:space="0" w:color="auto"/>
                  </w:divBdr>
                  <w:divsChild>
                    <w:div w:id="2095006329">
                      <w:marLeft w:val="0"/>
                      <w:marRight w:val="0"/>
                      <w:marTop w:val="0"/>
                      <w:marBottom w:val="0"/>
                      <w:divBdr>
                        <w:top w:val="none" w:sz="0" w:space="0" w:color="auto"/>
                        <w:left w:val="none" w:sz="0" w:space="0" w:color="auto"/>
                        <w:bottom w:val="none" w:sz="0" w:space="0" w:color="auto"/>
                        <w:right w:val="none" w:sz="0" w:space="0" w:color="auto"/>
                      </w:divBdr>
                      <w:divsChild>
                        <w:div w:id="1411000413">
                          <w:marLeft w:val="0"/>
                          <w:marRight w:val="0"/>
                          <w:marTop w:val="0"/>
                          <w:marBottom w:val="0"/>
                          <w:divBdr>
                            <w:top w:val="none" w:sz="0" w:space="0" w:color="auto"/>
                            <w:left w:val="none" w:sz="0" w:space="0" w:color="auto"/>
                            <w:bottom w:val="none" w:sz="0" w:space="0" w:color="auto"/>
                            <w:right w:val="none" w:sz="0" w:space="0" w:color="auto"/>
                          </w:divBdr>
                          <w:divsChild>
                            <w:div w:id="211965907">
                              <w:marLeft w:val="0"/>
                              <w:marRight w:val="0"/>
                              <w:marTop w:val="0"/>
                              <w:marBottom w:val="0"/>
                              <w:divBdr>
                                <w:top w:val="none" w:sz="0" w:space="0" w:color="auto"/>
                                <w:left w:val="none" w:sz="0" w:space="0" w:color="auto"/>
                                <w:bottom w:val="none" w:sz="0" w:space="0" w:color="auto"/>
                                <w:right w:val="none" w:sz="0" w:space="0" w:color="auto"/>
                              </w:divBdr>
                              <w:divsChild>
                                <w:div w:id="787314813">
                                  <w:marLeft w:val="0"/>
                                  <w:marRight w:val="0"/>
                                  <w:marTop w:val="0"/>
                                  <w:marBottom w:val="0"/>
                                  <w:divBdr>
                                    <w:top w:val="none" w:sz="0" w:space="0" w:color="auto"/>
                                    <w:left w:val="none" w:sz="0" w:space="0" w:color="auto"/>
                                    <w:bottom w:val="none" w:sz="0" w:space="0" w:color="auto"/>
                                    <w:right w:val="none" w:sz="0" w:space="0" w:color="auto"/>
                                  </w:divBdr>
                                  <w:divsChild>
                                    <w:div w:id="620653770">
                                      <w:marLeft w:val="0"/>
                                      <w:marRight w:val="0"/>
                                      <w:marTop w:val="0"/>
                                      <w:marBottom w:val="0"/>
                                      <w:divBdr>
                                        <w:top w:val="none" w:sz="0" w:space="0" w:color="auto"/>
                                        <w:left w:val="none" w:sz="0" w:space="0" w:color="auto"/>
                                        <w:bottom w:val="none" w:sz="0" w:space="0" w:color="auto"/>
                                        <w:right w:val="none" w:sz="0" w:space="0" w:color="auto"/>
                                      </w:divBdr>
                                      <w:divsChild>
                                        <w:div w:id="297613660">
                                          <w:marLeft w:val="0"/>
                                          <w:marRight w:val="0"/>
                                          <w:marTop w:val="0"/>
                                          <w:marBottom w:val="0"/>
                                          <w:divBdr>
                                            <w:top w:val="none" w:sz="0" w:space="0" w:color="auto"/>
                                            <w:left w:val="none" w:sz="0" w:space="0" w:color="auto"/>
                                            <w:bottom w:val="none" w:sz="0" w:space="0" w:color="auto"/>
                                            <w:right w:val="none" w:sz="0" w:space="0" w:color="auto"/>
                                          </w:divBdr>
                                          <w:divsChild>
                                            <w:div w:id="939821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094982">
                                                  <w:marLeft w:val="0"/>
                                                  <w:marRight w:val="0"/>
                                                  <w:marTop w:val="0"/>
                                                  <w:marBottom w:val="0"/>
                                                  <w:divBdr>
                                                    <w:top w:val="none" w:sz="0" w:space="0" w:color="auto"/>
                                                    <w:left w:val="none" w:sz="0" w:space="0" w:color="auto"/>
                                                    <w:bottom w:val="none" w:sz="0" w:space="0" w:color="auto"/>
                                                    <w:right w:val="none" w:sz="0" w:space="0" w:color="auto"/>
                                                  </w:divBdr>
                                                  <w:divsChild>
                                                    <w:div w:id="350224401">
                                                      <w:marLeft w:val="0"/>
                                                      <w:marRight w:val="0"/>
                                                      <w:marTop w:val="0"/>
                                                      <w:marBottom w:val="0"/>
                                                      <w:divBdr>
                                                        <w:top w:val="none" w:sz="0" w:space="0" w:color="auto"/>
                                                        <w:left w:val="none" w:sz="0" w:space="0" w:color="auto"/>
                                                        <w:bottom w:val="none" w:sz="0" w:space="0" w:color="auto"/>
                                                        <w:right w:val="none" w:sz="0" w:space="0" w:color="auto"/>
                                                      </w:divBdr>
                                                      <w:divsChild>
                                                        <w:div w:id="273907137">
                                                          <w:marLeft w:val="0"/>
                                                          <w:marRight w:val="0"/>
                                                          <w:marTop w:val="0"/>
                                                          <w:marBottom w:val="0"/>
                                                          <w:divBdr>
                                                            <w:top w:val="none" w:sz="0" w:space="0" w:color="auto"/>
                                                            <w:left w:val="none" w:sz="0" w:space="0" w:color="auto"/>
                                                            <w:bottom w:val="none" w:sz="0" w:space="0" w:color="auto"/>
                                                            <w:right w:val="none" w:sz="0" w:space="0" w:color="auto"/>
                                                          </w:divBdr>
                                                          <w:divsChild>
                                                            <w:div w:id="545022086">
                                                              <w:marLeft w:val="0"/>
                                                              <w:marRight w:val="0"/>
                                                              <w:marTop w:val="0"/>
                                                              <w:marBottom w:val="0"/>
                                                              <w:divBdr>
                                                                <w:top w:val="none" w:sz="0" w:space="0" w:color="auto"/>
                                                                <w:left w:val="none" w:sz="0" w:space="0" w:color="auto"/>
                                                                <w:bottom w:val="none" w:sz="0" w:space="0" w:color="auto"/>
                                                                <w:right w:val="none" w:sz="0" w:space="0" w:color="auto"/>
                                                              </w:divBdr>
                                                              <w:divsChild>
                                                                <w:div w:id="1803427162">
                                                                  <w:marLeft w:val="0"/>
                                                                  <w:marRight w:val="0"/>
                                                                  <w:marTop w:val="0"/>
                                                                  <w:marBottom w:val="0"/>
                                                                  <w:divBdr>
                                                                    <w:top w:val="none" w:sz="0" w:space="0" w:color="auto"/>
                                                                    <w:left w:val="none" w:sz="0" w:space="0" w:color="auto"/>
                                                                    <w:bottom w:val="none" w:sz="0" w:space="0" w:color="auto"/>
                                                                    <w:right w:val="none" w:sz="0" w:space="0" w:color="auto"/>
                                                                  </w:divBdr>
                                                                  <w:divsChild>
                                                                    <w:div w:id="550850028">
                                                                      <w:marLeft w:val="0"/>
                                                                      <w:marRight w:val="0"/>
                                                                      <w:marTop w:val="0"/>
                                                                      <w:marBottom w:val="0"/>
                                                                      <w:divBdr>
                                                                        <w:top w:val="none" w:sz="0" w:space="0" w:color="auto"/>
                                                                        <w:left w:val="none" w:sz="0" w:space="0" w:color="auto"/>
                                                                        <w:bottom w:val="none" w:sz="0" w:space="0" w:color="auto"/>
                                                                        <w:right w:val="none" w:sz="0" w:space="0" w:color="auto"/>
                                                                      </w:divBdr>
                                                                      <w:divsChild>
                                                                        <w:div w:id="1976907257">
                                                                          <w:marLeft w:val="0"/>
                                                                          <w:marRight w:val="0"/>
                                                                          <w:marTop w:val="0"/>
                                                                          <w:marBottom w:val="0"/>
                                                                          <w:divBdr>
                                                                            <w:top w:val="none" w:sz="0" w:space="0" w:color="auto"/>
                                                                            <w:left w:val="none" w:sz="0" w:space="0" w:color="auto"/>
                                                                            <w:bottom w:val="none" w:sz="0" w:space="0" w:color="auto"/>
                                                                            <w:right w:val="none" w:sz="0" w:space="0" w:color="auto"/>
                                                                          </w:divBdr>
                                                                          <w:divsChild>
                                                                            <w:div w:id="2126146073">
                                                                              <w:marLeft w:val="0"/>
                                                                              <w:marRight w:val="0"/>
                                                                              <w:marTop w:val="0"/>
                                                                              <w:marBottom w:val="0"/>
                                                                              <w:divBdr>
                                                                                <w:top w:val="none" w:sz="0" w:space="0" w:color="auto"/>
                                                                                <w:left w:val="none" w:sz="0" w:space="0" w:color="auto"/>
                                                                                <w:bottom w:val="none" w:sz="0" w:space="0" w:color="auto"/>
                                                                                <w:right w:val="none" w:sz="0" w:space="0" w:color="auto"/>
                                                                              </w:divBdr>
                                                                              <w:divsChild>
                                                                                <w:div w:id="36585950">
                                                                                  <w:marLeft w:val="0"/>
                                                                                  <w:marRight w:val="0"/>
                                                                                  <w:marTop w:val="0"/>
                                                                                  <w:marBottom w:val="0"/>
                                                                                  <w:divBdr>
                                                                                    <w:top w:val="none" w:sz="0" w:space="0" w:color="auto"/>
                                                                                    <w:left w:val="none" w:sz="0" w:space="0" w:color="auto"/>
                                                                                    <w:bottom w:val="none" w:sz="0" w:space="0" w:color="auto"/>
                                                                                    <w:right w:val="none" w:sz="0" w:space="0" w:color="auto"/>
                                                                                  </w:divBdr>
                                                                                  <w:divsChild>
                                                                                    <w:div w:id="2048652">
                                                                                      <w:marLeft w:val="0"/>
                                                                                      <w:marRight w:val="0"/>
                                                                                      <w:marTop w:val="0"/>
                                                                                      <w:marBottom w:val="0"/>
                                                                                      <w:divBdr>
                                                                                        <w:top w:val="none" w:sz="0" w:space="0" w:color="auto"/>
                                                                                        <w:left w:val="none" w:sz="0" w:space="0" w:color="auto"/>
                                                                                        <w:bottom w:val="none" w:sz="0" w:space="0" w:color="auto"/>
                                                                                        <w:right w:val="none" w:sz="0" w:space="0" w:color="auto"/>
                                                                                      </w:divBdr>
                                                                                      <w:divsChild>
                                                                                        <w:div w:id="1552038305">
                                                                                          <w:marLeft w:val="0"/>
                                                                                          <w:marRight w:val="109"/>
                                                                                          <w:marTop w:val="0"/>
                                                                                          <w:marBottom w:val="136"/>
                                                                                          <w:divBdr>
                                                                                            <w:top w:val="single" w:sz="2" w:space="0" w:color="EFEFEF"/>
                                                                                            <w:left w:val="single" w:sz="6" w:space="0" w:color="EFEFEF"/>
                                                                                            <w:bottom w:val="single" w:sz="6" w:space="0" w:color="E2E2E2"/>
                                                                                            <w:right w:val="single" w:sz="6" w:space="0" w:color="EFEFEF"/>
                                                                                          </w:divBdr>
                                                                                          <w:divsChild>
                                                                                            <w:div w:id="1504778437">
                                                                                              <w:marLeft w:val="0"/>
                                                                                              <w:marRight w:val="0"/>
                                                                                              <w:marTop w:val="0"/>
                                                                                              <w:marBottom w:val="0"/>
                                                                                              <w:divBdr>
                                                                                                <w:top w:val="none" w:sz="0" w:space="0" w:color="auto"/>
                                                                                                <w:left w:val="none" w:sz="0" w:space="0" w:color="auto"/>
                                                                                                <w:bottom w:val="none" w:sz="0" w:space="0" w:color="auto"/>
                                                                                                <w:right w:val="none" w:sz="0" w:space="0" w:color="auto"/>
                                                                                              </w:divBdr>
                                                                                              <w:divsChild>
                                                                                                <w:div w:id="256669436">
                                                                                                  <w:marLeft w:val="0"/>
                                                                                                  <w:marRight w:val="0"/>
                                                                                                  <w:marTop w:val="0"/>
                                                                                                  <w:marBottom w:val="0"/>
                                                                                                  <w:divBdr>
                                                                                                    <w:top w:val="none" w:sz="0" w:space="0" w:color="auto"/>
                                                                                                    <w:left w:val="none" w:sz="0" w:space="0" w:color="auto"/>
                                                                                                    <w:bottom w:val="none" w:sz="0" w:space="0" w:color="auto"/>
                                                                                                    <w:right w:val="none" w:sz="0" w:space="0" w:color="auto"/>
                                                                                                  </w:divBdr>
                                                                                                  <w:divsChild>
                                                                                                    <w:div w:id="1893805887">
                                                                                                      <w:marLeft w:val="0"/>
                                                                                                      <w:marRight w:val="0"/>
                                                                                                      <w:marTop w:val="0"/>
                                                                                                      <w:marBottom w:val="0"/>
                                                                                                      <w:divBdr>
                                                                                                        <w:top w:val="none" w:sz="0" w:space="0" w:color="auto"/>
                                                                                                        <w:left w:val="none" w:sz="0" w:space="0" w:color="auto"/>
                                                                                                        <w:bottom w:val="none" w:sz="0" w:space="0" w:color="auto"/>
                                                                                                        <w:right w:val="none" w:sz="0" w:space="0" w:color="auto"/>
                                                                                                      </w:divBdr>
                                                                                                      <w:divsChild>
                                                                                                        <w:div w:id="153181670">
                                                                                                          <w:marLeft w:val="0"/>
                                                                                                          <w:marRight w:val="0"/>
                                                                                                          <w:marTop w:val="0"/>
                                                                                                          <w:marBottom w:val="0"/>
                                                                                                          <w:divBdr>
                                                                                                            <w:top w:val="none" w:sz="0" w:space="0" w:color="auto"/>
                                                                                                            <w:left w:val="none" w:sz="0" w:space="0" w:color="auto"/>
                                                                                                            <w:bottom w:val="none" w:sz="0" w:space="0" w:color="auto"/>
                                                                                                            <w:right w:val="none" w:sz="0" w:space="0" w:color="auto"/>
                                                                                                          </w:divBdr>
                                                                                                          <w:divsChild>
                                                                                                            <w:div w:id="1335110052">
                                                                                                              <w:marLeft w:val="0"/>
                                                                                                              <w:marRight w:val="0"/>
                                                                                                              <w:marTop w:val="0"/>
                                                                                                              <w:marBottom w:val="0"/>
                                                                                                              <w:divBdr>
                                                                                                                <w:top w:val="single" w:sz="2" w:space="3" w:color="D8D8D8"/>
                                                                                                                <w:left w:val="single" w:sz="2" w:space="0" w:color="D8D8D8"/>
                                                                                                                <w:bottom w:val="single" w:sz="2" w:space="3" w:color="D8D8D8"/>
                                                                                                                <w:right w:val="single" w:sz="2" w:space="0" w:color="D8D8D8"/>
                                                                                                              </w:divBdr>
                                                                                                              <w:divsChild>
                                                                                                                <w:div w:id="2114280937">
                                                                                                                  <w:marLeft w:val="204"/>
                                                                                                                  <w:marRight w:val="204"/>
                                                                                                                  <w:marTop w:val="68"/>
                                                                                                                  <w:marBottom w:val="68"/>
                                                                                                                  <w:divBdr>
                                                                                                                    <w:top w:val="none" w:sz="0" w:space="0" w:color="auto"/>
                                                                                                                    <w:left w:val="none" w:sz="0" w:space="0" w:color="auto"/>
                                                                                                                    <w:bottom w:val="none" w:sz="0" w:space="0" w:color="auto"/>
                                                                                                                    <w:right w:val="none" w:sz="0" w:space="0" w:color="auto"/>
                                                                                                                  </w:divBdr>
                                                                                                                  <w:divsChild>
                                                                                                                    <w:div w:id="1504010817">
                                                                                                                      <w:marLeft w:val="0"/>
                                                                                                                      <w:marRight w:val="0"/>
                                                                                                                      <w:marTop w:val="0"/>
                                                                                                                      <w:marBottom w:val="0"/>
                                                                                                                      <w:divBdr>
                                                                                                                        <w:top w:val="single" w:sz="6" w:space="0" w:color="auto"/>
                                                                                                                        <w:left w:val="single" w:sz="6" w:space="0" w:color="auto"/>
                                                                                                                        <w:bottom w:val="single" w:sz="6" w:space="0" w:color="auto"/>
                                                                                                                        <w:right w:val="single" w:sz="6" w:space="0" w:color="auto"/>
                                                                                                                      </w:divBdr>
                                                                                                                      <w:divsChild>
                                                                                                                        <w:div w:id="365448847">
                                                                                                                          <w:marLeft w:val="0"/>
                                                                                                                          <w:marRight w:val="0"/>
                                                                                                                          <w:marTop w:val="0"/>
                                                                                                                          <w:marBottom w:val="0"/>
                                                                                                                          <w:divBdr>
                                                                                                                            <w:top w:val="none" w:sz="0" w:space="0" w:color="auto"/>
                                                                                                                            <w:left w:val="none" w:sz="0" w:space="0" w:color="auto"/>
                                                                                                                            <w:bottom w:val="none" w:sz="0" w:space="0" w:color="auto"/>
                                                                                                                            <w:right w:val="none" w:sz="0" w:space="0" w:color="auto"/>
                                                                                                                          </w:divBdr>
                                                                                                                          <w:divsChild>
                                                                                                                            <w:div w:id="13305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7901">
      <w:bodyDiv w:val="1"/>
      <w:marLeft w:val="0"/>
      <w:marRight w:val="0"/>
      <w:marTop w:val="0"/>
      <w:marBottom w:val="0"/>
      <w:divBdr>
        <w:top w:val="none" w:sz="0" w:space="0" w:color="auto"/>
        <w:left w:val="none" w:sz="0" w:space="0" w:color="auto"/>
        <w:bottom w:val="none" w:sz="0" w:space="0" w:color="auto"/>
        <w:right w:val="none" w:sz="0" w:space="0" w:color="auto"/>
      </w:divBdr>
    </w:div>
    <w:div w:id="260339469">
      <w:bodyDiv w:val="1"/>
      <w:marLeft w:val="0"/>
      <w:marRight w:val="0"/>
      <w:marTop w:val="0"/>
      <w:marBottom w:val="0"/>
      <w:divBdr>
        <w:top w:val="none" w:sz="0" w:space="0" w:color="auto"/>
        <w:left w:val="none" w:sz="0" w:space="0" w:color="auto"/>
        <w:bottom w:val="none" w:sz="0" w:space="0" w:color="auto"/>
        <w:right w:val="none" w:sz="0" w:space="0" w:color="auto"/>
      </w:divBdr>
    </w:div>
    <w:div w:id="295375157">
      <w:bodyDiv w:val="1"/>
      <w:marLeft w:val="0"/>
      <w:marRight w:val="0"/>
      <w:marTop w:val="0"/>
      <w:marBottom w:val="0"/>
      <w:divBdr>
        <w:top w:val="none" w:sz="0" w:space="0" w:color="auto"/>
        <w:left w:val="none" w:sz="0" w:space="0" w:color="auto"/>
        <w:bottom w:val="none" w:sz="0" w:space="0" w:color="auto"/>
        <w:right w:val="none" w:sz="0" w:space="0" w:color="auto"/>
      </w:divBdr>
    </w:div>
    <w:div w:id="373584639">
      <w:bodyDiv w:val="1"/>
      <w:marLeft w:val="0"/>
      <w:marRight w:val="0"/>
      <w:marTop w:val="0"/>
      <w:marBottom w:val="0"/>
      <w:divBdr>
        <w:top w:val="none" w:sz="0" w:space="0" w:color="auto"/>
        <w:left w:val="none" w:sz="0" w:space="0" w:color="auto"/>
        <w:bottom w:val="none" w:sz="0" w:space="0" w:color="auto"/>
        <w:right w:val="none" w:sz="0" w:space="0" w:color="auto"/>
      </w:divBdr>
    </w:div>
    <w:div w:id="375811688">
      <w:bodyDiv w:val="1"/>
      <w:marLeft w:val="0"/>
      <w:marRight w:val="0"/>
      <w:marTop w:val="0"/>
      <w:marBottom w:val="0"/>
      <w:divBdr>
        <w:top w:val="none" w:sz="0" w:space="0" w:color="auto"/>
        <w:left w:val="none" w:sz="0" w:space="0" w:color="auto"/>
        <w:bottom w:val="none" w:sz="0" w:space="0" w:color="auto"/>
        <w:right w:val="none" w:sz="0" w:space="0" w:color="auto"/>
      </w:divBdr>
    </w:div>
    <w:div w:id="441652802">
      <w:bodyDiv w:val="1"/>
      <w:marLeft w:val="0"/>
      <w:marRight w:val="0"/>
      <w:marTop w:val="0"/>
      <w:marBottom w:val="0"/>
      <w:divBdr>
        <w:top w:val="none" w:sz="0" w:space="0" w:color="auto"/>
        <w:left w:val="none" w:sz="0" w:space="0" w:color="auto"/>
        <w:bottom w:val="none" w:sz="0" w:space="0" w:color="auto"/>
        <w:right w:val="none" w:sz="0" w:space="0" w:color="auto"/>
      </w:divBdr>
    </w:div>
    <w:div w:id="458113163">
      <w:bodyDiv w:val="1"/>
      <w:marLeft w:val="0"/>
      <w:marRight w:val="0"/>
      <w:marTop w:val="0"/>
      <w:marBottom w:val="0"/>
      <w:divBdr>
        <w:top w:val="none" w:sz="0" w:space="0" w:color="auto"/>
        <w:left w:val="none" w:sz="0" w:space="0" w:color="auto"/>
        <w:bottom w:val="none" w:sz="0" w:space="0" w:color="auto"/>
        <w:right w:val="none" w:sz="0" w:space="0" w:color="auto"/>
      </w:divBdr>
    </w:div>
    <w:div w:id="464782751">
      <w:bodyDiv w:val="1"/>
      <w:marLeft w:val="0"/>
      <w:marRight w:val="0"/>
      <w:marTop w:val="0"/>
      <w:marBottom w:val="0"/>
      <w:divBdr>
        <w:top w:val="none" w:sz="0" w:space="0" w:color="auto"/>
        <w:left w:val="none" w:sz="0" w:space="0" w:color="auto"/>
        <w:bottom w:val="none" w:sz="0" w:space="0" w:color="auto"/>
        <w:right w:val="none" w:sz="0" w:space="0" w:color="auto"/>
      </w:divBdr>
    </w:div>
    <w:div w:id="524363466">
      <w:bodyDiv w:val="1"/>
      <w:marLeft w:val="0"/>
      <w:marRight w:val="0"/>
      <w:marTop w:val="0"/>
      <w:marBottom w:val="0"/>
      <w:divBdr>
        <w:top w:val="none" w:sz="0" w:space="0" w:color="auto"/>
        <w:left w:val="none" w:sz="0" w:space="0" w:color="auto"/>
        <w:bottom w:val="none" w:sz="0" w:space="0" w:color="auto"/>
        <w:right w:val="none" w:sz="0" w:space="0" w:color="auto"/>
      </w:divBdr>
    </w:div>
    <w:div w:id="536814204">
      <w:bodyDiv w:val="1"/>
      <w:marLeft w:val="0"/>
      <w:marRight w:val="0"/>
      <w:marTop w:val="0"/>
      <w:marBottom w:val="0"/>
      <w:divBdr>
        <w:top w:val="none" w:sz="0" w:space="0" w:color="auto"/>
        <w:left w:val="none" w:sz="0" w:space="0" w:color="auto"/>
        <w:bottom w:val="none" w:sz="0" w:space="0" w:color="auto"/>
        <w:right w:val="none" w:sz="0" w:space="0" w:color="auto"/>
      </w:divBdr>
    </w:div>
    <w:div w:id="566038397">
      <w:bodyDiv w:val="1"/>
      <w:marLeft w:val="0"/>
      <w:marRight w:val="0"/>
      <w:marTop w:val="0"/>
      <w:marBottom w:val="0"/>
      <w:divBdr>
        <w:top w:val="none" w:sz="0" w:space="0" w:color="auto"/>
        <w:left w:val="none" w:sz="0" w:space="0" w:color="auto"/>
        <w:bottom w:val="none" w:sz="0" w:space="0" w:color="auto"/>
        <w:right w:val="none" w:sz="0" w:space="0" w:color="auto"/>
      </w:divBdr>
    </w:div>
    <w:div w:id="673075632">
      <w:bodyDiv w:val="1"/>
      <w:marLeft w:val="0"/>
      <w:marRight w:val="0"/>
      <w:marTop w:val="0"/>
      <w:marBottom w:val="0"/>
      <w:divBdr>
        <w:top w:val="none" w:sz="0" w:space="0" w:color="auto"/>
        <w:left w:val="none" w:sz="0" w:space="0" w:color="auto"/>
        <w:bottom w:val="none" w:sz="0" w:space="0" w:color="auto"/>
        <w:right w:val="none" w:sz="0" w:space="0" w:color="auto"/>
      </w:divBdr>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848256548">
      <w:bodyDiv w:val="1"/>
      <w:marLeft w:val="0"/>
      <w:marRight w:val="0"/>
      <w:marTop w:val="0"/>
      <w:marBottom w:val="0"/>
      <w:divBdr>
        <w:top w:val="none" w:sz="0" w:space="0" w:color="auto"/>
        <w:left w:val="none" w:sz="0" w:space="0" w:color="auto"/>
        <w:bottom w:val="none" w:sz="0" w:space="0" w:color="auto"/>
        <w:right w:val="none" w:sz="0" w:space="0" w:color="auto"/>
      </w:divBdr>
    </w:div>
    <w:div w:id="885215817">
      <w:bodyDiv w:val="1"/>
      <w:marLeft w:val="0"/>
      <w:marRight w:val="0"/>
      <w:marTop w:val="0"/>
      <w:marBottom w:val="0"/>
      <w:divBdr>
        <w:top w:val="none" w:sz="0" w:space="0" w:color="auto"/>
        <w:left w:val="none" w:sz="0" w:space="0" w:color="auto"/>
        <w:bottom w:val="none" w:sz="0" w:space="0" w:color="auto"/>
        <w:right w:val="none" w:sz="0" w:space="0" w:color="auto"/>
      </w:divBdr>
    </w:div>
    <w:div w:id="919369888">
      <w:bodyDiv w:val="1"/>
      <w:marLeft w:val="0"/>
      <w:marRight w:val="0"/>
      <w:marTop w:val="0"/>
      <w:marBottom w:val="0"/>
      <w:divBdr>
        <w:top w:val="none" w:sz="0" w:space="0" w:color="auto"/>
        <w:left w:val="none" w:sz="0" w:space="0" w:color="auto"/>
        <w:bottom w:val="none" w:sz="0" w:space="0" w:color="auto"/>
        <w:right w:val="none" w:sz="0" w:space="0" w:color="auto"/>
      </w:divBdr>
    </w:div>
    <w:div w:id="1035885990">
      <w:bodyDiv w:val="1"/>
      <w:marLeft w:val="0"/>
      <w:marRight w:val="0"/>
      <w:marTop w:val="0"/>
      <w:marBottom w:val="0"/>
      <w:divBdr>
        <w:top w:val="none" w:sz="0" w:space="0" w:color="auto"/>
        <w:left w:val="none" w:sz="0" w:space="0" w:color="auto"/>
        <w:bottom w:val="none" w:sz="0" w:space="0" w:color="auto"/>
        <w:right w:val="none" w:sz="0" w:space="0" w:color="auto"/>
      </w:divBdr>
    </w:div>
    <w:div w:id="1159076151">
      <w:bodyDiv w:val="1"/>
      <w:marLeft w:val="0"/>
      <w:marRight w:val="0"/>
      <w:marTop w:val="0"/>
      <w:marBottom w:val="0"/>
      <w:divBdr>
        <w:top w:val="none" w:sz="0" w:space="0" w:color="auto"/>
        <w:left w:val="none" w:sz="0" w:space="0" w:color="auto"/>
        <w:bottom w:val="none" w:sz="0" w:space="0" w:color="auto"/>
        <w:right w:val="none" w:sz="0" w:space="0" w:color="auto"/>
      </w:divBdr>
    </w:div>
    <w:div w:id="1174537574">
      <w:bodyDiv w:val="1"/>
      <w:marLeft w:val="0"/>
      <w:marRight w:val="0"/>
      <w:marTop w:val="0"/>
      <w:marBottom w:val="0"/>
      <w:divBdr>
        <w:top w:val="none" w:sz="0" w:space="0" w:color="auto"/>
        <w:left w:val="none" w:sz="0" w:space="0" w:color="auto"/>
        <w:bottom w:val="none" w:sz="0" w:space="0" w:color="auto"/>
        <w:right w:val="none" w:sz="0" w:space="0" w:color="auto"/>
      </w:divBdr>
    </w:div>
    <w:div w:id="1295214162">
      <w:bodyDiv w:val="1"/>
      <w:marLeft w:val="0"/>
      <w:marRight w:val="0"/>
      <w:marTop w:val="0"/>
      <w:marBottom w:val="0"/>
      <w:divBdr>
        <w:top w:val="none" w:sz="0" w:space="0" w:color="auto"/>
        <w:left w:val="none" w:sz="0" w:space="0" w:color="auto"/>
        <w:bottom w:val="none" w:sz="0" w:space="0" w:color="auto"/>
        <w:right w:val="none" w:sz="0" w:space="0" w:color="auto"/>
      </w:divBdr>
    </w:div>
    <w:div w:id="1300499835">
      <w:bodyDiv w:val="1"/>
      <w:marLeft w:val="0"/>
      <w:marRight w:val="0"/>
      <w:marTop w:val="0"/>
      <w:marBottom w:val="0"/>
      <w:divBdr>
        <w:top w:val="none" w:sz="0" w:space="0" w:color="auto"/>
        <w:left w:val="none" w:sz="0" w:space="0" w:color="auto"/>
        <w:bottom w:val="none" w:sz="0" w:space="0" w:color="auto"/>
        <w:right w:val="none" w:sz="0" w:space="0" w:color="auto"/>
      </w:divBdr>
    </w:div>
    <w:div w:id="1340617031">
      <w:bodyDiv w:val="1"/>
      <w:marLeft w:val="0"/>
      <w:marRight w:val="0"/>
      <w:marTop w:val="0"/>
      <w:marBottom w:val="0"/>
      <w:divBdr>
        <w:top w:val="none" w:sz="0" w:space="0" w:color="auto"/>
        <w:left w:val="none" w:sz="0" w:space="0" w:color="auto"/>
        <w:bottom w:val="none" w:sz="0" w:space="0" w:color="auto"/>
        <w:right w:val="none" w:sz="0" w:space="0" w:color="auto"/>
      </w:divBdr>
    </w:div>
    <w:div w:id="1367364901">
      <w:bodyDiv w:val="1"/>
      <w:marLeft w:val="0"/>
      <w:marRight w:val="0"/>
      <w:marTop w:val="0"/>
      <w:marBottom w:val="0"/>
      <w:divBdr>
        <w:top w:val="none" w:sz="0" w:space="0" w:color="auto"/>
        <w:left w:val="none" w:sz="0" w:space="0" w:color="auto"/>
        <w:bottom w:val="none" w:sz="0" w:space="0" w:color="auto"/>
        <w:right w:val="none" w:sz="0" w:space="0" w:color="auto"/>
      </w:divBdr>
    </w:div>
    <w:div w:id="1466653322">
      <w:bodyDiv w:val="1"/>
      <w:marLeft w:val="0"/>
      <w:marRight w:val="0"/>
      <w:marTop w:val="0"/>
      <w:marBottom w:val="0"/>
      <w:divBdr>
        <w:top w:val="none" w:sz="0" w:space="0" w:color="auto"/>
        <w:left w:val="none" w:sz="0" w:space="0" w:color="auto"/>
        <w:bottom w:val="none" w:sz="0" w:space="0" w:color="auto"/>
        <w:right w:val="none" w:sz="0" w:space="0" w:color="auto"/>
      </w:divBdr>
    </w:div>
    <w:div w:id="1493595057">
      <w:bodyDiv w:val="1"/>
      <w:marLeft w:val="0"/>
      <w:marRight w:val="0"/>
      <w:marTop w:val="0"/>
      <w:marBottom w:val="0"/>
      <w:divBdr>
        <w:top w:val="none" w:sz="0" w:space="0" w:color="auto"/>
        <w:left w:val="none" w:sz="0" w:space="0" w:color="auto"/>
        <w:bottom w:val="none" w:sz="0" w:space="0" w:color="auto"/>
        <w:right w:val="none" w:sz="0" w:space="0" w:color="auto"/>
      </w:divBdr>
    </w:div>
    <w:div w:id="1560751813">
      <w:bodyDiv w:val="1"/>
      <w:marLeft w:val="0"/>
      <w:marRight w:val="0"/>
      <w:marTop w:val="0"/>
      <w:marBottom w:val="0"/>
      <w:divBdr>
        <w:top w:val="none" w:sz="0" w:space="0" w:color="auto"/>
        <w:left w:val="none" w:sz="0" w:space="0" w:color="auto"/>
        <w:bottom w:val="none" w:sz="0" w:space="0" w:color="auto"/>
        <w:right w:val="none" w:sz="0" w:space="0" w:color="auto"/>
      </w:divBdr>
    </w:div>
    <w:div w:id="1588297272">
      <w:bodyDiv w:val="1"/>
      <w:marLeft w:val="0"/>
      <w:marRight w:val="0"/>
      <w:marTop w:val="0"/>
      <w:marBottom w:val="0"/>
      <w:divBdr>
        <w:top w:val="none" w:sz="0" w:space="0" w:color="auto"/>
        <w:left w:val="none" w:sz="0" w:space="0" w:color="auto"/>
        <w:bottom w:val="none" w:sz="0" w:space="0" w:color="auto"/>
        <w:right w:val="none" w:sz="0" w:space="0" w:color="auto"/>
      </w:divBdr>
    </w:div>
    <w:div w:id="1919317474">
      <w:bodyDiv w:val="1"/>
      <w:marLeft w:val="0"/>
      <w:marRight w:val="0"/>
      <w:marTop w:val="0"/>
      <w:marBottom w:val="0"/>
      <w:divBdr>
        <w:top w:val="none" w:sz="0" w:space="0" w:color="auto"/>
        <w:left w:val="none" w:sz="0" w:space="0" w:color="auto"/>
        <w:bottom w:val="none" w:sz="0" w:space="0" w:color="auto"/>
        <w:right w:val="none" w:sz="0" w:space="0" w:color="auto"/>
      </w:divBdr>
    </w:div>
    <w:div w:id="1946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Navigate('%D1%87%D0%BB56_%D0%B0%D0%BB1_%D1%824');" TargetMode="External"/><Relationship Id="rId18" Type="http://schemas.openxmlformats.org/officeDocument/2006/relationships/hyperlink" Target="apis://Base=NARH&amp;DocCode=4378&amp;Type=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avascript:%20Navigate('%D1%87%D0%BB56_%D0%B0%D0%BB1_%D1%821');" TargetMode="External"/><Relationship Id="rId17" Type="http://schemas.openxmlformats.org/officeDocument/2006/relationships/hyperlink" Target="apis://Base=NARH&amp;DocCode=2016&amp;Type=201" TargetMode="External"/><Relationship Id="rId2" Type="http://schemas.openxmlformats.org/officeDocument/2006/relationships/numbering" Target="numbering.xml"/><Relationship Id="rId16" Type="http://schemas.openxmlformats.org/officeDocument/2006/relationships/hyperlink" Target="javascript:%20Navigate('%D1%87%D0%BB29_%D0%B0%D0%BB1');" TargetMode="External"/><Relationship Id="rId20" Type="http://schemas.openxmlformats.org/officeDocument/2006/relationships/hyperlink" Target="apis://Base=NARH&amp;DocCode=40001&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i.government.bg" TargetMode="External"/><Relationship Id="rId5" Type="http://schemas.openxmlformats.org/officeDocument/2006/relationships/settings" Target="settings.xml"/><Relationship Id="rId15" Type="http://schemas.openxmlformats.org/officeDocument/2006/relationships/hyperlink" Target="javascript:%20Navigate('%D1%87%D0%BB56_%D0%B0%D0%BB1_%D1%8210');" TargetMode="External"/><Relationship Id="rId10" Type="http://schemas.openxmlformats.org/officeDocument/2006/relationships/hyperlink" Target="http://www.az.government.bg" TargetMode="External"/><Relationship Id="rId19" Type="http://schemas.openxmlformats.org/officeDocument/2006/relationships/hyperlink" Target="apis://Base=NARH&amp;DocCode=40980&amp;Type=201" TargetMode="External"/><Relationship Id="rId4" Type="http://schemas.microsoft.com/office/2007/relationships/stylesWithEffects" Target="stylesWithEffects.xml"/><Relationship Id="rId9" Type="http://schemas.openxmlformats.org/officeDocument/2006/relationships/hyperlink" Target="http://www.noi.bg" TargetMode="External"/><Relationship Id="rId14" Type="http://schemas.openxmlformats.org/officeDocument/2006/relationships/hyperlink" Target="javascript:%20Navigate('%D1%87%D0%BB56_%D0%B0%D0%BB1_%D1%82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B5FB-712F-4618-98C0-6E925999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4294965736</TotalTime>
  <Pages>76</Pages>
  <Words>25795</Words>
  <Characters>147035</Characters>
  <Application>Microsoft Office Word</Application>
  <DocSecurity>0</DocSecurity>
  <Lines>1225</Lines>
  <Paragraphs>344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К У М Е Н Т А Ц И Я</vt:lpstr>
      <vt:lpstr>Д О К У М Е Н Т А Ц И Я</vt:lpstr>
    </vt:vector>
  </TitlesOfParts>
  <Company/>
  <LinksUpToDate>false</LinksUpToDate>
  <CharactersWithSpaces>172486</CharactersWithSpaces>
  <SharedDoc>false</SharedDoc>
  <HLinks>
    <vt:vector size="192" baseType="variant">
      <vt:variant>
        <vt:i4>1507407</vt:i4>
      </vt:variant>
      <vt:variant>
        <vt:i4>153</vt:i4>
      </vt:variant>
      <vt:variant>
        <vt:i4>0</vt:i4>
      </vt:variant>
      <vt:variant>
        <vt:i4>5</vt:i4>
      </vt:variant>
      <vt:variant>
        <vt:lpwstr>apis://Base=NARH&amp;DocCode=40001&amp;Type=201/</vt:lpwstr>
      </vt:variant>
      <vt:variant>
        <vt:lpwstr/>
      </vt:variant>
      <vt:variant>
        <vt:i4>2031687</vt:i4>
      </vt:variant>
      <vt:variant>
        <vt:i4>150</vt:i4>
      </vt:variant>
      <vt:variant>
        <vt:i4>0</vt:i4>
      </vt:variant>
      <vt:variant>
        <vt:i4>5</vt:i4>
      </vt:variant>
      <vt:variant>
        <vt:lpwstr>apis://Base=NARH&amp;DocCode=40980&amp;Type=201/</vt:lpwstr>
      </vt:variant>
      <vt:variant>
        <vt:lpwstr/>
      </vt:variant>
      <vt:variant>
        <vt:i4>4063348</vt:i4>
      </vt:variant>
      <vt:variant>
        <vt:i4>147</vt:i4>
      </vt:variant>
      <vt:variant>
        <vt:i4>0</vt:i4>
      </vt:variant>
      <vt:variant>
        <vt:i4>5</vt:i4>
      </vt:variant>
      <vt:variant>
        <vt:lpwstr>apis://Base=NARH&amp;DocCode=4378&amp;Type=201/</vt:lpwstr>
      </vt:variant>
      <vt:variant>
        <vt:lpwstr/>
      </vt:variant>
      <vt:variant>
        <vt:i4>4063353</vt:i4>
      </vt:variant>
      <vt:variant>
        <vt:i4>144</vt:i4>
      </vt:variant>
      <vt:variant>
        <vt:i4>0</vt:i4>
      </vt:variant>
      <vt:variant>
        <vt:i4>5</vt:i4>
      </vt:variant>
      <vt:variant>
        <vt:lpwstr>apis://Base=NARH&amp;DocCode=2016&amp;Type=201/</vt:lpwstr>
      </vt:variant>
      <vt:variant>
        <vt:lpwstr/>
      </vt:variant>
      <vt:variant>
        <vt:i4>65591</vt:i4>
      </vt:variant>
      <vt:variant>
        <vt:i4>141</vt:i4>
      </vt:variant>
      <vt:variant>
        <vt:i4>0</vt:i4>
      </vt:variant>
      <vt:variant>
        <vt:i4>5</vt:i4>
      </vt:variant>
      <vt:variant>
        <vt:lpwstr>javascript: Navigate('%D1%87%D0%BB29_%D0%B0%D0%BB1');</vt:lpwstr>
      </vt:variant>
      <vt:variant>
        <vt:lpwstr/>
      </vt:variant>
      <vt:variant>
        <vt:i4>2490402</vt:i4>
      </vt:variant>
      <vt:variant>
        <vt:i4>138</vt:i4>
      </vt:variant>
      <vt:variant>
        <vt:i4>0</vt:i4>
      </vt:variant>
      <vt:variant>
        <vt:i4>5</vt:i4>
      </vt:variant>
      <vt:variant>
        <vt:lpwstr>javascript: Navigate('%D1%87%D0%BB56_%D0%B0%D0%BB1_%D1%8210');</vt:lpwstr>
      </vt:variant>
      <vt:variant>
        <vt:lpwstr/>
      </vt:variant>
      <vt:variant>
        <vt:i4>1507356</vt:i4>
      </vt:variant>
      <vt:variant>
        <vt:i4>135</vt:i4>
      </vt:variant>
      <vt:variant>
        <vt:i4>0</vt:i4>
      </vt:variant>
      <vt:variant>
        <vt:i4>5</vt:i4>
      </vt:variant>
      <vt:variant>
        <vt:lpwstr>javascript: Navigate('%D1%87%D0%BB56_%D0%B0%D0%BB1_%D1%825');</vt:lpwstr>
      </vt:variant>
      <vt:variant>
        <vt:lpwstr/>
      </vt:variant>
      <vt:variant>
        <vt:i4>1441820</vt:i4>
      </vt:variant>
      <vt:variant>
        <vt:i4>132</vt:i4>
      </vt:variant>
      <vt:variant>
        <vt:i4>0</vt:i4>
      </vt:variant>
      <vt:variant>
        <vt:i4>5</vt:i4>
      </vt:variant>
      <vt:variant>
        <vt:lpwstr>javascript: Navigate('%D1%87%D0%BB56_%D0%B0%D0%BB1_%D1%824');</vt:lpwstr>
      </vt:variant>
      <vt:variant>
        <vt:lpwstr/>
      </vt:variant>
      <vt:variant>
        <vt:i4>1245212</vt:i4>
      </vt:variant>
      <vt:variant>
        <vt:i4>129</vt:i4>
      </vt:variant>
      <vt:variant>
        <vt:i4>0</vt:i4>
      </vt:variant>
      <vt:variant>
        <vt:i4>5</vt:i4>
      </vt:variant>
      <vt:variant>
        <vt:lpwstr>javascript: Navigate('%D1%87%D0%BB56_%D0%B0%D0%BB1_%D1%821');</vt:lpwstr>
      </vt:variant>
      <vt:variant>
        <vt:lpwstr/>
      </vt:variant>
      <vt:variant>
        <vt:i4>786437</vt:i4>
      </vt:variant>
      <vt:variant>
        <vt:i4>126</vt:i4>
      </vt:variant>
      <vt:variant>
        <vt:i4>0</vt:i4>
      </vt:variant>
      <vt:variant>
        <vt:i4>5</vt:i4>
      </vt:variant>
      <vt:variant>
        <vt:lpwstr>http://www.gli.government.bg/</vt:lpwstr>
      </vt:variant>
      <vt:variant>
        <vt:lpwstr/>
      </vt:variant>
      <vt:variant>
        <vt:i4>6029315</vt:i4>
      </vt:variant>
      <vt:variant>
        <vt:i4>123</vt:i4>
      </vt:variant>
      <vt:variant>
        <vt:i4>0</vt:i4>
      </vt:variant>
      <vt:variant>
        <vt:i4>5</vt:i4>
      </vt:variant>
      <vt:variant>
        <vt:lpwstr>http://www.az.government.bg/</vt:lpwstr>
      </vt:variant>
      <vt:variant>
        <vt:lpwstr/>
      </vt:variant>
      <vt:variant>
        <vt:i4>6357110</vt:i4>
      </vt:variant>
      <vt:variant>
        <vt:i4>120</vt:i4>
      </vt:variant>
      <vt:variant>
        <vt:i4>0</vt:i4>
      </vt:variant>
      <vt:variant>
        <vt:i4>5</vt:i4>
      </vt:variant>
      <vt:variant>
        <vt:lpwstr>http://www.noi.bg/</vt:lpwstr>
      </vt:variant>
      <vt:variant>
        <vt:lpwstr/>
      </vt:variant>
      <vt:variant>
        <vt:i4>1245215</vt:i4>
      </vt:variant>
      <vt:variant>
        <vt:i4>117</vt:i4>
      </vt:variant>
      <vt:variant>
        <vt:i4>0</vt:i4>
      </vt:variant>
      <vt:variant>
        <vt:i4>5</vt:i4>
      </vt:variant>
      <vt:variant>
        <vt:lpwstr>http://www.kustendil.bg/</vt:lpwstr>
      </vt:variant>
      <vt:variant>
        <vt:lpwstr/>
      </vt:variant>
      <vt:variant>
        <vt:i4>1703991</vt:i4>
      </vt:variant>
      <vt:variant>
        <vt:i4>110</vt:i4>
      </vt:variant>
      <vt:variant>
        <vt:i4>0</vt:i4>
      </vt:variant>
      <vt:variant>
        <vt:i4>5</vt:i4>
      </vt:variant>
      <vt:variant>
        <vt:lpwstr/>
      </vt:variant>
      <vt:variant>
        <vt:lpwstr>_Toc434923540</vt:lpwstr>
      </vt:variant>
      <vt:variant>
        <vt:i4>1900599</vt:i4>
      </vt:variant>
      <vt:variant>
        <vt:i4>104</vt:i4>
      </vt:variant>
      <vt:variant>
        <vt:i4>0</vt:i4>
      </vt:variant>
      <vt:variant>
        <vt:i4>5</vt:i4>
      </vt:variant>
      <vt:variant>
        <vt:lpwstr/>
      </vt:variant>
      <vt:variant>
        <vt:lpwstr>_Toc434923539</vt:lpwstr>
      </vt:variant>
      <vt:variant>
        <vt:i4>1900599</vt:i4>
      </vt:variant>
      <vt:variant>
        <vt:i4>98</vt:i4>
      </vt:variant>
      <vt:variant>
        <vt:i4>0</vt:i4>
      </vt:variant>
      <vt:variant>
        <vt:i4>5</vt:i4>
      </vt:variant>
      <vt:variant>
        <vt:lpwstr/>
      </vt:variant>
      <vt:variant>
        <vt:lpwstr>_Toc434923538</vt:lpwstr>
      </vt:variant>
      <vt:variant>
        <vt:i4>1900599</vt:i4>
      </vt:variant>
      <vt:variant>
        <vt:i4>92</vt:i4>
      </vt:variant>
      <vt:variant>
        <vt:i4>0</vt:i4>
      </vt:variant>
      <vt:variant>
        <vt:i4>5</vt:i4>
      </vt:variant>
      <vt:variant>
        <vt:lpwstr/>
      </vt:variant>
      <vt:variant>
        <vt:lpwstr>_Toc434923537</vt:lpwstr>
      </vt:variant>
      <vt:variant>
        <vt:i4>1900599</vt:i4>
      </vt:variant>
      <vt:variant>
        <vt:i4>86</vt:i4>
      </vt:variant>
      <vt:variant>
        <vt:i4>0</vt:i4>
      </vt:variant>
      <vt:variant>
        <vt:i4>5</vt:i4>
      </vt:variant>
      <vt:variant>
        <vt:lpwstr/>
      </vt:variant>
      <vt:variant>
        <vt:lpwstr>_Toc434923536</vt:lpwstr>
      </vt:variant>
      <vt:variant>
        <vt:i4>1900599</vt:i4>
      </vt:variant>
      <vt:variant>
        <vt:i4>80</vt:i4>
      </vt:variant>
      <vt:variant>
        <vt:i4>0</vt:i4>
      </vt:variant>
      <vt:variant>
        <vt:i4>5</vt:i4>
      </vt:variant>
      <vt:variant>
        <vt:lpwstr/>
      </vt:variant>
      <vt:variant>
        <vt:lpwstr>_Toc434923535</vt:lpwstr>
      </vt:variant>
      <vt:variant>
        <vt:i4>1900599</vt:i4>
      </vt:variant>
      <vt:variant>
        <vt:i4>74</vt:i4>
      </vt:variant>
      <vt:variant>
        <vt:i4>0</vt:i4>
      </vt:variant>
      <vt:variant>
        <vt:i4>5</vt:i4>
      </vt:variant>
      <vt:variant>
        <vt:lpwstr/>
      </vt:variant>
      <vt:variant>
        <vt:lpwstr>_Toc434923534</vt:lpwstr>
      </vt:variant>
      <vt:variant>
        <vt:i4>1900599</vt:i4>
      </vt:variant>
      <vt:variant>
        <vt:i4>68</vt:i4>
      </vt:variant>
      <vt:variant>
        <vt:i4>0</vt:i4>
      </vt:variant>
      <vt:variant>
        <vt:i4>5</vt:i4>
      </vt:variant>
      <vt:variant>
        <vt:lpwstr/>
      </vt:variant>
      <vt:variant>
        <vt:lpwstr>_Toc434923533</vt:lpwstr>
      </vt:variant>
      <vt:variant>
        <vt:i4>1900599</vt:i4>
      </vt:variant>
      <vt:variant>
        <vt:i4>62</vt:i4>
      </vt:variant>
      <vt:variant>
        <vt:i4>0</vt:i4>
      </vt:variant>
      <vt:variant>
        <vt:i4>5</vt:i4>
      </vt:variant>
      <vt:variant>
        <vt:lpwstr/>
      </vt:variant>
      <vt:variant>
        <vt:lpwstr>_Toc434923532</vt:lpwstr>
      </vt:variant>
      <vt:variant>
        <vt:i4>1900599</vt:i4>
      </vt:variant>
      <vt:variant>
        <vt:i4>56</vt:i4>
      </vt:variant>
      <vt:variant>
        <vt:i4>0</vt:i4>
      </vt:variant>
      <vt:variant>
        <vt:i4>5</vt:i4>
      </vt:variant>
      <vt:variant>
        <vt:lpwstr/>
      </vt:variant>
      <vt:variant>
        <vt:lpwstr>_Toc434923531</vt:lpwstr>
      </vt:variant>
      <vt:variant>
        <vt:i4>1900599</vt:i4>
      </vt:variant>
      <vt:variant>
        <vt:i4>50</vt:i4>
      </vt:variant>
      <vt:variant>
        <vt:i4>0</vt:i4>
      </vt:variant>
      <vt:variant>
        <vt:i4>5</vt:i4>
      </vt:variant>
      <vt:variant>
        <vt:lpwstr/>
      </vt:variant>
      <vt:variant>
        <vt:lpwstr>_Toc434923530</vt:lpwstr>
      </vt:variant>
      <vt:variant>
        <vt:i4>1835063</vt:i4>
      </vt:variant>
      <vt:variant>
        <vt:i4>44</vt:i4>
      </vt:variant>
      <vt:variant>
        <vt:i4>0</vt:i4>
      </vt:variant>
      <vt:variant>
        <vt:i4>5</vt:i4>
      </vt:variant>
      <vt:variant>
        <vt:lpwstr/>
      </vt:variant>
      <vt:variant>
        <vt:lpwstr>_Toc434923529</vt:lpwstr>
      </vt:variant>
      <vt:variant>
        <vt:i4>1835063</vt:i4>
      </vt:variant>
      <vt:variant>
        <vt:i4>38</vt:i4>
      </vt:variant>
      <vt:variant>
        <vt:i4>0</vt:i4>
      </vt:variant>
      <vt:variant>
        <vt:i4>5</vt:i4>
      </vt:variant>
      <vt:variant>
        <vt:lpwstr/>
      </vt:variant>
      <vt:variant>
        <vt:lpwstr>_Toc434923528</vt:lpwstr>
      </vt:variant>
      <vt:variant>
        <vt:i4>1835063</vt:i4>
      </vt:variant>
      <vt:variant>
        <vt:i4>32</vt:i4>
      </vt:variant>
      <vt:variant>
        <vt:i4>0</vt:i4>
      </vt:variant>
      <vt:variant>
        <vt:i4>5</vt:i4>
      </vt:variant>
      <vt:variant>
        <vt:lpwstr/>
      </vt:variant>
      <vt:variant>
        <vt:lpwstr>_Toc434923527</vt:lpwstr>
      </vt:variant>
      <vt:variant>
        <vt:i4>1835063</vt:i4>
      </vt:variant>
      <vt:variant>
        <vt:i4>26</vt:i4>
      </vt:variant>
      <vt:variant>
        <vt:i4>0</vt:i4>
      </vt:variant>
      <vt:variant>
        <vt:i4>5</vt:i4>
      </vt:variant>
      <vt:variant>
        <vt:lpwstr/>
      </vt:variant>
      <vt:variant>
        <vt:lpwstr>_Toc434923526</vt:lpwstr>
      </vt:variant>
      <vt:variant>
        <vt:i4>1835063</vt:i4>
      </vt:variant>
      <vt:variant>
        <vt:i4>20</vt:i4>
      </vt:variant>
      <vt:variant>
        <vt:i4>0</vt:i4>
      </vt:variant>
      <vt:variant>
        <vt:i4>5</vt:i4>
      </vt:variant>
      <vt:variant>
        <vt:lpwstr/>
      </vt:variant>
      <vt:variant>
        <vt:lpwstr>_Toc434923525</vt:lpwstr>
      </vt:variant>
      <vt:variant>
        <vt:i4>1835063</vt:i4>
      </vt:variant>
      <vt:variant>
        <vt:i4>14</vt:i4>
      </vt:variant>
      <vt:variant>
        <vt:i4>0</vt:i4>
      </vt:variant>
      <vt:variant>
        <vt:i4>5</vt:i4>
      </vt:variant>
      <vt:variant>
        <vt:lpwstr/>
      </vt:variant>
      <vt:variant>
        <vt:lpwstr>_Toc434923524</vt:lpwstr>
      </vt:variant>
      <vt:variant>
        <vt:i4>1835063</vt:i4>
      </vt:variant>
      <vt:variant>
        <vt:i4>8</vt:i4>
      </vt:variant>
      <vt:variant>
        <vt:i4>0</vt:i4>
      </vt:variant>
      <vt:variant>
        <vt:i4>5</vt:i4>
      </vt:variant>
      <vt:variant>
        <vt:lpwstr/>
      </vt:variant>
      <vt:variant>
        <vt:lpwstr>_Toc434923523</vt:lpwstr>
      </vt:variant>
      <vt:variant>
        <vt:i4>1835063</vt:i4>
      </vt:variant>
      <vt:variant>
        <vt:i4>2</vt:i4>
      </vt:variant>
      <vt:variant>
        <vt:i4>0</vt:i4>
      </vt:variant>
      <vt:variant>
        <vt:i4>5</vt:i4>
      </vt:variant>
      <vt:variant>
        <vt:lpwstr/>
      </vt:variant>
      <vt:variant>
        <vt:lpwstr>_Toc434923522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У М Е Н Т А Ц И Я</dc:title>
  <dc:creator>Verryka</dc:creator>
  <cp:lastModifiedBy>Хубан Соколов</cp:lastModifiedBy>
  <cp:revision>2</cp:revision>
  <cp:lastPrinted>2016-04-13T06:17:00Z</cp:lastPrinted>
  <dcterms:created xsi:type="dcterms:W3CDTF">2016-04-14T14:12:00Z</dcterms:created>
  <dcterms:modified xsi:type="dcterms:W3CDTF">2016-04-14T14:12:00Z</dcterms:modified>
</cp:coreProperties>
</file>